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11" w:rsidRPr="00FA424E" w:rsidRDefault="00FA424E" w:rsidP="00C14D13">
      <w:pPr>
        <w:jc w:val="both"/>
        <w:rPr>
          <w:rFonts w:ascii="Times New Roman" w:hAnsi="Times New Roman" w:cs="Times New Roman"/>
          <w:i/>
        </w:rPr>
      </w:pPr>
      <w:r w:rsidRPr="00FA424E">
        <w:rPr>
          <w:rFonts w:ascii="Times New Roman" w:hAnsi="Times New Roman" w:cs="Times New Roman"/>
          <w:i/>
        </w:rPr>
        <w:t>Пресс-релиз по итогам МК по противодействию экстремистской деятельности</w:t>
      </w:r>
      <w:r w:rsidR="003F17BD">
        <w:rPr>
          <w:rFonts w:ascii="Times New Roman" w:hAnsi="Times New Roman" w:cs="Times New Roman"/>
          <w:i/>
        </w:rPr>
        <w:t xml:space="preserve"> 20.12.2016</w:t>
      </w:r>
    </w:p>
    <w:p w:rsidR="00FA424E" w:rsidRDefault="00FA424E" w:rsidP="009F3E73">
      <w:pPr>
        <w:jc w:val="center"/>
      </w:pPr>
    </w:p>
    <w:p w:rsidR="009F3E73" w:rsidRPr="009F3E73" w:rsidRDefault="009F3E73" w:rsidP="009F3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E73">
        <w:rPr>
          <w:rFonts w:ascii="Times New Roman" w:hAnsi="Times New Roman" w:cs="Times New Roman"/>
          <w:b/>
          <w:sz w:val="28"/>
          <w:szCs w:val="28"/>
        </w:rPr>
        <w:t>В Сургуте снизилось число преступлений, совершенных иностранцами</w:t>
      </w:r>
    </w:p>
    <w:p w:rsidR="00FA424E" w:rsidRDefault="00FA424E" w:rsidP="00C14D13">
      <w:pPr>
        <w:jc w:val="both"/>
      </w:pPr>
    </w:p>
    <w:p w:rsidR="00C14D13" w:rsidRDefault="00FA424E" w:rsidP="00C14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24E">
        <w:rPr>
          <w:rFonts w:ascii="Times New Roman" w:hAnsi="Times New Roman" w:cs="Times New Roman"/>
          <w:sz w:val="28"/>
          <w:szCs w:val="28"/>
        </w:rPr>
        <w:t xml:space="preserve">В Сургуте </w:t>
      </w:r>
      <w:r w:rsidR="00405556">
        <w:rPr>
          <w:rFonts w:ascii="Times New Roman" w:hAnsi="Times New Roman" w:cs="Times New Roman"/>
          <w:sz w:val="28"/>
          <w:szCs w:val="28"/>
        </w:rPr>
        <w:t>по сравнению с 2015 годом</w:t>
      </w:r>
      <w:r w:rsidRPr="00FA424E">
        <w:rPr>
          <w:rFonts w:ascii="Times New Roman" w:hAnsi="Times New Roman" w:cs="Times New Roman"/>
          <w:sz w:val="28"/>
          <w:szCs w:val="28"/>
        </w:rPr>
        <w:t xml:space="preserve"> </w:t>
      </w:r>
      <w:r w:rsidR="00EF2BA5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405556">
        <w:rPr>
          <w:rFonts w:ascii="Times New Roman" w:hAnsi="Times New Roman" w:cs="Times New Roman"/>
          <w:sz w:val="28"/>
          <w:szCs w:val="28"/>
        </w:rPr>
        <w:t xml:space="preserve">снижение миграционных потоков. С начала года на учет в городе поставлено на 20% меньше </w:t>
      </w:r>
      <w:r w:rsidR="00F52103">
        <w:rPr>
          <w:rFonts w:ascii="Times New Roman" w:hAnsi="Times New Roman" w:cs="Times New Roman"/>
          <w:sz w:val="28"/>
          <w:szCs w:val="28"/>
        </w:rPr>
        <w:t>–</w:t>
      </w:r>
      <w:r w:rsidR="00405556">
        <w:rPr>
          <w:rFonts w:ascii="Times New Roman" w:hAnsi="Times New Roman" w:cs="Times New Roman"/>
          <w:sz w:val="28"/>
          <w:szCs w:val="28"/>
        </w:rPr>
        <w:t xml:space="preserve"> 62</w:t>
      </w:r>
      <w:r w:rsidR="00F52103">
        <w:rPr>
          <w:rFonts w:ascii="Times New Roman" w:hAnsi="Times New Roman" w:cs="Times New Roman"/>
          <w:sz w:val="28"/>
          <w:szCs w:val="28"/>
        </w:rPr>
        <w:t xml:space="preserve"> </w:t>
      </w:r>
      <w:r w:rsidR="00405556">
        <w:rPr>
          <w:rFonts w:ascii="Times New Roman" w:hAnsi="Times New Roman" w:cs="Times New Roman"/>
          <w:sz w:val="28"/>
          <w:szCs w:val="28"/>
        </w:rPr>
        <w:t xml:space="preserve">132 иностранца.  Такие цифры озвучил на очередном заседании межведомственной комиссии </w:t>
      </w:r>
      <w:r w:rsidR="00405556" w:rsidRPr="00405556">
        <w:rPr>
          <w:rFonts w:ascii="Times New Roman" w:hAnsi="Times New Roman" w:cs="Times New Roman"/>
          <w:sz w:val="28"/>
          <w:szCs w:val="28"/>
        </w:rPr>
        <w:t>по противодействию экстремистской деятельности</w:t>
      </w:r>
      <w:r w:rsidR="00405556">
        <w:rPr>
          <w:rFonts w:ascii="Times New Roman" w:hAnsi="Times New Roman" w:cs="Times New Roman"/>
          <w:sz w:val="28"/>
          <w:szCs w:val="28"/>
        </w:rPr>
        <w:t xml:space="preserve"> заместитель начальника УМВД РФ по г. Сургута Владимир Бабушкин</w:t>
      </w:r>
      <w:r w:rsidR="00C14D13">
        <w:rPr>
          <w:rFonts w:ascii="Times New Roman" w:hAnsi="Times New Roman" w:cs="Times New Roman"/>
          <w:sz w:val="28"/>
          <w:szCs w:val="28"/>
        </w:rPr>
        <w:t xml:space="preserve"> в Администрации города</w:t>
      </w:r>
      <w:r w:rsidR="004055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BA5" w:rsidRDefault="00F52103" w:rsidP="00C14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Снизилось, по информации полиции, и число преступлений, совершенных иностранными гражданами, на 6%. В основном противоправные действия совершают незаконные мигранты, которые перебиваются случайными заработками на рынках и дачных кооперативах. </w:t>
      </w:r>
    </w:p>
    <w:p w:rsidR="00402D51" w:rsidRDefault="004027CF" w:rsidP="00C14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Владимир Бабушкин сообщил, что сотрудники полиции в настоящее время проводят уже шестое в этом году профилактическое мероприятие «Мигрант». Кроме того, в целях профилактики </w:t>
      </w:r>
      <w:r w:rsidR="00402D51">
        <w:rPr>
          <w:rFonts w:ascii="Times New Roman" w:hAnsi="Times New Roman" w:cs="Times New Roman"/>
          <w:sz w:val="28"/>
          <w:szCs w:val="28"/>
        </w:rPr>
        <w:t xml:space="preserve">они </w:t>
      </w:r>
      <w:r>
        <w:rPr>
          <w:rFonts w:ascii="Times New Roman" w:hAnsi="Times New Roman" w:cs="Times New Roman"/>
          <w:sz w:val="28"/>
          <w:szCs w:val="28"/>
        </w:rPr>
        <w:t>провели 20 мероприятий «Жилой сектор»</w:t>
      </w:r>
      <w:r w:rsidR="00C14D13">
        <w:rPr>
          <w:rFonts w:ascii="Times New Roman" w:hAnsi="Times New Roman" w:cs="Times New Roman"/>
          <w:sz w:val="28"/>
          <w:szCs w:val="28"/>
        </w:rPr>
        <w:t>, в ходе которых проверяли</w:t>
      </w:r>
      <w:r>
        <w:rPr>
          <w:rFonts w:ascii="Times New Roman" w:hAnsi="Times New Roman" w:cs="Times New Roman"/>
          <w:sz w:val="28"/>
          <w:szCs w:val="28"/>
        </w:rPr>
        <w:t xml:space="preserve"> всю поступившую информацию о нелегалах на территории Сургута. Всего за год провели почти 6 тысяч проверок в учреждениях и учебных заведениях, на предприятиях, вокзалах, рынках, гостиницах. </w:t>
      </w:r>
      <w:r w:rsidR="00402D51">
        <w:rPr>
          <w:rFonts w:ascii="Times New Roman" w:hAnsi="Times New Roman" w:cs="Times New Roman"/>
          <w:sz w:val="28"/>
          <w:szCs w:val="28"/>
        </w:rPr>
        <w:t xml:space="preserve">В таких рейдах полицейским активно помогают народные дружинники. С их участием было пресечено 3 </w:t>
      </w:r>
      <w:r w:rsidR="00D03FE0">
        <w:rPr>
          <w:rFonts w:ascii="Times New Roman" w:hAnsi="Times New Roman" w:cs="Times New Roman"/>
          <w:sz w:val="28"/>
          <w:szCs w:val="28"/>
        </w:rPr>
        <w:t>административных</w:t>
      </w:r>
      <w:bookmarkStart w:id="0" w:name="_GoBack"/>
      <w:bookmarkEnd w:id="0"/>
      <w:r w:rsidR="00402D51">
        <w:rPr>
          <w:rFonts w:ascii="Times New Roman" w:hAnsi="Times New Roman" w:cs="Times New Roman"/>
          <w:sz w:val="28"/>
          <w:szCs w:val="28"/>
        </w:rPr>
        <w:t xml:space="preserve"> правонарушения. </w:t>
      </w:r>
    </w:p>
    <w:p w:rsidR="00C14D13" w:rsidRDefault="004027CF" w:rsidP="00C14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40 уголовных дел возбуждено по факту фиктивной регистрации</w:t>
      </w:r>
      <w:r w:rsidR="00C14D13">
        <w:rPr>
          <w:rFonts w:ascii="Times New Roman" w:hAnsi="Times New Roman" w:cs="Times New Roman"/>
          <w:sz w:val="28"/>
          <w:szCs w:val="28"/>
        </w:rPr>
        <w:t xml:space="preserve"> иностранных граждан</w:t>
      </w:r>
      <w:r>
        <w:rPr>
          <w:rFonts w:ascii="Times New Roman" w:hAnsi="Times New Roman" w:cs="Times New Roman"/>
          <w:sz w:val="28"/>
          <w:szCs w:val="28"/>
        </w:rPr>
        <w:t>. Всего с начала года за нарушение миграционного законодательства составлено почти 4 тысячи административных протокол</w:t>
      </w:r>
      <w:r w:rsidR="00C14D1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4D13">
        <w:rPr>
          <w:rFonts w:ascii="Times New Roman" w:hAnsi="Times New Roman" w:cs="Times New Roman"/>
          <w:sz w:val="28"/>
          <w:szCs w:val="28"/>
        </w:rPr>
        <w:t xml:space="preserve">Суд вынес около полутора тысяч постановлений о выдворении иностранных граждан и около 600 штрафов. </w:t>
      </w:r>
      <w:r w:rsidR="00402D51">
        <w:rPr>
          <w:rFonts w:ascii="Times New Roman" w:hAnsi="Times New Roman" w:cs="Times New Roman"/>
          <w:sz w:val="28"/>
          <w:szCs w:val="28"/>
        </w:rPr>
        <w:t>Сотрудники полиции назначили еще 1580 штрафов.</w:t>
      </w:r>
    </w:p>
    <w:p w:rsidR="004027CF" w:rsidRDefault="00402D51" w:rsidP="00C14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Инспекторами</w:t>
      </w:r>
      <w:r w:rsidR="004027CF">
        <w:rPr>
          <w:rFonts w:ascii="Times New Roman" w:hAnsi="Times New Roman" w:cs="Times New Roman"/>
          <w:sz w:val="28"/>
          <w:szCs w:val="28"/>
        </w:rPr>
        <w:t xml:space="preserve"> ГИБДД проверено более тысячи транспортных средств под управлением иностранных граждан. За нарушение правил дорожного движения наказаны 963 иностранца в Сургуте.  </w:t>
      </w:r>
    </w:p>
    <w:p w:rsidR="00402D51" w:rsidRDefault="00402D51" w:rsidP="00C14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также рассмотрели вопрос об итогах реализации муниципальной программы «Профилактика правонарушений и экстремизма в городе Сургуте на 2014-2030 годы» за год. </w:t>
      </w:r>
      <w:r w:rsidR="00230DD1">
        <w:rPr>
          <w:rFonts w:ascii="Times New Roman" w:hAnsi="Times New Roman" w:cs="Times New Roman"/>
          <w:sz w:val="28"/>
          <w:szCs w:val="28"/>
        </w:rPr>
        <w:t>Члены комиссии рекомендовали администраторам программы в будущем</w:t>
      </w:r>
      <w:r w:rsidR="000F2977">
        <w:rPr>
          <w:rFonts w:ascii="Times New Roman" w:hAnsi="Times New Roman" w:cs="Times New Roman"/>
          <w:sz w:val="28"/>
          <w:szCs w:val="28"/>
        </w:rPr>
        <w:t xml:space="preserve"> уделить особое внимание вопросам гармонизации межэтнических и межконфессиональных отношений, недопущению конфликтов на межнациональной почве. </w:t>
      </w:r>
      <w:r w:rsidR="009F3E73">
        <w:rPr>
          <w:rFonts w:ascii="Times New Roman" w:hAnsi="Times New Roman" w:cs="Times New Roman"/>
          <w:sz w:val="28"/>
          <w:szCs w:val="28"/>
        </w:rPr>
        <w:t xml:space="preserve">А журналистам города </w:t>
      </w:r>
      <w:r w:rsidR="009F3E73">
        <w:rPr>
          <w:rFonts w:ascii="Times New Roman" w:hAnsi="Times New Roman" w:cs="Times New Roman"/>
          <w:sz w:val="28"/>
          <w:szCs w:val="28"/>
        </w:rPr>
        <w:lastRenderedPageBreak/>
        <w:t xml:space="preserve">– освещать эту непростую тему согласно разработанной в Сургуте </w:t>
      </w:r>
      <w:r w:rsidR="009F3E73" w:rsidRPr="009F3E73">
        <w:rPr>
          <w:rFonts w:ascii="Times New Roman" w:hAnsi="Times New Roman" w:cs="Times New Roman"/>
          <w:sz w:val="28"/>
          <w:szCs w:val="28"/>
          <w:u w:val="single"/>
        </w:rPr>
        <w:t>концепции информационной политики в сфере противодействия экстремизму</w:t>
      </w:r>
      <w:r w:rsidR="009F3E73">
        <w:rPr>
          <w:rFonts w:ascii="Times New Roman" w:hAnsi="Times New Roman" w:cs="Times New Roman"/>
          <w:sz w:val="28"/>
          <w:szCs w:val="28"/>
        </w:rPr>
        <w:t>, которая размещена на официальном портале Администрации.</w:t>
      </w:r>
    </w:p>
    <w:p w:rsidR="009F3E73" w:rsidRDefault="009F3E73" w:rsidP="00C14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3E73" w:rsidRPr="009F3E73" w:rsidRDefault="009F3E73" w:rsidP="00C14D1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E73">
        <w:rPr>
          <w:rFonts w:ascii="Times New Roman" w:hAnsi="Times New Roman" w:cs="Times New Roman"/>
          <w:i/>
          <w:sz w:val="28"/>
          <w:szCs w:val="28"/>
        </w:rPr>
        <w:t>Управление информационной политики Администрации города</w:t>
      </w:r>
    </w:p>
    <w:p w:rsidR="00EF2BA5" w:rsidRDefault="00EF2BA5" w:rsidP="00C14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F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4E"/>
    <w:rsid w:val="000F2977"/>
    <w:rsid w:val="00230DD1"/>
    <w:rsid w:val="003F17BD"/>
    <w:rsid w:val="004027CF"/>
    <w:rsid w:val="00402D51"/>
    <w:rsid w:val="00405556"/>
    <w:rsid w:val="004F5F11"/>
    <w:rsid w:val="009F3E73"/>
    <w:rsid w:val="00C14D13"/>
    <w:rsid w:val="00D03FE0"/>
    <w:rsid w:val="00EF2BA5"/>
    <w:rsid w:val="00F52103"/>
    <w:rsid w:val="00F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DFA4B-17D3-4210-9BE4-C0DC98C5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Швидкая Екатерина Анатольевна</dc:creator>
  <cp:keywords/>
  <dc:description/>
  <cp:lastModifiedBy>Гордеев Михаил Олегович</cp:lastModifiedBy>
  <cp:revision>5</cp:revision>
  <dcterms:created xsi:type="dcterms:W3CDTF">2016-12-22T14:01:00Z</dcterms:created>
  <dcterms:modified xsi:type="dcterms:W3CDTF">2016-12-26T10:18:00Z</dcterms:modified>
</cp:coreProperties>
</file>