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809"/>
      </w:tblGrid>
      <w:tr w:rsidR="00D86D6A" w:rsidRPr="00BA62D9" w:rsidTr="002F7C2C">
        <w:trPr>
          <w:trHeight w:val="1247"/>
          <w:jc w:val="right"/>
        </w:trPr>
        <w:tc>
          <w:tcPr>
            <w:tcW w:w="3809" w:type="dxa"/>
          </w:tcPr>
          <w:p w:rsidR="00D86D6A" w:rsidRDefault="00D86D6A" w:rsidP="002F7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8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D86D6A" w:rsidRDefault="00D86D6A" w:rsidP="002F7C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98E">
              <w:rPr>
                <w:rFonts w:ascii="Times New Roman" w:hAnsi="Times New Roman"/>
                <w:sz w:val="24"/>
                <w:szCs w:val="24"/>
              </w:rPr>
              <w:t xml:space="preserve">подготовлен департаментом </w:t>
            </w:r>
          </w:p>
          <w:p w:rsidR="00D86D6A" w:rsidRDefault="00D86D6A" w:rsidP="002F7C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98E">
              <w:t>городского хозяйства</w:t>
            </w:r>
          </w:p>
          <w:p w:rsidR="00D86D6A" w:rsidRPr="003E469E" w:rsidRDefault="00D86D6A" w:rsidP="002F7C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МУНИЦИПАЛЬНОЕ ОБРАЗОВАНИЕ</w:t>
      </w:r>
    </w:p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ГОРОДСКОЙ ОКРУГ СУРГУТ</w:t>
      </w:r>
    </w:p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ХАНТЫ-МАНСИЙСКОГО АВТОНОМНОГО ОКРУГА – ЮГРЫ</w:t>
      </w:r>
    </w:p>
    <w:p w:rsidR="00E93C47" w:rsidRDefault="00E93C47" w:rsidP="00E93C47">
      <w:pPr>
        <w:jc w:val="center"/>
        <w:rPr>
          <w:sz w:val="28"/>
          <w:szCs w:val="28"/>
        </w:rPr>
      </w:pPr>
    </w:p>
    <w:p w:rsidR="00D86D6A" w:rsidRPr="00E93C47" w:rsidRDefault="00D86D6A" w:rsidP="00E93C47">
      <w:pPr>
        <w:jc w:val="center"/>
        <w:rPr>
          <w:sz w:val="28"/>
          <w:szCs w:val="28"/>
        </w:rPr>
      </w:pPr>
      <w:r w:rsidRPr="00E93C47">
        <w:rPr>
          <w:sz w:val="28"/>
          <w:szCs w:val="28"/>
        </w:rPr>
        <w:t>АДМИНИСТРАЦИЯ ГОРОДА</w:t>
      </w:r>
    </w:p>
    <w:p w:rsidR="00D86D6A" w:rsidRPr="00E93C47" w:rsidRDefault="00D86D6A" w:rsidP="00E93C47">
      <w:pPr>
        <w:jc w:val="center"/>
        <w:rPr>
          <w:b/>
          <w:bCs/>
          <w:snapToGrid w:val="0"/>
          <w:sz w:val="28"/>
          <w:szCs w:val="28"/>
        </w:rPr>
      </w:pPr>
    </w:p>
    <w:p w:rsidR="00D86D6A" w:rsidRDefault="00D86D6A" w:rsidP="00E93C47">
      <w:pPr>
        <w:jc w:val="center"/>
        <w:rPr>
          <w:bCs/>
          <w:snapToGrid w:val="0"/>
          <w:sz w:val="28"/>
          <w:szCs w:val="28"/>
        </w:rPr>
      </w:pPr>
      <w:r w:rsidRPr="00E93C47">
        <w:rPr>
          <w:bCs/>
          <w:snapToGrid w:val="0"/>
          <w:sz w:val="28"/>
          <w:szCs w:val="28"/>
        </w:rPr>
        <w:t>ПОСТАНОВЛЕНИЕ</w:t>
      </w:r>
    </w:p>
    <w:p w:rsidR="000404FB" w:rsidRDefault="000404FB" w:rsidP="00E93C47">
      <w:pPr>
        <w:jc w:val="center"/>
        <w:rPr>
          <w:bCs/>
          <w:snapToGrid w:val="0"/>
          <w:sz w:val="28"/>
          <w:szCs w:val="28"/>
        </w:rPr>
      </w:pPr>
    </w:p>
    <w:p w:rsidR="000404FB" w:rsidRPr="00E93C47" w:rsidRDefault="000404FB" w:rsidP="00E93C47">
      <w:pPr>
        <w:jc w:val="center"/>
        <w:rPr>
          <w:bCs/>
          <w:snapToGrid w:val="0"/>
          <w:sz w:val="28"/>
          <w:szCs w:val="28"/>
        </w:rPr>
      </w:pPr>
    </w:p>
    <w:tbl>
      <w:tblPr>
        <w:tblW w:w="10513" w:type="dxa"/>
        <w:tblLook w:val="0000" w:firstRow="0" w:lastRow="0" w:firstColumn="0" w:lastColumn="0" w:noHBand="0" w:noVBand="0"/>
      </w:tblPr>
      <w:tblGrid>
        <w:gridCol w:w="6272"/>
        <w:gridCol w:w="4241"/>
      </w:tblGrid>
      <w:tr w:rsidR="00D86D6A" w:rsidRPr="006A768E" w:rsidTr="002F7C2C">
        <w:trPr>
          <w:trHeight w:val="123"/>
        </w:trPr>
        <w:tc>
          <w:tcPr>
            <w:tcW w:w="6272" w:type="dxa"/>
          </w:tcPr>
          <w:p w:rsidR="00D86D6A" w:rsidRPr="006A768E" w:rsidRDefault="00D86D6A" w:rsidP="002F7C2C">
            <w:pPr>
              <w:ind w:right="380"/>
              <w:rPr>
                <w:sz w:val="27"/>
                <w:szCs w:val="27"/>
              </w:rPr>
            </w:pPr>
          </w:p>
        </w:tc>
        <w:tc>
          <w:tcPr>
            <w:tcW w:w="4241" w:type="dxa"/>
          </w:tcPr>
          <w:p w:rsidR="00D86D6A" w:rsidRPr="006A768E" w:rsidRDefault="00D86D6A" w:rsidP="002F7C2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80"/>
                <w:sz w:val="27"/>
                <w:szCs w:val="27"/>
              </w:rPr>
            </w:pPr>
          </w:p>
        </w:tc>
      </w:tr>
    </w:tbl>
    <w:p w:rsidR="000A181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отмене постановления</w:t>
      </w:r>
    </w:p>
    <w:p w:rsidR="000404F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от 12.12.2022 № 10087</w:t>
      </w:r>
    </w:p>
    <w:p w:rsidR="000404F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 внесении изменений в постановление </w:t>
      </w:r>
    </w:p>
    <w:p w:rsidR="000404F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от 13.12.2013 № 8981 </w:t>
      </w:r>
    </w:p>
    <w:p w:rsidR="000404F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</w:p>
    <w:p w:rsidR="000404F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«Развитие транспортной системы муниципального </w:t>
      </w:r>
    </w:p>
    <w:p w:rsidR="000404F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 городской округ Сургут Ханты-</w:t>
      </w:r>
    </w:p>
    <w:p w:rsidR="000404FB" w:rsidRDefault="000404FB" w:rsidP="000404F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Мансийского автономного округа – Югры </w:t>
      </w:r>
    </w:p>
    <w:p w:rsidR="000404FB" w:rsidRPr="00322626" w:rsidRDefault="000404FB" w:rsidP="000404F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период до 2030 года»</w:t>
      </w:r>
    </w:p>
    <w:p w:rsidR="000A181B" w:rsidRPr="00532A0C" w:rsidRDefault="000A181B" w:rsidP="000A181B">
      <w:pPr>
        <w:autoSpaceDE w:val="0"/>
        <w:autoSpaceDN w:val="0"/>
        <w:adjustRightInd w:val="0"/>
        <w:ind w:right="-284" w:firstLine="567"/>
        <w:jc w:val="both"/>
        <w:rPr>
          <w:rFonts w:eastAsia="Calibri"/>
          <w:sz w:val="27"/>
          <w:szCs w:val="27"/>
          <w:lang w:eastAsia="en-US"/>
        </w:rPr>
      </w:pPr>
    </w:p>
    <w:p w:rsidR="00AF55F4" w:rsidRPr="0002427A" w:rsidRDefault="00AF55F4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427A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 w:rsidR="000404FB" w:rsidRPr="0002427A">
        <w:rPr>
          <w:rFonts w:ascii="Times New Roman" w:hAnsi="Times New Roman"/>
          <w:sz w:val="28"/>
          <w:szCs w:val="28"/>
          <w:shd w:val="clear" w:color="auto" w:fill="FFFFFF"/>
        </w:rPr>
        <w:t xml:space="preserve">со статьей 59 Устава муниципального образования городской округ Сургут Ханты-Мансийского автономного округа – Югры, </w:t>
      </w:r>
      <w:hyperlink r:id="rId4" w:anchor="/document/29109405/entry/0" w:history="1">
        <w:r w:rsidRPr="0002427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распоряжени</w:t>
        </w:r>
      </w:hyperlink>
      <w:r w:rsidR="00B53C21" w:rsidRPr="0002427A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ем</w:t>
      </w:r>
      <w:r w:rsidRPr="0002427A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2427A">
        <w:rPr>
          <w:rFonts w:ascii="Times New Roman" w:hAnsi="Times New Roman"/>
          <w:sz w:val="28"/>
          <w:szCs w:val="28"/>
          <w:shd w:val="clear" w:color="auto" w:fill="FFFFFF"/>
        </w:rPr>
        <w:t>Администрации города от 30.12.2005 № 3686 «Об утверждении Ре</w:t>
      </w:r>
      <w:r w:rsidR="00B53C21" w:rsidRPr="0002427A">
        <w:rPr>
          <w:rFonts w:ascii="Times New Roman" w:hAnsi="Times New Roman"/>
          <w:sz w:val="28"/>
          <w:szCs w:val="28"/>
          <w:shd w:val="clear" w:color="auto" w:fill="FFFFFF"/>
        </w:rPr>
        <w:t>гламента Администрации города»:</w:t>
      </w:r>
    </w:p>
    <w:p w:rsidR="00D86D6A" w:rsidRPr="0002427A" w:rsidRDefault="000A181B" w:rsidP="000404FB">
      <w:pPr>
        <w:pStyle w:val="a4"/>
        <w:ind w:left="0" w:firstLine="709"/>
        <w:jc w:val="both"/>
        <w:rPr>
          <w:sz w:val="28"/>
          <w:szCs w:val="28"/>
        </w:rPr>
      </w:pPr>
      <w:r w:rsidRPr="0002427A">
        <w:rPr>
          <w:sz w:val="28"/>
          <w:szCs w:val="28"/>
        </w:rPr>
        <w:t>1. </w:t>
      </w:r>
      <w:r w:rsidR="000404FB" w:rsidRPr="0002427A">
        <w:rPr>
          <w:sz w:val="28"/>
          <w:szCs w:val="28"/>
        </w:rPr>
        <w:t xml:space="preserve">Отменить постановление Администрации города от 12.12.2022 № 10087 «О внесении изменений в постановление Администрации города от 13.12.2013 № 8981 «Об утверждении муниципальной программы «Развитие транспортной системы муниципального образования городской округ Сургут </w:t>
      </w:r>
      <w:r w:rsidR="00DF4CD5" w:rsidRPr="0002427A">
        <w:rPr>
          <w:sz w:val="28"/>
          <w:szCs w:val="28"/>
        </w:rPr>
        <w:br/>
      </w:r>
      <w:r w:rsidR="000404FB" w:rsidRPr="0002427A">
        <w:rPr>
          <w:sz w:val="28"/>
          <w:szCs w:val="28"/>
        </w:rPr>
        <w:t>Ханты-Мансийского автономного округа – Югры на период до 2030 года»</w:t>
      </w:r>
      <w:r w:rsidR="00D86D6A" w:rsidRPr="0002427A">
        <w:rPr>
          <w:sz w:val="28"/>
          <w:szCs w:val="28"/>
        </w:rPr>
        <w:t>.</w:t>
      </w:r>
    </w:p>
    <w:p w:rsidR="00AF55F4" w:rsidRPr="0002427A" w:rsidRDefault="00AF55F4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2427A">
        <w:rPr>
          <w:rFonts w:ascii="Times New Roman" w:hAnsi="Times New Roman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5" w:history="1">
        <w:r w:rsidR="00B53C21" w:rsidRPr="0002427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53C21" w:rsidRPr="0002427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53C21" w:rsidRPr="0002427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="00B53C21" w:rsidRPr="0002427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53C21" w:rsidRPr="0002427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2427A">
        <w:rPr>
          <w:rFonts w:ascii="Times New Roman" w:hAnsi="Times New Roman"/>
          <w:sz w:val="28"/>
          <w:szCs w:val="28"/>
        </w:rPr>
        <w:t>.</w:t>
      </w:r>
    </w:p>
    <w:p w:rsidR="00B53C21" w:rsidRPr="0002427A" w:rsidRDefault="00B53C21" w:rsidP="00B53C21">
      <w:pPr>
        <w:ind w:firstLine="709"/>
        <w:jc w:val="both"/>
        <w:rPr>
          <w:sz w:val="28"/>
          <w:szCs w:val="28"/>
        </w:rPr>
      </w:pPr>
      <w:r w:rsidRPr="0002427A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AF55F4" w:rsidRPr="0002427A" w:rsidRDefault="00B53C21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2427A">
        <w:rPr>
          <w:rFonts w:ascii="Times New Roman" w:hAnsi="Times New Roman"/>
          <w:sz w:val="28"/>
          <w:szCs w:val="28"/>
        </w:rPr>
        <w:t>4</w:t>
      </w:r>
      <w:r w:rsidR="00AF55F4" w:rsidRPr="0002427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Pr="0002427A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AF55F4" w:rsidRPr="0002427A">
        <w:rPr>
          <w:rFonts w:ascii="Times New Roman" w:hAnsi="Times New Roman"/>
          <w:sz w:val="28"/>
          <w:szCs w:val="28"/>
        </w:rPr>
        <w:t>.</w:t>
      </w:r>
    </w:p>
    <w:p w:rsidR="00AF55F4" w:rsidRPr="0002427A" w:rsidRDefault="00B53C21" w:rsidP="00AF55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2427A">
        <w:rPr>
          <w:rFonts w:ascii="Times New Roman" w:hAnsi="Times New Roman"/>
          <w:sz w:val="28"/>
          <w:szCs w:val="28"/>
        </w:rPr>
        <w:t>5</w:t>
      </w:r>
      <w:r w:rsidR="00AF55F4" w:rsidRPr="0002427A">
        <w:rPr>
          <w:rFonts w:ascii="Times New Roman" w:hAnsi="Times New Roman"/>
          <w:sz w:val="28"/>
          <w:szCs w:val="28"/>
        </w:rPr>
        <w:t xml:space="preserve">. </w:t>
      </w:r>
      <w:r w:rsidRPr="0002427A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02427A">
        <w:rPr>
          <w:rFonts w:ascii="Times New Roman" w:hAnsi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02427A">
        <w:rPr>
          <w:rFonts w:ascii="Times New Roman" w:hAnsi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D86D6A" w:rsidRDefault="00D86D6A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D86D6A" w:rsidRDefault="00D86D6A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DF4CD5" w:rsidRDefault="00DF4CD5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B53C21" w:rsidRDefault="00B53C21" w:rsidP="00D86D6A">
      <w:pPr>
        <w:pStyle w:val="a4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D86D6A" w:rsidRDefault="00D86D6A" w:rsidP="00D86D6A">
      <w:pPr>
        <w:pStyle w:val="a4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 w:rsidRPr="00BC0F31">
        <w:rPr>
          <w:sz w:val="28"/>
          <w:szCs w:val="28"/>
        </w:rPr>
        <w:t>Глав</w:t>
      </w:r>
      <w:r w:rsidR="00B53C21">
        <w:rPr>
          <w:sz w:val="28"/>
          <w:szCs w:val="28"/>
        </w:rPr>
        <w:t>а</w:t>
      </w:r>
      <w:r w:rsidRPr="00BC0F31">
        <w:rPr>
          <w:sz w:val="28"/>
          <w:szCs w:val="28"/>
        </w:rPr>
        <w:t xml:space="preserve"> города                                                                       </w:t>
      </w:r>
      <w:r w:rsidR="00B53C21">
        <w:rPr>
          <w:sz w:val="28"/>
          <w:szCs w:val="28"/>
        </w:rPr>
        <w:t xml:space="preserve">                       А.С. Филатов</w:t>
      </w:r>
    </w:p>
    <w:p w:rsidR="00B15381" w:rsidRDefault="00B15381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</w:p>
    <w:p w:rsidR="00B42366" w:rsidRDefault="00B42366" w:rsidP="00B42366">
      <w:pPr>
        <w:widowControl w:val="0"/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</w:p>
    <w:p w:rsidR="00B42366" w:rsidRDefault="00B42366" w:rsidP="00B42366">
      <w:pPr>
        <w:ind w:left="-426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2366" w:rsidRPr="006B72D5" w:rsidRDefault="00B42366" w:rsidP="00B42366">
      <w:pPr>
        <w:ind w:left="-426"/>
        <w:rPr>
          <w:sz w:val="20"/>
          <w:szCs w:val="20"/>
        </w:rPr>
      </w:pPr>
      <w:r>
        <w:rPr>
          <w:sz w:val="20"/>
          <w:szCs w:val="20"/>
        </w:rPr>
        <w:t>Молчанова Елена Александровна,</w:t>
      </w:r>
    </w:p>
    <w:p w:rsidR="00B42366" w:rsidRDefault="00B42366" w:rsidP="00B42366">
      <w:pPr>
        <w:ind w:left="-426"/>
        <w:rPr>
          <w:sz w:val="20"/>
          <w:szCs w:val="20"/>
        </w:rPr>
      </w:pPr>
      <w:r>
        <w:rPr>
          <w:sz w:val="20"/>
          <w:szCs w:val="20"/>
        </w:rPr>
        <w:t>ведущий инженер</w:t>
      </w:r>
      <w:r w:rsidRPr="00E62871">
        <w:rPr>
          <w:sz w:val="20"/>
          <w:szCs w:val="20"/>
        </w:rPr>
        <w:t xml:space="preserve"> отдела по ремонту и содержанию </w:t>
      </w:r>
    </w:p>
    <w:p w:rsidR="00B42366" w:rsidRDefault="00B42366" w:rsidP="00B42366">
      <w:pPr>
        <w:ind w:left="-426"/>
        <w:rPr>
          <w:sz w:val="20"/>
          <w:szCs w:val="20"/>
        </w:rPr>
      </w:pPr>
      <w:r w:rsidRPr="00E62871">
        <w:rPr>
          <w:sz w:val="20"/>
          <w:szCs w:val="20"/>
        </w:rPr>
        <w:t>автомобильных дорог</w:t>
      </w:r>
      <w:r>
        <w:rPr>
          <w:sz w:val="20"/>
          <w:szCs w:val="20"/>
        </w:rPr>
        <w:t xml:space="preserve"> </w:t>
      </w:r>
      <w:r w:rsidRPr="00E62871">
        <w:rPr>
          <w:sz w:val="20"/>
          <w:szCs w:val="20"/>
        </w:rPr>
        <w:t xml:space="preserve">дорожно-транспортного управления </w:t>
      </w:r>
    </w:p>
    <w:p w:rsidR="00B42366" w:rsidRPr="00E62871" w:rsidRDefault="00B42366" w:rsidP="00B42366">
      <w:pPr>
        <w:ind w:left="-426"/>
        <w:rPr>
          <w:sz w:val="20"/>
          <w:szCs w:val="20"/>
        </w:rPr>
      </w:pPr>
      <w:r w:rsidRPr="00E62871">
        <w:rPr>
          <w:sz w:val="20"/>
          <w:szCs w:val="20"/>
        </w:rPr>
        <w:t>департамента городского хозяйства</w:t>
      </w:r>
      <w:r>
        <w:rPr>
          <w:sz w:val="20"/>
          <w:szCs w:val="20"/>
        </w:rPr>
        <w:t>,</w:t>
      </w:r>
    </w:p>
    <w:p w:rsidR="00B42366" w:rsidRDefault="00B42366" w:rsidP="00B42366">
      <w:pPr>
        <w:ind w:left="-426"/>
        <w:rPr>
          <w:sz w:val="20"/>
          <w:szCs w:val="20"/>
        </w:rPr>
      </w:pPr>
      <w:r w:rsidRPr="006B72D5">
        <w:rPr>
          <w:sz w:val="20"/>
          <w:szCs w:val="20"/>
        </w:rPr>
        <w:t>тел. (3462) 52-45-1</w:t>
      </w:r>
      <w:r>
        <w:rPr>
          <w:sz w:val="20"/>
          <w:szCs w:val="20"/>
        </w:rPr>
        <w:t>8</w:t>
      </w:r>
    </w:p>
    <w:p w:rsidR="00B42366" w:rsidRDefault="00B42366" w:rsidP="00D86D6A">
      <w:pPr>
        <w:pStyle w:val="a4"/>
        <w:tabs>
          <w:tab w:val="left" w:pos="0"/>
          <w:tab w:val="left" w:pos="993"/>
        </w:tabs>
        <w:ind w:left="0"/>
        <w:jc w:val="right"/>
        <w:rPr>
          <w:sz w:val="28"/>
          <w:szCs w:val="28"/>
        </w:rPr>
      </w:pPr>
      <w:bookmarkStart w:id="0" w:name="_GoBack"/>
      <w:bookmarkEnd w:id="0"/>
    </w:p>
    <w:sectPr w:rsidR="00B42366" w:rsidSect="00DF4CD5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4A"/>
    <w:rsid w:val="000152C2"/>
    <w:rsid w:val="0002427A"/>
    <w:rsid w:val="000404FB"/>
    <w:rsid w:val="00086075"/>
    <w:rsid w:val="000A181B"/>
    <w:rsid w:val="00237F74"/>
    <w:rsid w:val="002D61F3"/>
    <w:rsid w:val="00495557"/>
    <w:rsid w:val="00525D32"/>
    <w:rsid w:val="008E4023"/>
    <w:rsid w:val="00936440"/>
    <w:rsid w:val="009A2339"/>
    <w:rsid w:val="00AB2582"/>
    <w:rsid w:val="00AF55F4"/>
    <w:rsid w:val="00B15381"/>
    <w:rsid w:val="00B42366"/>
    <w:rsid w:val="00B53C21"/>
    <w:rsid w:val="00D86D6A"/>
    <w:rsid w:val="00DA69C9"/>
    <w:rsid w:val="00DF4CD5"/>
    <w:rsid w:val="00E111B7"/>
    <w:rsid w:val="00E21E21"/>
    <w:rsid w:val="00E80C4A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E0C3-E572-42E0-BBAF-1F6D491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37F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7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7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3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7F74"/>
    <w:pPr>
      <w:ind w:left="720"/>
      <w:contextualSpacing/>
    </w:pPr>
  </w:style>
  <w:style w:type="character" w:styleId="a5">
    <w:name w:val="Hyperlink"/>
    <w:unhideWhenUsed/>
    <w:rsid w:val="00D86D6A"/>
    <w:rPr>
      <w:color w:val="0000FF"/>
      <w:u w:val="single"/>
    </w:rPr>
  </w:style>
  <w:style w:type="table" w:styleId="a6">
    <w:name w:val="Table Grid"/>
    <w:basedOn w:val="a1"/>
    <w:uiPriority w:val="59"/>
    <w:rsid w:val="00E2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55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5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Мельничану Лилия Николаевна</cp:lastModifiedBy>
  <cp:revision>4</cp:revision>
  <cp:lastPrinted>2022-12-15T07:28:00Z</cp:lastPrinted>
  <dcterms:created xsi:type="dcterms:W3CDTF">2022-12-21T10:07:00Z</dcterms:created>
  <dcterms:modified xsi:type="dcterms:W3CDTF">2022-12-21T10:08:00Z</dcterms:modified>
</cp:coreProperties>
</file>