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65" w:rsidRPr="00331265" w:rsidRDefault="001A16A7" w:rsidP="00331265">
      <w:pPr>
        <w:shd w:val="clear" w:color="auto" w:fill="FEFEFE"/>
        <w:jc w:val="center"/>
        <w:outlineLvl w:val="1"/>
        <w:rPr>
          <w:b/>
          <w:color w:val="333333"/>
          <w:sz w:val="32"/>
          <w:szCs w:val="32"/>
        </w:rPr>
      </w:pPr>
      <w:r w:rsidRPr="00331265">
        <w:rPr>
          <w:b/>
          <w:color w:val="333333"/>
          <w:sz w:val="32"/>
          <w:szCs w:val="32"/>
        </w:rPr>
        <w:t>И</w:t>
      </w:r>
      <w:r w:rsidR="00331265">
        <w:rPr>
          <w:b/>
          <w:color w:val="333333"/>
          <w:sz w:val="32"/>
          <w:szCs w:val="32"/>
        </w:rPr>
        <w:t xml:space="preserve">НФОРМАЦИЯ </w:t>
      </w:r>
    </w:p>
    <w:p w:rsidR="00381389" w:rsidRPr="00E2641E" w:rsidRDefault="00A9458F" w:rsidP="00A04785">
      <w:pPr>
        <w:shd w:val="clear" w:color="auto" w:fill="FEFEFE"/>
        <w:jc w:val="center"/>
        <w:outlineLvl w:val="1"/>
        <w:rPr>
          <w:color w:val="22272F"/>
          <w:sz w:val="32"/>
          <w:szCs w:val="32"/>
          <w:shd w:val="clear" w:color="auto" w:fill="FFFFFF"/>
        </w:rPr>
      </w:pPr>
      <w:r w:rsidRPr="00E2641E">
        <w:rPr>
          <w:color w:val="22272F"/>
          <w:sz w:val="32"/>
          <w:szCs w:val="32"/>
          <w:shd w:val="clear" w:color="auto" w:fill="FFFFFF"/>
        </w:rPr>
        <w:t>о</w:t>
      </w:r>
      <w:r w:rsidR="00A04785" w:rsidRPr="00E2641E">
        <w:rPr>
          <w:color w:val="22272F"/>
          <w:sz w:val="32"/>
          <w:szCs w:val="32"/>
          <w:shd w:val="clear" w:color="auto" w:fill="FFFFFF"/>
        </w:rPr>
        <w:t xml:space="preserve">б основаниях для отказа в предоставлении </w:t>
      </w:r>
      <w:r w:rsidRPr="00E2641E">
        <w:rPr>
          <w:color w:val="22272F"/>
          <w:sz w:val="32"/>
          <w:szCs w:val="32"/>
          <w:shd w:val="clear" w:color="auto" w:fill="FFFFFF"/>
        </w:rPr>
        <w:t>государственной услуги</w:t>
      </w:r>
    </w:p>
    <w:p w:rsidR="00A04785" w:rsidRDefault="00A04785" w:rsidP="00A04785">
      <w:pPr>
        <w:shd w:val="clear" w:color="auto" w:fill="FEFEFE"/>
        <w:jc w:val="both"/>
        <w:outlineLvl w:val="1"/>
        <w:rPr>
          <w:color w:val="22272F"/>
          <w:sz w:val="28"/>
          <w:szCs w:val="28"/>
          <w:shd w:val="clear" w:color="auto" w:fill="FFFFFF"/>
        </w:rPr>
      </w:pPr>
    </w:p>
    <w:p w:rsidR="00A04785" w:rsidRDefault="00A04785" w:rsidP="00A04785">
      <w:pPr>
        <w:shd w:val="clear" w:color="auto" w:fill="FEFEFE"/>
        <w:jc w:val="both"/>
        <w:outlineLvl w:val="1"/>
        <w:rPr>
          <w:color w:val="22272F"/>
          <w:sz w:val="28"/>
          <w:szCs w:val="28"/>
          <w:shd w:val="clear" w:color="auto" w:fill="FFFFFF"/>
        </w:rPr>
      </w:pPr>
    </w:p>
    <w:p w:rsidR="00A04785" w:rsidRDefault="00A04785" w:rsidP="00A04785">
      <w:pPr>
        <w:shd w:val="clear" w:color="auto" w:fill="FEFEFE"/>
        <w:jc w:val="both"/>
        <w:outlineLvl w:val="1"/>
        <w:rPr>
          <w:color w:val="22272F"/>
          <w:sz w:val="28"/>
          <w:szCs w:val="28"/>
          <w:shd w:val="clear" w:color="auto" w:fill="FFFFFF"/>
        </w:rPr>
      </w:pPr>
    </w:p>
    <w:p w:rsidR="00A04785" w:rsidRDefault="00A04785" w:rsidP="00A04785">
      <w:pPr>
        <w:shd w:val="clear" w:color="auto" w:fill="FEFEFE"/>
        <w:jc w:val="both"/>
        <w:outlineLvl w:val="1"/>
        <w:rPr>
          <w:color w:val="22272F"/>
          <w:sz w:val="28"/>
          <w:szCs w:val="28"/>
          <w:shd w:val="clear" w:color="auto" w:fill="FFFFFF"/>
        </w:rPr>
      </w:pPr>
    </w:p>
    <w:p w:rsidR="00A04785" w:rsidRDefault="00A04785" w:rsidP="00A04785">
      <w:pPr>
        <w:shd w:val="clear" w:color="auto" w:fill="FEFEFE"/>
        <w:jc w:val="both"/>
        <w:outlineLvl w:val="1"/>
        <w:rPr>
          <w:color w:val="22272F"/>
          <w:sz w:val="28"/>
          <w:szCs w:val="28"/>
          <w:shd w:val="clear" w:color="auto" w:fill="FFFFFF"/>
        </w:rPr>
      </w:pPr>
    </w:p>
    <w:p w:rsidR="00A04785" w:rsidRDefault="00A04785" w:rsidP="00A04785">
      <w:pPr>
        <w:shd w:val="clear" w:color="auto" w:fill="FEFEFE"/>
        <w:jc w:val="both"/>
        <w:outlineLvl w:val="1"/>
        <w:rPr>
          <w:color w:val="22272F"/>
          <w:sz w:val="28"/>
          <w:szCs w:val="28"/>
          <w:shd w:val="clear" w:color="auto" w:fill="FFFFFF"/>
        </w:rPr>
      </w:pPr>
    </w:p>
    <w:p w:rsidR="00A04785" w:rsidRDefault="00A04785" w:rsidP="00A04785">
      <w:pPr>
        <w:shd w:val="clear" w:color="auto" w:fill="FEFEFE"/>
        <w:jc w:val="both"/>
        <w:outlineLvl w:val="1"/>
        <w:rPr>
          <w:color w:val="22272F"/>
          <w:sz w:val="28"/>
          <w:szCs w:val="28"/>
          <w:shd w:val="clear" w:color="auto" w:fill="FFFFFF"/>
        </w:rPr>
      </w:pPr>
    </w:p>
    <w:p w:rsidR="00A04785" w:rsidRDefault="00A04785" w:rsidP="00A04785">
      <w:pPr>
        <w:shd w:val="clear" w:color="auto" w:fill="FEFEFE"/>
        <w:jc w:val="both"/>
        <w:outlineLvl w:val="1"/>
        <w:rPr>
          <w:color w:val="22272F"/>
          <w:sz w:val="28"/>
          <w:szCs w:val="28"/>
          <w:shd w:val="clear" w:color="auto" w:fill="FFFFFF"/>
        </w:rPr>
      </w:pPr>
    </w:p>
    <w:p w:rsidR="00A04785" w:rsidRDefault="00A04785" w:rsidP="00A04785">
      <w:pPr>
        <w:shd w:val="clear" w:color="auto" w:fill="FEFEFE"/>
        <w:jc w:val="both"/>
        <w:outlineLvl w:val="1"/>
        <w:rPr>
          <w:color w:val="22272F"/>
          <w:sz w:val="28"/>
          <w:szCs w:val="28"/>
          <w:shd w:val="clear" w:color="auto" w:fill="FFFFFF"/>
        </w:rPr>
      </w:pPr>
    </w:p>
    <w:p w:rsidR="00A04785" w:rsidRDefault="00A04785" w:rsidP="00A04785">
      <w:pPr>
        <w:shd w:val="clear" w:color="auto" w:fill="FEFEFE"/>
        <w:jc w:val="both"/>
        <w:outlineLvl w:val="1"/>
        <w:rPr>
          <w:b/>
          <w:sz w:val="28"/>
          <w:szCs w:val="28"/>
        </w:rPr>
      </w:pPr>
    </w:p>
    <w:p w:rsidR="00381389" w:rsidRDefault="00381389" w:rsidP="00C2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89" w:rsidRPr="00381389" w:rsidRDefault="00381389" w:rsidP="00381389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81389">
        <w:rPr>
          <w:rFonts w:ascii="Times New Roman" w:hAnsi="Times New Roman" w:cs="Times New Roman"/>
          <w:b/>
          <w:sz w:val="72"/>
          <w:szCs w:val="72"/>
        </w:rPr>
        <w:t xml:space="preserve">Государственная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81389">
        <w:rPr>
          <w:rFonts w:ascii="Times New Roman" w:hAnsi="Times New Roman" w:cs="Times New Roman"/>
          <w:b/>
          <w:sz w:val="72"/>
          <w:szCs w:val="72"/>
        </w:rPr>
        <w:t>услуга</w:t>
      </w:r>
    </w:p>
    <w:p w:rsidR="00381389" w:rsidRDefault="00381389" w:rsidP="00381389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381389" w:rsidRDefault="00381389" w:rsidP="0038138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381389" w:rsidRDefault="00381389" w:rsidP="0038138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</w:p>
    <w:p w:rsidR="00381389" w:rsidRDefault="00381389" w:rsidP="0038138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Уведомительная регистрация коллективных договоров</w:t>
      </w:r>
      <w:r w:rsidRPr="00381389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Pr="00381389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и территориальных соглашений </w:t>
      </w:r>
    </w:p>
    <w:p w:rsidR="00381389" w:rsidRPr="00381389" w:rsidRDefault="00381389" w:rsidP="00381389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</w:pPr>
      <w:r w:rsidRPr="00381389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на территории соответствующего муниципального образования </w:t>
      </w:r>
    </w:p>
    <w:p w:rsidR="00381389" w:rsidRPr="00381389" w:rsidRDefault="00A9458F" w:rsidP="0038138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Ханы-Мансийского </w:t>
      </w:r>
      <w:r w:rsidR="00381389" w:rsidRPr="00381389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автономного округа</w:t>
      </w:r>
      <w:r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 – Югры</w:t>
      </w:r>
    </w:p>
    <w:p w:rsidR="00381389" w:rsidRPr="00381389" w:rsidRDefault="00381389" w:rsidP="00C245C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1389" w:rsidRPr="00381389" w:rsidRDefault="00381389" w:rsidP="00C245C0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81389" w:rsidRDefault="00381389" w:rsidP="00C2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89" w:rsidRDefault="00381389" w:rsidP="00C2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89" w:rsidRDefault="00381389" w:rsidP="00C2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D8" w:rsidRDefault="00D64CD8" w:rsidP="00C2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D8" w:rsidRDefault="00D64CD8" w:rsidP="00C2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CD8" w:rsidRDefault="00D64CD8" w:rsidP="00C2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7EB" w:rsidRPr="00A04785" w:rsidRDefault="00AB23B3" w:rsidP="00C2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85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Государственна</w:t>
      </w:r>
      <w:r w:rsidR="008637EB" w:rsidRPr="00A04785">
        <w:rPr>
          <w:rFonts w:ascii="Times New Roman" w:hAnsi="Times New Roman" w:cs="Times New Roman"/>
          <w:b/>
          <w:sz w:val="28"/>
          <w:szCs w:val="28"/>
        </w:rPr>
        <w:t>я услуга</w:t>
      </w:r>
    </w:p>
    <w:p w:rsidR="00372567" w:rsidRPr="00A04785" w:rsidRDefault="00A9458F" w:rsidP="00C245C0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C245C0"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AB23B3"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ведомительн</w:t>
      </w:r>
      <w:r w:rsidR="00372567"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ая</w:t>
      </w:r>
      <w:r w:rsidR="00AB23B3"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регистраци</w:t>
      </w:r>
      <w:r w:rsidR="00372567"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AB23B3"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коллективных договоров</w:t>
      </w:r>
      <w:r w:rsidR="00AB23B3" w:rsidRPr="00A04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B23B3"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территориальных соглашений на территории соответствующего муниципального образования </w:t>
      </w:r>
    </w:p>
    <w:p w:rsidR="00A9458F" w:rsidRPr="00A04785" w:rsidRDefault="00A9458F" w:rsidP="00C2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Ханты-Мансийского </w:t>
      </w:r>
      <w:r w:rsidR="00AB23B3"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автономного округа</w:t>
      </w:r>
      <w:r w:rsidRPr="00A04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Югры»</w:t>
      </w:r>
    </w:p>
    <w:p w:rsidR="008637EB" w:rsidRDefault="008637EB" w:rsidP="000F005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85" w:rsidRDefault="00A04785" w:rsidP="006818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57CEA" w:rsidRDefault="00A04785" w:rsidP="006818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Основания для отказа в предоставлении государственной услуги </w:t>
      </w:r>
    </w:p>
    <w:p w:rsidR="006818E9" w:rsidRPr="00A04785" w:rsidRDefault="006818E9" w:rsidP="00A047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04785" w:rsidRDefault="00A04785" w:rsidP="00A04785">
      <w:pPr>
        <w:ind w:firstLine="709"/>
        <w:jc w:val="both"/>
        <w:rPr>
          <w:sz w:val="28"/>
          <w:szCs w:val="28"/>
        </w:rPr>
      </w:pPr>
      <w:r w:rsidRPr="00A04785">
        <w:rPr>
          <w:sz w:val="28"/>
          <w:szCs w:val="28"/>
        </w:rPr>
        <w:t>1. Непредставление документов, необходимых для предоставления государственной услуги в соответствии с пунктом 21 Административного регламента</w:t>
      </w:r>
      <w:r>
        <w:rPr>
          <w:sz w:val="28"/>
          <w:szCs w:val="28"/>
        </w:rPr>
        <w:t>:</w:t>
      </w:r>
      <w:r w:rsidRPr="00A04785">
        <w:rPr>
          <w:sz w:val="28"/>
          <w:szCs w:val="28"/>
        </w:rPr>
        <w:t xml:space="preserve"> </w:t>
      </w:r>
    </w:p>
    <w:p w:rsidR="00A04785" w:rsidRPr="00922886" w:rsidRDefault="00A04785" w:rsidP="00A04785">
      <w:pPr>
        <w:widowControl w:val="0"/>
        <w:autoSpaceDE w:val="0"/>
        <w:autoSpaceDN w:val="0"/>
        <w:adjustRightInd w:val="0"/>
        <w:ind w:left="709" w:firstLine="284"/>
        <w:jc w:val="both"/>
        <w:rPr>
          <w:i/>
          <w:sz w:val="28"/>
          <w:szCs w:val="28"/>
        </w:rPr>
      </w:pPr>
      <w:r w:rsidRPr="00922886">
        <w:rPr>
          <w:i/>
          <w:sz w:val="28"/>
          <w:szCs w:val="28"/>
        </w:rPr>
        <w:t xml:space="preserve">1) запрос о предоставлении государственной услуги. </w:t>
      </w:r>
    </w:p>
    <w:p w:rsidR="00A04785" w:rsidRPr="00922886" w:rsidRDefault="00A04785" w:rsidP="00A04785">
      <w:pPr>
        <w:autoSpaceDE w:val="0"/>
        <w:autoSpaceDN w:val="0"/>
        <w:adjustRightInd w:val="0"/>
        <w:ind w:left="709" w:firstLine="284"/>
        <w:jc w:val="both"/>
        <w:rPr>
          <w:i/>
          <w:sz w:val="28"/>
          <w:szCs w:val="28"/>
        </w:rPr>
      </w:pPr>
      <w:r w:rsidRPr="00922886">
        <w:rPr>
          <w:i/>
          <w:sz w:val="28"/>
          <w:szCs w:val="28"/>
        </w:rPr>
        <w:t>2) коллективный договор или территориальное соглашение (изменения в коллективный договор или территориальное соглашение)</w:t>
      </w:r>
      <w:r w:rsidRPr="00922886">
        <w:rPr>
          <w:b/>
          <w:i/>
          <w:sz w:val="28"/>
          <w:szCs w:val="28"/>
        </w:rPr>
        <w:t xml:space="preserve"> </w:t>
      </w:r>
      <w:r w:rsidRPr="00922886">
        <w:rPr>
          <w:i/>
          <w:sz w:val="28"/>
          <w:szCs w:val="28"/>
        </w:rPr>
        <w:t xml:space="preserve">на бумажном носителе в 2 экземплярах (подлинник), пронумерованное, прошнурованное и скрепленное печатями (при наличии печати) сторон коллективного договора или территориального соглашения, с указанием срока действия. </w:t>
      </w:r>
    </w:p>
    <w:p w:rsidR="00A04785" w:rsidRPr="00922886" w:rsidRDefault="00A04785" w:rsidP="00A04785">
      <w:pPr>
        <w:autoSpaceDE w:val="0"/>
        <w:autoSpaceDN w:val="0"/>
        <w:adjustRightInd w:val="0"/>
        <w:ind w:left="709" w:firstLine="284"/>
        <w:jc w:val="both"/>
        <w:rPr>
          <w:i/>
          <w:sz w:val="28"/>
          <w:szCs w:val="28"/>
        </w:rPr>
      </w:pPr>
      <w:r w:rsidRPr="00922886">
        <w:rPr>
          <w:i/>
          <w:sz w:val="28"/>
          <w:szCs w:val="28"/>
        </w:rPr>
        <w:t>Коллективный договор или территориальное соглашение может включать титульный лист с подписями и печатями (при наличии) представителей сторон.</w:t>
      </w:r>
    </w:p>
    <w:p w:rsidR="00A04785" w:rsidRPr="00922886" w:rsidRDefault="00A04785" w:rsidP="00A04785">
      <w:pPr>
        <w:autoSpaceDE w:val="0"/>
        <w:autoSpaceDN w:val="0"/>
        <w:adjustRightInd w:val="0"/>
        <w:ind w:left="709" w:firstLine="284"/>
        <w:jc w:val="both"/>
        <w:rPr>
          <w:i/>
          <w:sz w:val="28"/>
          <w:szCs w:val="28"/>
        </w:rPr>
      </w:pPr>
      <w:r w:rsidRPr="00922886">
        <w:rPr>
          <w:i/>
          <w:sz w:val="28"/>
          <w:szCs w:val="28"/>
        </w:rPr>
        <w:t xml:space="preserve">3) коллективный договор или соглашение (изменения в коллективный договор или соглашение) в электронном виде 1 экземпляр (копия). </w:t>
      </w:r>
    </w:p>
    <w:p w:rsidR="00A04785" w:rsidRPr="00922886" w:rsidRDefault="00A04785" w:rsidP="00A04785">
      <w:pPr>
        <w:autoSpaceDE w:val="0"/>
        <w:autoSpaceDN w:val="0"/>
        <w:adjustRightInd w:val="0"/>
        <w:ind w:left="709" w:firstLine="284"/>
        <w:jc w:val="both"/>
        <w:rPr>
          <w:i/>
          <w:sz w:val="28"/>
          <w:szCs w:val="28"/>
        </w:rPr>
      </w:pPr>
      <w:r w:rsidRPr="00922886">
        <w:rPr>
          <w:i/>
          <w:sz w:val="28"/>
          <w:szCs w:val="28"/>
        </w:rPr>
        <w:t xml:space="preserve">4) документ, удостоверяющий личность заявителя, в случае личного обращения в орган местного самоуправления непосредственно либо через МФЦ. </w:t>
      </w:r>
    </w:p>
    <w:p w:rsidR="00A04785" w:rsidRPr="00922886" w:rsidRDefault="00A04785" w:rsidP="00A04785">
      <w:pPr>
        <w:autoSpaceDE w:val="0"/>
        <w:autoSpaceDN w:val="0"/>
        <w:adjustRightInd w:val="0"/>
        <w:ind w:left="709" w:firstLine="284"/>
        <w:jc w:val="both"/>
        <w:rPr>
          <w:i/>
          <w:sz w:val="28"/>
          <w:szCs w:val="28"/>
        </w:rPr>
      </w:pPr>
      <w:r w:rsidRPr="00922886">
        <w:rPr>
          <w:i/>
          <w:sz w:val="28"/>
          <w:szCs w:val="28"/>
        </w:rPr>
        <w:t xml:space="preserve">5) документ, подтверждающий полномочия представителя заявителя (доверенность, оформленная в соответствии с законодательством Российской Федерации), в случае личного обращения представителя заявителя в орган местного самоуправления непосредственно либо через МФЦ. </w:t>
      </w:r>
    </w:p>
    <w:p w:rsidR="00A04785" w:rsidRPr="00A04785" w:rsidRDefault="00A04785" w:rsidP="00A04785">
      <w:pPr>
        <w:ind w:left="709" w:firstLine="709"/>
        <w:jc w:val="both"/>
        <w:rPr>
          <w:sz w:val="28"/>
          <w:szCs w:val="28"/>
        </w:rPr>
      </w:pPr>
    </w:p>
    <w:p w:rsidR="00A04785" w:rsidRDefault="00A04785" w:rsidP="00A04785">
      <w:pPr>
        <w:ind w:firstLine="709"/>
        <w:jc w:val="both"/>
        <w:rPr>
          <w:sz w:val="28"/>
          <w:szCs w:val="28"/>
        </w:rPr>
      </w:pPr>
      <w:r w:rsidRPr="00A04785">
        <w:rPr>
          <w:sz w:val="28"/>
          <w:szCs w:val="28"/>
        </w:rPr>
        <w:t>2. Несоответствие коллективного договора, территориального соглашения (внесения изменений в коллективный договор, территориальное соглашение) требованиям, установленным абзацем третьим пункта 21 Административного регламента</w:t>
      </w:r>
      <w:r>
        <w:rPr>
          <w:sz w:val="28"/>
          <w:szCs w:val="28"/>
        </w:rPr>
        <w:t>:</w:t>
      </w:r>
    </w:p>
    <w:p w:rsidR="00A04785" w:rsidRPr="00A04785" w:rsidRDefault="00A04785" w:rsidP="00A04785">
      <w:pPr>
        <w:ind w:left="709" w:firstLine="426"/>
        <w:jc w:val="both"/>
        <w:rPr>
          <w:i/>
          <w:sz w:val="28"/>
          <w:szCs w:val="28"/>
        </w:rPr>
      </w:pPr>
      <w:r w:rsidRPr="00A04785">
        <w:rPr>
          <w:sz w:val="28"/>
          <w:szCs w:val="28"/>
        </w:rPr>
        <w:t xml:space="preserve">- </w:t>
      </w:r>
      <w:r w:rsidRPr="00A04785">
        <w:rPr>
          <w:i/>
          <w:sz w:val="28"/>
          <w:szCs w:val="28"/>
        </w:rPr>
        <w:t>коллективный договор, территориальное соглашение (изменения в коллективный договор, территориальное соглашение) на бумажном носителе в 2 экземплярах (подлинник) и 1 экземпляр в электронном виде (копия), пронумерованное, прошнурованное и скрепленное печатями (при наличии) сторон коллективного договора, территориального соглашения с указанием срока действия (коллективный договор, территориальное соглашение может включать титульный лист с подписями и печатями (при наличии) представителей сторон).</w:t>
      </w:r>
    </w:p>
    <w:p w:rsidR="00A04785" w:rsidRDefault="00A04785" w:rsidP="00A04785">
      <w:pPr>
        <w:ind w:firstLine="709"/>
        <w:jc w:val="both"/>
        <w:rPr>
          <w:sz w:val="28"/>
          <w:szCs w:val="28"/>
        </w:rPr>
      </w:pPr>
    </w:p>
    <w:p w:rsidR="005132B3" w:rsidRPr="00A04785" w:rsidRDefault="00A04785" w:rsidP="00922886">
      <w:pPr>
        <w:ind w:firstLine="709"/>
        <w:jc w:val="both"/>
        <w:rPr>
          <w:b/>
          <w:sz w:val="28"/>
          <w:szCs w:val="28"/>
        </w:rPr>
      </w:pPr>
      <w:r w:rsidRPr="00A04785">
        <w:rPr>
          <w:sz w:val="28"/>
          <w:szCs w:val="28"/>
        </w:rPr>
        <w:t xml:space="preserve">3. </w:t>
      </w:r>
      <w:r>
        <w:rPr>
          <w:sz w:val="28"/>
          <w:szCs w:val="28"/>
        </w:rPr>
        <w:t>В</w:t>
      </w:r>
      <w:r w:rsidRPr="00A04785">
        <w:rPr>
          <w:sz w:val="28"/>
          <w:szCs w:val="28"/>
        </w:rPr>
        <w:t>несение изменений в недействующий коллективный договор, территориальное соглашение.</w:t>
      </w:r>
      <w:bookmarkStart w:id="0" w:name="_GoBack"/>
      <w:bookmarkEnd w:id="0"/>
    </w:p>
    <w:sectPr w:rsidR="005132B3" w:rsidRPr="00A04785" w:rsidSect="001124A9">
      <w:headerReference w:type="default" r:id="rId7"/>
      <w:pgSz w:w="11906" w:h="16838"/>
      <w:pgMar w:top="426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1C0" w:rsidRDefault="00ED71C0" w:rsidP="00746EB9">
      <w:r>
        <w:separator/>
      </w:r>
    </w:p>
  </w:endnote>
  <w:endnote w:type="continuationSeparator" w:id="0">
    <w:p w:rsidR="00ED71C0" w:rsidRDefault="00ED71C0" w:rsidP="0074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1C0" w:rsidRDefault="00ED71C0" w:rsidP="00746EB9">
      <w:r>
        <w:separator/>
      </w:r>
    </w:p>
  </w:footnote>
  <w:footnote w:type="continuationSeparator" w:id="0">
    <w:p w:rsidR="00ED71C0" w:rsidRDefault="00ED71C0" w:rsidP="00746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799326"/>
      <w:docPartObj>
        <w:docPartGallery w:val="Page Numbers (Top of Page)"/>
        <w:docPartUnique/>
      </w:docPartObj>
    </w:sdtPr>
    <w:sdtEndPr/>
    <w:sdtContent>
      <w:p w:rsidR="00D64CD8" w:rsidRDefault="00D64C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886">
          <w:rPr>
            <w:noProof/>
          </w:rPr>
          <w:t>2</w:t>
        </w:r>
        <w:r>
          <w:fldChar w:fldCharType="end"/>
        </w:r>
      </w:p>
    </w:sdtContent>
  </w:sdt>
  <w:p w:rsidR="00746EB9" w:rsidRDefault="00746EB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6C"/>
    <w:multiLevelType w:val="hybridMultilevel"/>
    <w:tmpl w:val="73B2FA92"/>
    <w:lvl w:ilvl="0" w:tplc="51A803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75C15"/>
    <w:multiLevelType w:val="hybridMultilevel"/>
    <w:tmpl w:val="568A690A"/>
    <w:lvl w:ilvl="0" w:tplc="4DC88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EB"/>
    <w:rsid w:val="00004CFF"/>
    <w:rsid w:val="0001580A"/>
    <w:rsid w:val="0008463D"/>
    <w:rsid w:val="000C0161"/>
    <w:rsid w:val="000E56DF"/>
    <w:rsid w:val="000F0059"/>
    <w:rsid w:val="001124A9"/>
    <w:rsid w:val="00164932"/>
    <w:rsid w:val="001775CE"/>
    <w:rsid w:val="001A16A7"/>
    <w:rsid w:val="00210F10"/>
    <w:rsid w:val="00212EC8"/>
    <w:rsid w:val="002719FE"/>
    <w:rsid w:val="002748D5"/>
    <w:rsid w:val="002C0A9F"/>
    <w:rsid w:val="00306BA6"/>
    <w:rsid w:val="00313671"/>
    <w:rsid w:val="00331265"/>
    <w:rsid w:val="00356C0F"/>
    <w:rsid w:val="00364E7D"/>
    <w:rsid w:val="00372567"/>
    <w:rsid w:val="00381389"/>
    <w:rsid w:val="00383284"/>
    <w:rsid w:val="00392DBB"/>
    <w:rsid w:val="00393CD3"/>
    <w:rsid w:val="003963F0"/>
    <w:rsid w:val="003B7863"/>
    <w:rsid w:val="003C36DB"/>
    <w:rsid w:val="003D548A"/>
    <w:rsid w:val="004032F0"/>
    <w:rsid w:val="0046151B"/>
    <w:rsid w:val="00471C9C"/>
    <w:rsid w:val="00512CEA"/>
    <w:rsid w:val="005132B3"/>
    <w:rsid w:val="00513956"/>
    <w:rsid w:val="005A4A59"/>
    <w:rsid w:val="005B3F72"/>
    <w:rsid w:val="005E43EF"/>
    <w:rsid w:val="005F2E56"/>
    <w:rsid w:val="00664FB4"/>
    <w:rsid w:val="00672BB2"/>
    <w:rsid w:val="006752F6"/>
    <w:rsid w:val="006818E9"/>
    <w:rsid w:val="006909A3"/>
    <w:rsid w:val="00691CC7"/>
    <w:rsid w:val="006A142A"/>
    <w:rsid w:val="006A7D96"/>
    <w:rsid w:val="006E54A1"/>
    <w:rsid w:val="006E5570"/>
    <w:rsid w:val="006F20D3"/>
    <w:rsid w:val="00746EB9"/>
    <w:rsid w:val="0077012B"/>
    <w:rsid w:val="007823A3"/>
    <w:rsid w:val="007A60A4"/>
    <w:rsid w:val="007C2A6C"/>
    <w:rsid w:val="007D1BDC"/>
    <w:rsid w:val="007D4E6C"/>
    <w:rsid w:val="007D7E16"/>
    <w:rsid w:val="007E23B7"/>
    <w:rsid w:val="00801E2E"/>
    <w:rsid w:val="00814FBF"/>
    <w:rsid w:val="00835EC7"/>
    <w:rsid w:val="00836D02"/>
    <w:rsid w:val="0086315B"/>
    <w:rsid w:val="008637EB"/>
    <w:rsid w:val="00890AD4"/>
    <w:rsid w:val="008D19D2"/>
    <w:rsid w:val="008E4693"/>
    <w:rsid w:val="008F62E2"/>
    <w:rsid w:val="00922886"/>
    <w:rsid w:val="009314D9"/>
    <w:rsid w:val="009321E8"/>
    <w:rsid w:val="00937644"/>
    <w:rsid w:val="00966603"/>
    <w:rsid w:val="00985297"/>
    <w:rsid w:val="009A0ED8"/>
    <w:rsid w:val="009A64D3"/>
    <w:rsid w:val="009B4437"/>
    <w:rsid w:val="009E61E9"/>
    <w:rsid w:val="00A04785"/>
    <w:rsid w:val="00A36D9B"/>
    <w:rsid w:val="00A41CD0"/>
    <w:rsid w:val="00A756FE"/>
    <w:rsid w:val="00A9458F"/>
    <w:rsid w:val="00AB23B3"/>
    <w:rsid w:val="00AC218F"/>
    <w:rsid w:val="00B562B0"/>
    <w:rsid w:val="00B95FD4"/>
    <w:rsid w:val="00BD40CE"/>
    <w:rsid w:val="00BD43EE"/>
    <w:rsid w:val="00BD44B2"/>
    <w:rsid w:val="00BD5212"/>
    <w:rsid w:val="00C245C0"/>
    <w:rsid w:val="00C27F95"/>
    <w:rsid w:val="00C317DD"/>
    <w:rsid w:val="00C31A8E"/>
    <w:rsid w:val="00C850C5"/>
    <w:rsid w:val="00CA29CB"/>
    <w:rsid w:val="00CA3076"/>
    <w:rsid w:val="00D15419"/>
    <w:rsid w:val="00D32A31"/>
    <w:rsid w:val="00D5245F"/>
    <w:rsid w:val="00D6198E"/>
    <w:rsid w:val="00D61CAC"/>
    <w:rsid w:val="00D64CD8"/>
    <w:rsid w:val="00D70E78"/>
    <w:rsid w:val="00D97AFA"/>
    <w:rsid w:val="00DF3E1A"/>
    <w:rsid w:val="00E2641E"/>
    <w:rsid w:val="00E3143C"/>
    <w:rsid w:val="00E40B88"/>
    <w:rsid w:val="00EA3878"/>
    <w:rsid w:val="00EB40A7"/>
    <w:rsid w:val="00EC73DE"/>
    <w:rsid w:val="00ED2BA2"/>
    <w:rsid w:val="00ED71C0"/>
    <w:rsid w:val="00ED7B11"/>
    <w:rsid w:val="00EE7D30"/>
    <w:rsid w:val="00EF685E"/>
    <w:rsid w:val="00EF74AE"/>
    <w:rsid w:val="00F4421C"/>
    <w:rsid w:val="00F57832"/>
    <w:rsid w:val="00F57CEA"/>
    <w:rsid w:val="00F720A3"/>
    <w:rsid w:val="00F75F37"/>
    <w:rsid w:val="00FB11EF"/>
    <w:rsid w:val="00FB6BB4"/>
    <w:rsid w:val="00F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46182-264C-4B90-A586-5DE465C5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A16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7E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39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13956"/>
    <w:pPr>
      <w:ind w:left="720"/>
      <w:contextualSpacing/>
    </w:pPr>
  </w:style>
  <w:style w:type="paragraph" w:customStyle="1" w:styleId="ConsPlusNonformat">
    <w:name w:val="ConsPlusNonformat"/>
    <w:rsid w:val="00B95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3B7863"/>
    <w:pPr>
      <w:spacing w:before="100" w:after="100"/>
    </w:pPr>
    <w:rPr>
      <w:sz w:val="18"/>
      <w:szCs w:val="20"/>
    </w:rPr>
  </w:style>
  <w:style w:type="paragraph" w:styleId="a7">
    <w:name w:val="header"/>
    <w:basedOn w:val="a"/>
    <w:link w:val="a8"/>
    <w:uiPriority w:val="99"/>
    <w:unhideWhenUsed/>
    <w:rsid w:val="00746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6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46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317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7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1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d">
    <w:name w:val="Сравнение редакций. Добавленный фрагмент"/>
    <w:uiPriority w:val="99"/>
    <w:rsid w:val="000F0059"/>
    <w:rPr>
      <w:color w:val="000000"/>
      <w:shd w:val="clear" w:color="auto" w:fill="C1D7FF"/>
    </w:rPr>
  </w:style>
  <w:style w:type="character" w:customStyle="1" w:styleId="ae">
    <w:name w:val="Гипертекстовая ссылка"/>
    <w:basedOn w:val="a0"/>
    <w:uiPriority w:val="99"/>
    <w:rsid w:val="008F62E2"/>
    <w:rPr>
      <w:color w:val="106BBE"/>
    </w:rPr>
  </w:style>
  <w:style w:type="character" w:styleId="af">
    <w:name w:val="FollowedHyperlink"/>
    <w:basedOn w:val="a0"/>
    <w:uiPriority w:val="99"/>
    <w:semiHidden/>
    <w:unhideWhenUsed/>
    <w:rsid w:val="000C0161"/>
    <w:rPr>
      <w:color w:val="800080" w:themeColor="followedHyperlink"/>
      <w:u w:val="single"/>
    </w:rPr>
  </w:style>
  <w:style w:type="paragraph" w:customStyle="1" w:styleId="af0">
    <w:name w:val="Комментарий"/>
    <w:basedOn w:val="a"/>
    <w:next w:val="a"/>
    <w:uiPriority w:val="99"/>
    <w:rsid w:val="006909A3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6909A3"/>
    <w:rPr>
      <w:i/>
      <w:iCs/>
    </w:rPr>
  </w:style>
  <w:style w:type="paragraph" w:customStyle="1" w:styleId="af2">
    <w:name w:val="Комментарий пользователя"/>
    <w:basedOn w:val="af0"/>
    <w:next w:val="a"/>
    <w:uiPriority w:val="99"/>
    <w:rsid w:val="006909A3"/>
    <w:pPr>
      <w:jc w:val="left"/>
    </w:pPr>
    <w:rPr>
      <w:shd w:val="clear" w:color="auto" w:fill="FFDFE0"/>
    </w:rPr>
  </w:style>
  <w:style w:type="paragraph" w:customStyle="1" w:styleId="s1">
    <w:name w:val="s_1"/>
    <w:basedOn w:val="a"/>
    <w:rsid w:val="002719FE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27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Людмила Михайловна</cp:lastModifiedBy>
  <cp:revision>54</cp:revision>
  <cp:lastPrinted>2018-06-21T10:38:00Z</cp:lastPrinted>
  <dcterms:created xsi:type="dcterms:W3CDTF">2013-09-09T04:22:00Z</dcterms:created>
  <dcterms:modified xsi:type="dcterms:W3CDTF">2023-05-05T10:19:00Z</dcterms:modified>
</cp:coreProperties>
</file>