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00" w:rsidRDefault="00002D00" w:rsidP="00656C1A">
      <w:pPr>
        <w:spacing w:line="120" w:lineRule="atLeast"/>
        <w:jc w:val="center"/>
        <w:rPr>
          <w:sz w:val="24"/>
          <w:szCs w:val="24"/>
        </w:rPr>
      </w:pPr>
    </w:p>
    <w:p w:rsidR="00002D00" w:rsidRDefault="00002D00" w:rsidP="00656C1A">
      <w:pPr>
        <w:spacing w:line="120" w:lineRule="atLeast"/>
        <w:jc w:val="center"/>
        <w:rPr>
          <w:sz w:val="24"/>
          <w:szCs w:val="24"/>
        </w:rPr>
      </w:pPr>
    </w:p>
    <w:p w:rsidR="00002D00" w:rsidRPr="00852378" w:rsidRDefault="00002D00" w:rsidP="00656C1A">
      <w:pPr>
        <w:spacing w:line="120" w:lineRule="atLeast"/>
        <w:jc w:val="center"/>
        <w:rPr>
          <w:sz w:val="10"/>
          <w:szCs w:val="10"/>
        </w:rPr>
      </w:pPr>
    </w:p>
    <w:p w:rsidR="00002D00" w:rsidRDefault="00002D00" w:rsidP="00656C1A">
      <w:pPr>
        <w:spacing w:line="120" w:lineRule="atLeast"/>
        <w:jc w:val="center"/>
        <w:rPr>
          <w:sz w:val="10"/>
          <w:szCs w:val="24"/>
        </w:rPr>
      </w:pPr>
    </w:p>
    <w:p w:rsidR="00002D00" w:rsidRPr="005541F0" w:rsidRDefault="00002D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2D00" w:rsidRDefault="00002D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2D00" w:rsidRPr="005541F0" w:rsidRDefault="00002D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2D00" w:rsidRPr="005649E4" w:rsidRDefault="00002D00" w:rsidP="00656C1A">
      <w:pPr>
        <w:spacing w:line="120" w:lineRule="atLeast"/>
        <w:jc w:val="center"/>
        <w:rPr>
          <w:sz w:val="18"/>
          <w:szCs w:val="24"/>
        </w:rPr>
      </w:pPr>
    </w:p>
    <w:p w:rsidR="00002D00" w:rsidRPr="00656C1A" w:rsidRDefault="00002D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2D00" w:rsidRPr="005541F0" w:rsidRDefault="00002D00" w:rsidP="00656C1A">
      <w:pPr>
        <w:spacing w:line="120" w:lineRule="atLeast"/>
        <w:jc w:val="center"/>
        <w:rPr>
          <w:sz w:val="18"/>
          <w:szCs w:val="24"/>
        </w:rPr>
      </w:pPr>
    </w:p>
    <w:p w:rsidR="00002D00" w:rsidRPr="005541F0" w:rsidRDefault="00002D00" w:rsidP="00656C1A">
      <w:pPr>
        <w:spacing w:line="120" w:lineRule="atLeast"/>
        <w:jc w:val="center"/>
        <w:rPr>
          <w:sz w:val="20"/>
          <w:szCs w:val="24"/>
        </w:rPr>
      </w:pPr>
    </w:p>
    <w:p w:rsidR="00002D00" w:rsidRPr="00656C1A" w:rsidRDefault="00002D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2D00" w:rsidRDefault="00002D00" w:rsidP="00656C1A">
      <w:pPr>
        <w:spacing w:line="120" w:lineRule="atLeast"/>
        <w:jc w:val="center"/>
        <w:rPr>
          <w:sz w:val="30"/>
          <w:szCs w:val="24"/>
        </w:rPr>
      </w:pPr>
    </w:p>
    <w:p w:rsidR="00002D00" w:rsidRPr="00656C1A" w:rsidRDefault="00002D0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2D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2D00" w:rsidRPr="00F8214F" w:rsidRDefault="00002D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2D00" w:rsidRPr="00F8214F" w:rsidRDefault="00D102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2D00" w:rsidRPr="00F8214F" w:rsidRDefault="00002D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2D00" w:rsidRPr="00F8214F" w:rsidRDefault="00D102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02D00" w:rsidRPr="00A63FB0" w:rsidRDefault="00002D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2D00" w:rsidRPr="00A3761A" w:rsidRDefault="00D102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02D00" w:rsidRPr="00F8214F" w:rsidRDefault="00002D0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02D00" w:rsidRPr="00F8214F" w:rsidRDefault="00002D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2D00" w:rsidRPr="00AB4194" w:rsidRDefault="00002D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2D00" w:rsidRPr="00F8214F" w:rsidRDefault="00D102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10129</w:t>
            </w:r>
          </w:p>
        </w:tc>
      </w:tr>
    </w:tbl>
    <w:p w:rsidR="00002D00" w:rsidRPr="00002D00" w:rsidRDefault="00002D00" w:rsidP="00C725A6">
      <w:pPr>
        <w:rPr>
          <w:rFonts w:cs="Times New Roman"/>
          <w:sz w:val="27"/>
          <w:szCs w:val="27"/>
        </w:rPr>
      </w:pP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>О порядке предоставления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субсидий коммерческим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организациям, индивидуальным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предпринимателям в связи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с выполнением работ в сфере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физической культуры и спорта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в соответствии с перечнем,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>установленным муниципальным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правовым актом Администрации 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>города</w:t>
      </w: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</w:p>
    <w:p w:rsidR="00002D00" w:rsidRPr="00002D00" w:rsidRDefault="00002D00" w:rsidP="00002D00">
      <w:pPr>
        <w:ind w:right="142"/>
        <w:rPr>
          <w:rFonts w:eastAsia="Times New Roman" w:cs="Times New Roman"/>
          <w:sz w:val="27"/>
          <w:szCs w:val="27"/>
          <w:lang w:eastAsia="ru-RU"/>
        </w:rPr>
      </w:pPr>
    </w:p>
    <w:p w:rsidR="00002D00" w:rsidRPr="00002D00" w:rsidRDefault="00002D00" w:rsidP="00AC26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«Об общих требованиях к нормативным правовым актам, муниципальным                 правовым актам, регулирующим предоставление субсидий, в том числе грантов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в форме субсидий, юридическим лицам, индивидуальным предпринимателям,                </w:t>
      </w:r>
      <w:r w:rsidRPr="00002D00">
        <w:rPr>
          <w:rFonts w:eastAsia="Times New Roman" w:cs="Times New Roman"/>
          <w:spacing w:val="-4"/>
          <w:sz w:val="27"/>
          <w:szCs w:val="27"/>
          <w:lang w:eastAsia="ru-RU"/>
        </w:rPr>
        <w:t>а также физическим лицам – производителям товаров, работ, услуг, и о признании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 утратившими силу некоторых актов Правительства Российской Федерации                           и отдельных положений некоторых актов Правительства Российской Федерации», </w:t>
      </w:r>
      <w:r w:rsidR="00AC26EE" w:rsidRPr="00AC26EE">
        <w:rPr>
          <w:spacing w:val="-4"/>
          <w:sz w:val="27"/>
          <w:szCs w:val="27"/>
        </w:rPr>
        <w:t>распоряжением Главы города от 29.12.2021 № 38 «О последовательности исполнения</w:t>
      </w:r>
      <w:r w:rsidR="00AC26EE" w:rsidRPr="00AC26EE">
        <w:rPr>
          <w:sz w:val="27"/>
          <w:szCs w:val="27"/>
        </w:rPr>
        <w:t xml:space="preserve"> обязанностей Главы города высшими должностными лицами Администрации </w:t>
      </w:r>
      <w:r w:rsidR="00AC26EE">
        <w:rPr>
          <w:sz w:val="27"/>
          <w:szCs w:val="27"/>
        </w:rPr>
        <w:t xml:space="preserve">                 </w:t>
      </w:r>
      <w:r w:rsidR="00AC26EE" w:rsidRPr="00AC26EE">
        <w:rPr>
          <w:sz w:val="27"/>
          <w:szCs w:val="27"/>
        </w:rPr>
        <w:t xml:space="preserve">города в период его временного отсутствия»,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</w:t>
      </w:r>
      <w:r w:rsidR="00AC26EE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города от 30.12.2005 № 3686 «Об утверждении Регламента Администрации города», от 01.03.2017 № 288 «Об утверждении перечня услуг (работ), востребованных </w:t>
      </w:r>
      <w:r w:rsidR="00AC26EE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населением города, а также услуг, на получение </w:t>
      </w:r>
      <w:r w:rsidRPr="00002D00">
        <w:rPr>
          <w:rFonts w:eastAsia="Times New Roman" w:cs="Times New Roman"/>
          <w:spacing w:val="-4"/>
          <w:sz w:val="27"/>
          <w:szCs w:val="27"/>
          <w:lang w:eastAsia="ru-RU"/>
        </w:rPr>
        <w:t>которых есть спрос, превышающий возможности бюджетных и автономных учреждений,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предпринимателям», от 19.03.2021 </w:t>
      </w:r>
      <w:r w:rsidR="00AC26EE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№ 410 «Об утверждении плана мероприятий («дорожная карта») по поддержке </w:t>
      </w:r>
      <w:r w:rsidR="00AC26EE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>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2021 – 2025 годы»</w:t>
      </w:r>
      <w:r w:rsidRPr="00002D00">
        <w:rPr>
          <w:rFonts w:eastAsia="Times New Roman" w:cs="Times New Roman"/>
          <w:sz w:val="27"/>
          <w:szCs w:val="27"/>
        </w:rPr>
        <w:t>:</w:t>
      </w:r>
      <w:r w:rsidR="00AC26EE">
        <w:rPr>
          <w:rFonts w:eastAsia="Times New Roman" w:cs="Times New Roman"/>
          <w:sz w:val="27"/>
          <w:szCs w:val="27"/>
        </w:rPr>
        <w:t xml:space="preserve"> </w:t>
      </w:r>
    </w:p>
    <w:p w:rsidR="00002D00" w:rsidRPr="00002D00" w:rsidRDefault="00002D00" w:rsidP="00002D00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lastRenderedPageBreak/>
        <w:t>1. Утвердить порядок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города, согласно приложению.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>2. Признать утратившими силу постановления Администрации города: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 xml:space="preserve">- от 24.07.2020 № 5037 «О порядке предоставления субсидий коммерческим организациям, индивидуальным предпринимателям в связи с выполнением работ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>в сфере физической культуры и спорта в соответствии с перечнем, установленным муниципальным правовым актом Администрации города»;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pacing w:val="-4"/>
          <w:sz w:val="27"/>
          <w:szCs w:val="27"/>
          <w:lang w:eastAsia="ru-RU"/>
        </w:rPr>
        <w:t xml:space="preserve">- от 29.03.2021 № 2317 «О внесении изменений в постановление Администрации </w:t>
      </w:r>
      <w:r w:rsidRPr="00002D00">
        <w:rPr>
          <w:rFonts w:eastAsia="Times New Roman" w:cs="Times New Roman"/>
          <w:sz w:val="27"/>
          <w:szCs w:val="27"/>
          <w:lang w:eastAsia="ru-RU"/>
        </w:rPr>
        <w:t>города</w:t>
      </w:r>
      <w:r w:rsidRPr="00002D0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от 24.07.2020 № 5037 «О порядке предоставления субсидий коммерческим организациям, индивидуальным предпринимателям в связи с выполнением работ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>в сфере физической культуры и спорта в соответствии с перечнем, установленным муниципальным правовым актом Администрации города»;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pacing w:val="-4"/>
          <w:sz w:val="27"/>
          <w:szCs w:val="27"/>
          <w:lang w:eastAsia="ru-RU"/>
        </w:rPr>
        <w:t xml:space="preserve">- от 17.08.2021 № 7267 «О внесении изменений в постановление Администрации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города от 24.07.2020 № 5037 «О порядке предоставления субсидий коммерческим организациям, индивидуальным предпринимателям в связи с выполнением работ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>в сфере физической культуры и спорта в соответствии с перечнем, установленным муниципальным правовым актом Администрации города»;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pacing w:val="-4"/>
          <w:sz w:val="27"/>
          <w:szCs w:val="27"/>
          <w:lang w:eastAsia="ru-RU"/>
        </w:rPr>
        <w:t xml:space="preserve">- от 11.03.2022 № 1939 «О внесении изменений в постановление Администрации </w:t>
      </w:r>
      <w:r w:rsidRPr="00002D00">
        <w:rPr>
          <w:rFonts w:eastAsia="Times New Roman" w:cs="Times New Roman"/>
          <w:sz w:val="27"/>
          <w:szCs w:val="27"/>
          <w:lang w:eastAsia="ru-RU"/>
        </w:rPr>
        <w:t xml:space="preserve">города от 24.07.2020 № 5037 «О порядке предоставления субсидий коммерческим организациям, индивидуальным предпринимателям в связи с выполнением работ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02D00">
        <w:rPr>
          <w:rFonts w:eastAsia="Times New Roman" w:cs="Times New Roman"/>
          <w:sz w:val="27"/>
          <w:szCs w:val="27"/>
          <w:lang w:eastAsia="ru-RU"/>
        </w:rPr>
        <w:t>в сфере физической культуры и спорта в соответствии с перечнем, установленным муниципальным правовым актом Администрации города».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02D00" w:rsidRPr="00002D00" w:rsidRDefault="00002D00" w:rsidP="00002D00">
      <w:pPr>
        <w:tabs>
          <w:tab w:val="left" w:pos="993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02D00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02D00">
        <w:rPr>
          <w:rFonts w:eastAsia="Times New Roman" w:cs="Times New Roman"/>
          <w:bCs/>
          <w:sz w:val="27"/>
          <w:szCs w:val="27"/>
          <w:lang w:eastAsia="ru-RU"/>
        </w:rPr>
        <w:t xml:space="preserve">5. Настоящее постановление вступает в силу после его официального        </w:t>
      </w:r>
      <w:r w:rsidRPr="00002D00">
        <w:rPr>
          <w:rFonts w:eastAsia="Times New Roman" w:cs="Times New Roman"/>
          <w:bCs/>
          <w:spacing w:val="-4"/>
          <w:sz w:val="27"/>
          <w:szCs w:val="27"/>
          <w:lang w:eastAsia="ru-RU"/>
        </w:rPr>
        <w:t xml:space="preserve">опубликования, за исключением подпункта 5.2 пункта 5 раздела </w:t>
      </w:r>
      <w:r w:rsidRPr="00002D00">
        <w:rPr>
          <w:rFonts w:eastAsia="Times New Roman" w:cs="Times New Roman"/>
          <w:bCs/>
          <w:spacing w:val="-4"/>
          <w:sz w:val="27"/>
          <w:szCs w:val="27"/>
          <w:lang w:val="en-US" w:eastAsia="ru-RU"/>
        </w:rPr>
        <w:t>II</w:t>
      </w:r>
      <w:r w:rsidRPr="00002D00">
        <w:rPr>
          <w:rFonts w:eastAsia="Times New Roman" w:cs="Times New Roman"/>
          <w:bCs/>
          <w:spacing w:val="-4"/>
          <w:sz w:val="27"/>
          <w:szCs w:val="27"/>
          <w:lang w:eastAsia="ru-RU"/>
        </w:rPr>
        <w:t xml:space="preserve"> и абзаца 2 пункта 4</w:t>
      </w:r>
      <w:r w:rsidRPr="00002D00">
        <w:rPr>
          <w:rFonts w:eastAsia="Times New Roman" w:cs="Times New Roman"/>
          <w:bCs/>
          <w:sz w:val="27"/>
          <w:szCs w:val="27"/>
          <w:lang w:eastAsia="ru-RU"/>
        </w:rPr>
        <w:t xml:space="preserve"> раздела </w:t>
      </w:r>
      <w:r w:rsidRPr="00002D00">
        <w:rPr>
          <w:rFonts w:eastAsia="Times New Roman" w:cs="Times New Roman"/>
          <w:bCs/>
          <w:sz w:val="27"/>
          <w:szCs w:val="27"/>
          <w:lang w:val="en-US" w:eastAsia="ru-RU"/>
        </w:rPr>
        <w:t>IV</w:t>
      </w:r>
      <w:r w:rsidRPr="00002D00">
        <w:rPr>
          <w:rFonts w:eastAsia="Times New Roman" w:cs="Times New Roman"/>
          <w:bCs/>
          <w:sz w:val="27"/>
          <w:szCs w:val="27"/>
          <w:lang w:eastAsia="ru-RU"/>
        </w:rPr>
        <w:t xml:space="preserve"> приложения к настоящему постановлению.</w:t>
      </w:r>
    </w:p>
    <w:p w:rsidR="00002D00" w:rsidRPr="00002D00" w:rsidRDefault="00002D00" w:rsidP="00002D00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002D00">
        <w:rPr>
          <w:rFonts w:eastAsia="Times New Roman" w:cs="Times New Roman"/>
          <w:sz w:val="27"/>
          <w:szCs w:val="27"/>
        </w:rPr>
        <w:t xml:space="preserve">6. Подпункт 5.2 пункта 5 раздела </w:t>
      </w:r>
      <w:r w:rsidRPr="00002D00">
        <w:rPr>
          <w:rFonts w:eastAsia="Times New Roman" w:cs="Times New Roman"/>
          <w:sz w:val="27"/>
          <w:szCs w:val="27"/>
          <w:lang w:val="en-US"/>
        </w:rPr>
        <w:t>II</w:t>
      </w:r>
      <w:r w:rsidRPr="00002D00">
        <w:rPr>
          <w:rFonts w:eastAsia="Times New Roman" w:cs="Times New Roman"/>
          <w:sz w:val="27"/>
          <w:szCs w:val="27"/>
        </w:rPr>
        <w:t xml:space="preserve"> приложения к настоящему постановлению вступает в силу с 01.01.2023.</w:t>
      </w:r>
    </w:p>
    <w:p w:rsidR="00002D00" w:rsidRPr="00002D00" w:rsidRDefault="00002D00" w:rsidP="00002D00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002D00">
        <w:rPr>
          <w:rFonts w:eastAsia="Times New Roman" w:cs="Times New Roman"/>
          <w:sz w:val="27"/>
          <w:szCs w:val="27"/>
        </w:rPr>
        <w:t>7. Абзац 2 пункта 4 раздела IV приложения к настоящему постановлению</w:t>
      </w:r>
      <w:r w:rsidRPr="00002D00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002D00">
        <w:rPr>
          <w:rFonts w:eastAsia="Times New Roman" w:cs="Times New Roman"/>
          <w:sz w:val="27"/>
          <w:szCs w:val="27"/>
        </w:rPr>
        <w:t>вступает в силу с 01.01.2023.</w:t>
      </w:r>
    </w:p>
    <w:p w:rsidR="00002D00" w:rsidRPr="00002D00" w:rsidRDefault="00002D00" w:rsidP="00002D00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002D00">
        <w:rPr>
          <w:rFonts w:eastAsia="Times New Roman" w:cs="Times New Roman"/>
          <w:sz w:val="27"/>
          <w:szCs w:val="27"/>
        </w:rPr>
        <w:t xml:space="preserve">8. Контроль за выполнением постановления возложить на заместителя Главы города, курирующего социальную сферу.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bCs/>
          <w:sz w:val="27"/>
          <w:szCs w:val="27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bCs/>
          <w:sz w:val="27"/>
          <w:szCs w:val="27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bCs/>
          <w:sz w:val="27"/>
          <w:szCs w:val="27"/>
          <w:lang w:eastAsia="ru-RU"/>
        </w:rPr>
      </w:pPr>
    </w:p>
    <w:p w:rsidR="00AC26EE" w:rsidRPr="00AC26EE" w:rsidRDefault="00AC26EE" w:rsidP="00AC26EE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  <w:r w:rsidRPr="00AC26EE">
        <w:rPr>
          <w:bCs/>
          <w:sz w:val="27"/>
          <w:szCs w:val="27"/>
        </w:rPr>
        <w:t xml:space="preserve">И.о. Главы города                       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AC26EE">
        <w:rPr>
          <w:bCs/>
          <w:sz w:val="27"/>
          <w:szCs w:val="27"/>
        </w:rPr>
        <w:t xml:space="preserve">  </w:t>
      </w:r>
      <w:r w:rsidRPr="00AC26EE">
        <w:rPr>
          <w:color w:val="000000"/>
          <w:spacing w:val="-4"/>
          <w:sz w:val="27"/>
          <w:szCs w:val="27"/>
        </w:rPr>
        <w:t xml:space="preserve">А.Н. Томазова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:rsidR="00002D00" w:rsidRDefault="00002D00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Приложение</w:t>
      </w:r>
      <w:r w:rsidRPr="00002D00">
        <w:rPr>
          <w:rFonts w:eastAsia="Times New Roman" w:cs="Times New Roman"/>
          <w:bCs/>
          <w:color w:val="26282F"/>
          <w:szCs w:val="28"/>
          <w:lang w:eastAsia="ru-RU"/>
        </w:rPr>
        <w:br/>
      </w:r>
      <w:r w:rsidRPr="00002D00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002D00">
        <w:rPr>
          <w:rFonts w:eastAsia="Times New Roman" w:cs="Times New Roman"/>
          <w:szCs w:val="28"/>
          <w:lang w:eastAsia="ru-RU"/>
        </w:rPr>
        <w:t>постановлению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Администрации города</w:t>
      </w:r>
      <w:r w:rsidRPr="00002D00">
        <w:rPr>
          <w:rFonts w:eastAsia="Times New Roman" w:cs="Times New Roman"/>
          <w:bCs/>
          <w:color w:val="26282F"/>
          <w:szCs w:val="28"/>
          <w:lang w:eastAsia="ru-RU"/>
        </w:rPr>
        <w:br/>
        <w:t>от _________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</w:t>
      </w: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 №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_______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6663" w:firstLine="11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6663" w:firstLine="11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Порядок </w:t>
      </w:r>
      <w:r w:rsidRPr="00002D00">
        <w:rPr>
          <w:lang w:eastAsia="ru-RU"/>
        </w:rPr>
        <w:br/>
        <w:t xml:space="preserve">предоставления субсидий коммерческим организациям,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индивидуальным предпринимателям в связи с выполнением работ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в сфере физической культуры и</w:t>
      </w:r>
      <w:r>
        <w:rPr>
          <w:lang w:eastAsia="ru-RU"/>
        </w:rPr>
        <w:t xml:space="preserve"> </w:t>
      </w:r>
      <w:r w:rsidRPr="00002D00">
        <w:rPr>
          <w:lang w:eastAsia="ru-RU"/>
        </w:rPr>
        <w:t xml:space="preserve">спорта в соответствии с перечнем,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установленным муниципальным правовым актом </w:t>
      </w:r>
    </w:p>
    <w:p w:rsidR="00002D00" w:rsidRP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Администрации города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5" w:name="sub_10100"/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Раздел I. Общие положения о предоставлении субсидий</w:t>
      </w:r>
    </w:p>
    <w:bookmarkEnd w:id="5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1. Настоящий порядок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 (далее – порядок), устанавливает общие положения о предоставлении субсидий,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субсидий и ответственность за их нарушение.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102"/>
      <w:r w:rsidRPr="00002D00">
        <w:rPr>
          <w:rFonts w:eastAsia="Times New Roman" w:cs="Times New Roman"/>
          <w:szCs w:val="28"/>
          <w:lang w:eastAsia="ru-RU"/>
        </w:rPr>
        <w:t xml:space="preserve">2.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002D00">
        <w:rPr>
          <w:rFonts w:eastAsia="Times New Roman" w:cs="Times New Roman"/>
          <w:szCs w:val="28"/>
          <w:lang w:eastAsia="ru-RU"/>
        </w:rPr>
        <w:t>обязательств на предоставление субсидий на соответствующий финансовый год  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плановый период, является Администрация города Сургута.</w:t>
      </w:r>
    </w:p>
    <w:bookmarkEnd w:id="6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3. Основные понятия, используемые в настоящем порядке: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</w:t>
      </w: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субсидия</w:t>
      </w:r>
      <w:r w:rsidRPr="00002D00">
        <w:rPr>
          <w:rFonts w:eastAsia="Times New Roman" w:cs="Times New Roman"/>
          <w:szCs w:val="28"/>
          <w:lang w:eastAsia="ru-RU"/>
        </w:rPr>
        <w:t xml:space="preserve"> – средства, предоставляемые получателю субсидии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финансовое обеспечение затрат в связи с выполнением работ в сфере физической культуры и спорта в пределах лимитов бюджетных обязательств, предусмотренных главным распорядителем бюджетных средств на цели, установленные насто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>ящим порядком на текущий финансовый год и плановый период;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</w:t>
      </w: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заявитель</w:t>
      </w:r>
      <w:r w:rsidRPr="00002D00">
        <w:rPr>
          <w:rFonts w:eastAsia="Times New Roman" w:cs="Times New Roman"/>
          <w:szCs w:val="28"/>
          <w:lang w:eastAsia="ru-RU"/>
        </w:rPr>
        <w:t xml:space="preserve"> – коммерческая организация, индивидуальный предприниматель, осуществляющие деятельность в сфере физической культуры и спорта,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подавшие заявку на предоставление субсидии в установленном порядке;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</w:t>
      </w: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получатель субсидии</w:t>
      </w:r>
      <w:r w:rsidRPr="00002D00">
        <w:rPr>
          <w:rFonts w:eastAsia="Times New Roman" w:cs="Times New Roman"/>
          <w:szCs w:val="28"/>
          <w:lang w:eastAsia="ru-RU"/>
        </w:rPr>
        <w:t xml:space="preserve"> – коммерческая организация, индивидуальный предприниматель, осуществляющие деятельность в сфере физической культуры                      и спорта, по направлениям, соответствующим перечню услуг и работ согласно распоряжению Администрации города от 01.03.2017 № 288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002D00">
        <w:rPr>
          <w:rFonts w:eastAsia="Times New Roman" w:cs="Times New Roman"/>
          <w:szCs w:val="28"/>
          <w:lang w:eastAsia="ru-RU"/>
        </w:rPr>
        <w:t>перечня услуг (работ), востребованных населением города, а также услуг,                                на получение которых есть спрос, превышающий возможности бюджетных                            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организациям», в отношении которых принято решение о предоставлении субсидии;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35"/>
      <w:bookmarkStart w:id="8" w:name="sub_135"/>
      <w:r w:rsidRPr="00002D00">
        <w:rPr>
          <w:rFonts w:eastAsia="Times New Roman" w:cs="Times New Roman"/>
          <w:szCs w:val="28"/>
          <w:lang w:eastAsia="ru-RU"/>
        </w:rPr>
        <w:t xml:space="preserve">- </w:t>
      </w:r>
      <w:r w:rsidRPr="00002D00">
        <w:rPr>
          <w:rFonts w:eastAsia="Times New Roman" w:cs="Times New Roman"/>
          <w:bCs/>
          <w:szCs w:val="28"/>
          <w:lang w:eastAsia="ru-RU"/>
        </w:rPr>
        <w:t>управление физической культуры и спорта</w:t>
      </w:r>
      <w:r w:rsidRPr="00002D00">
        <w:rPr>
          <w:rFonts w:eastAsia="Times New Roman" w:cs="Times New Roman"/>
          <w:szCs w:val="28"/>
          <w:lang w:eastAsia="ru-RU"/>
        </w:rPr>
        <w:t xml:space="preserve"> – структурное подразделение Администрации города, являющееся уполномоченным органом (далее – уполномоченный орган) по предоставлению субсидий, осуществляющее от лица главного распорядителя бюджетных средств проверку документов, представляемых заявителями (получателями субсидии), 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разделами II, </w:t>
      </w:r>
      <w:hyperlink w:anchor="sub_300" w:history="1">
        <w:r w:rsidRPr="00002D00">
          <w:rPr>
            <w:rFonts w:eastAsia="Times New Roman" w:cs="Times New Roman"/>
            <w:szCs w:val="28"/>
            <w:lang w:eastAsia="ru-RU"/>
          </w:rPr>
          <w:t>III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порядка, подготовку проекта муниципального правового акта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>рации города об утверждении получателя субсидии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размера предоставляемой субсидии, контроль (мониторинг) 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соблюдением настоящего порядка, подготовку и направление уведомлений заявителям (получателям субсидии) о предоставлении субсидии либо об отказе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предоставлении субсидии, подготовку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проектов соглашений о предоставлении субсидий, проверку качества выполня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pacing w:val="-4"/>
          <w:szCs w:val="28"/>
          <w:lang w:eastAsia="ru-RU"/>
        </w:rPr>
        <w:t>емых получателем субсидии работ, в том числе посредством организации выездных</w:t>
      </w:r>
      <w:r w:rsidRPr="00002D00">
        <w:rPr>
          <w:rFonts w:eastAsia="Times New Roman" w:cs="Times New Roman"/>
          <w:szCs w:val="28"/>
          <w:lang w:eastAsia="ru-RU"/>
        </w:rPr>
        <w:t xml:space="preserve"> проверок, проверку и приемку фактических объемов работ, предоставленных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002D00">
        <w:rPr>
          <w:rFonts w:eastAsia="Times New Roman" w:cs="Times New Roman"/>
          <w:szCs w:val="28"/>
          <w:lang w:eastAsia="ru-RU"/>
        </w:rPr>
        <w:t>получателем субсидии, проверку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согласование отчетов о достижении значений результатов предоставления субсидии и показателей, необходимых для дости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>жения результатов предоставления субсидии,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согласование отчетов об </w:t>
      </w:r>
      <w:r w:rsidRPr="00002D00">
        <w:rPr>
          <w:rFonts w:eastAsia="Times New Roman" w:cs="Times New Roman"/>
          <w:spacing w:val="-4"/>
          <w:szCs w:val="28"/>
          <w:lang w:eastAsia="ru-RU"/>
        </w:rPr>
        <w:t>осуществлении расходов, источником финансового обеспечения которых является субсидия,</w:t>
      </w:r>
      <w:r w:rsidRPr="00002D00">
        <w:rPr>
          <w:rFonts w:eastAsia="Times New Roman" w:cs="Times New Roman"/>
          <w:szCs w:val="28"/>
          <w:lang w:eastAsia="ru-RU"/>
        </w:rPr>
        <w:t xml:space="preserve">  хранение документов (заявка с подтверждающими документами (соглашение, справки, переписка) о получении субсидии, отчетов о достижении значений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pacing w:val="-6"/>
          <w:szCs w:val="28"/>
          <w:lang w:eastAsia="ru-RU"/>
        </w:rPr>
        <w:t>результатов предоставления субсидии и показателей, необходимых для достижения</w:t>
      </w:r>
      <w:r w:rsidRPr="00002D00">
        <w:rPr>
          <w:rFonts w:eastAsia="Times New Roman" w:cs="Times New Roman"/>
          <w:szCs w:val="28"/>
          <w:lang w:eastAsia="ru-RU"/>
        </w:rPr>
        <w:t xml:space="preserve"> результатов предоставления субсидии с подтверждающими документами к ним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менее пяти лет;</w:t>
      </w:r>
    </w:p>
    <w:bookmarkEnd w:id="7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</w:t>
      </w:r>
      <w:r w:rsidRPr="00002D00">
        <w:rPr>
          <w:rFonts w:eastAsia="Times New Roman" w:cs="Times New Roman"/>
          <w:bCs/>
          <w:szCs w:val="28"/>
          <w:lang w:eastAsia="ru-RU"/>
        </w:rPr>
        <w:t>муниципальное казенное учреждение «Центр организационного обеспечения деятельности муниципальных организаций»</w:t>
      </w:r>
      <w:r w:rsidRPr="00002D00">
        <w:rPr>
          <w:rFonts w:eastAsia="Times New Roman" w:cs="Times New Roman"/>
          <w:szCs w:val="28"/>
          <w:lang w:eastAsia="ru-RU"/>
        </w:rPr>
        <w:t xml:space="preserve"> (далее – МКУ «ЦООД») – учреждение, подведомственное главному распорядителю бюджетных средств, осуществляющее согласование проекта муниципального правового акта Администрации города об утверждении получателя субсидии и размера предоставляемой субсидии, проверку документов, представляемых заявителями (получателями субсидии), в соответствии с </w:t>
      </w:r>
      <w:hyperlink w:anchor="sub_200" w:history="1">
        <w:r w:rsidRPr="00002D00">
          <w:rPr>
            <w:rFonts w:eastAsia="Times New Roman" w:cs="Times New Roman"/>
            <w:szCs w:val="28"/>
            <w:lang w:eastAsia="ru-RU"/>
          </w:rPr>
          <w:t>разделами 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, </w:t>
      </w:r>
      <w:hyperlink w:anchor="sub_300" w:history="1">
        <w:r w:rsidRPr="00002D00">
          <w:rPr>
            <w:rFonts w:eastAsia="Times New Roman" w:cs="Times New Roman"/>
            <w:szCs w:val="28"/>
            <w:lang w:eastAsia="ru-RU"/>
          </w:rPr>
          <w:t>III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без оценки организации и ведения бухгалтерского и налогового учета получателями субсидии, проверку и хранение отчетов об осуществлении расходов, источником финансового обеспечения которых является субсидия, с приложением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документов к ним не менее пяти лет;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Контрольно-счетная палата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КСП) − орган внешнего муниципального финансового контроля, осуществляющий в отношении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получателей субсидии и лиц, являющихся поставщиками (подрядчиками, исполнителями) по договорам (соглашениям), заключенным в целях исполнения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обязательств по соглашению о предоставлении субсидии, проверки в соответствии со статьей 268.1 Бюджетного кодекса Российской Федерации;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контрольно-ревизионное управление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КРУ) – орган внутреннего муниципального финансового контроля, осуществляющий в отношении получателей субсидии и лиц, являющихся поставщиками (подрядчиками, исполнителями) по договорам (соглашениям), заключенным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целях исполнения обязательств по соглашению о предоставлении субсидии, проверки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со статьей 269.2 Бюджетного кодекса Российской Федерации.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10104"/>
      <w:bookmarkEnd w:id="8"/>
      <w:r w:rsidRPr="00002D00">
        <w:rPr>
          <w:rFonts w:eastAsia="Times New Roman" w:cs="Times New Roman"/>
          <w:szCs w:val="28"/>
          <w:lang w:eastAsia="ru-RU"/>
        </w:rPr>
        <w:t xml:space="preserve">4. Субсидия предоставляется в целях повышения доступности услуг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социальной сфере и поддержки доступа коммерческих организаций, индивидуальных предпринимателей к выполнению работ в сфере физической культуры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и спорта, в рамках реализации муниципальной</w:t>
      </w:r>
      <w:r w:rsidRPr="00002D00">
        <w:rPr>
          <w:rFonts w:eastAsia="Times New Roman" w:cs="Times New Roman"/>
          <w:color w:val="106BBE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программы «Развитие физической культуры и спорта в городе Сургуте на период до 2030 года», утвержденной постановлением Администрации города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13.12.2013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8989, по следующим направлениям: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проведение занятий физкультурно-спортивной направленности по месту проживания граждан по видам спорта либо категориям граждан, не реализуемым                     в муниципальных учреждениях физкультурно-спортивной направленности;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- организация и проведение спортивно-оздоровительной работы по развитию</w:t>
      </w:r>
      <w:r w:rsidRPr="00002D00">
        <w:rPr>
          <w:rFonts w:eastAsia="Times New Roman" w:cs="Times New Roman"/>
          <w:szCs w:val="28"/>
          <w:lang w:eastAsia="ru-RU"/>
        </w:rPr>
        <w:t xml:space="preserve">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на 50% и более количество мест в группах;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организация и проведение официальных физкультурных (физкультурно-оздоровительных) мероприятий муниципального уровня;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организация и проведение официальных спортивных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муниципального уровня.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10105"/>
      <w:bookmarkStart w:id="11" w:name="sub_1005"/>
      <w:bookmarkEnd w:id="9"/>
      <w:r w:rsidRPr="00002D00">
        <w:rPr>
          <w:rFonts w:eastAsia="Times New Roman" w:cs="Times New Roman"/>
          <w:szCs w:val="28"/>
          <w:lang w:eastAsia="ru-RU"/>
        </w:rPr>
        <w:t>5. Субсидия предоставляется на финансовое обеспечение затрат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выполнение работ, указанных в пункте 4 раздела I настоящего порядка, реализация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которых на дату подачи заявки на предоставление субсидии (далее – заявка)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заявителем не завершена.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10106"/>
      <w:bookmarkEnd w:id="10"/>
      <w:bookmarkEnd w:id="11"/>
      <w:r w:rsidRPr="00002D00">
        <w:rPr>
          <w:rFonts w:eastAsia="Times New Roman" w:cs="Times New Roman"/>
          <w:szCs w:val="28"/>
          <w:lang w:eastAsia="ru-RU"/>
        </w:rPr>
        <w:t>6. К категории получателей субсидий относятся коммерческие органи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002D00">
        <w:rPr>
          <w:rFonts w:eastAsia="Times New Roman" w:cs="Times New Roman"/>
          <w:szCs w:val="28"/>
          <w:lang w:eastAsia="ru-RU"/>
        </w:rPr>
        <w:t>зации, индивидуальные предприниматели:</w:t>
      </w:r>
    </w:p>
    <w:bookmarkEnd w:id="12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имеющие государственную регистрацию в качестве юридического лица/ государственную регистрацию физического лица в качестве индивидуального предпринимателя;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 xml:space="preserve"> осуществляющие деятельность по направлениям, соответствующим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перечню работ, указанных в пункте 4 раздела I настоящего порядка;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осуществляющие деятельность на территории города Сургута.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10108"/>
      <w:r w:rsidRPr="00002D00">
        <w:rPr>
          <w:rFonts w:eastAsia="Times New Roman" w:cs="Times New Roman"/>
          <w:szCs w:val="28"/>
          <w:lang w:eastAsia="ru-RU"/>
        </w:rPr>
        <w:t xml:space="preserve">7. Субсидия предоставляется без проведения отбора в порядке, установленном </w:t>
      </w:r>
      <w:hyperlink w:anchor="sub_200" w:history="1">
        <w:r w:rsidRPr="00002D00">
          <w:rPr>
            <w:rFonts w:eastAsia="Times New Roman" w:cs="Times New Roman"/>
            <w:szCs w:val="28"/>
            <w:lang w:eastAsia="ru-RU"/>
          </w:rPr>
          <w:t>разделом 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8. Сведения о субсидии размещаются на едином портале бюджетной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системы Российской Федерации в информационно-телекоммуникационной сети «Интернет» при формировании проекта решения о бюджете, проекта решения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внесении изменений в решение о бюджете.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4" w:name="sub_200"/>
      <w:bookmarkEnd w:id="13"/>
      <w:r w:rsidRPr="00002D00">
        <w:rPr>
          <w:rFonts w:eastAsia="Times New Roman" w:cs="Times New Roman"/>
          <w:bCs/>
          <w:szCs w:val="28"/>
          <w:lang w:eastAsia="ru-RU"/>
        </w:rPr>
        <w:t>Раздел II. Условия и порядок предоставления субсидий</w:t>
      </w:r>
    </w:p>
    <w:bookmarkEnd w:id="14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1. В целях получения субсидии заявитель в срок до 01 сентября текущего года подает документы на предоставление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Документы подаются в уполномоченный орган по адресу: город Сургут, </w:t>
      </w:r>
      <w:r w:rsidRPr="00002D00">
        <w:rPr>
          <w:rFonts w:eastAsia="Times New Roman" w:cs="Times New Roman"/>
          <w:spacing w:val="-4"/>
          <w:szCs w:val="28"/>
          <w:lang w:eastAsia="ru-RU"/>
        </w:rPr>
        <w:t>улица Григория Кукуевицкого, дом 12. Ежедневно, кроме субботы и воскресенья,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002D00">
        <w:rPr>
          <w:rFonts w:eastAsia="Times New Roman" w:cs="Times New Roman"/>
          <w:szCs w:val="28"/>
          <w:lang w:eastAsia="ru-RU"/>
        </w:rPr>
        <w:t>с 9.00 до 13.00 и с 14.00 до 17.12.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2. Перечень документов, представляемых заявителем в уполномоченный орган для получения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2.1. Для получения субсидии заявитель подает в уполномоченный орган заявку на предоставление субсидии на выполнение работ по проведению занятий </w:t>
      </w:r>
      <w:r w:rsidRPr="00002D00">
        <w:rPr>
          <w:rFonts w:eastAsia="Times New Roman" w:cs="Times New Roman"/>
          <w:spacing w:val="-4"/>
          <w:szCs w:val="28"/>
          <w:lang w:eastAsia="ru-RU"/>
        </w:rPr>
        <w:t>физкультурно-спортивной направленности по месту проживания граждан по видам</w:t>
      </w:r>
      <w:r w:rsidRPr="00002D00">
        <w:rPr>
          <w:rFonts w:eastAsia="Times New Roman" w:cs="Times New Roman"/>
          <w:szCs w:val="28"/>
          <w:lang w:eastAsia="ru-RU"/>
        </w:rPr>
        <w:t xml:space="preserve"> спорта либо категориям граждан, не реализуемым в муниципальных учреждениях физкультурно-спортивной направленности, и (или) по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002D00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проведению спортивно-оздоровительной работы по развитию физической культуры и спорта среди различных групп населения по видам спорта, востребованным в муниципальных учреждениях, где количество заявок превышает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на 50% и более количество мест в группах, по форме согласно </w:t>
      </w:r>
      <w:r w:rsidRPr="00002D00">
        <w:rPr>
          <w:rFonts w:eastAsia="Times New Roman" w:cs="Arial"/>
          <w:szCs w:val="28"/>
          <w:lang w:eastAsia="ru-RU"/>
        </w:rPr>
        <w:t>приложению 1</w:t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к настоящему порядку с приложением следующих документов: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для юридического лица (если заявка подписана не лицом, указанным                              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 – копия документа, подтверждающего полномочия лица                                          на осуществление действий от имени заявителя – копия доверенности                                          на осуществление действий от имени заявителя, подписанная и заверенная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печатью (при наличии печати) заявителя, либо засвидетельствованная в нотариальном порядке копия указанной доверенности. В случае, если указанная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02D00">
        <w:rPr>
          <w:rFonts w:eastAsia="Times New Roman" w:cs="Times New Roman"/>
          <w:szCs w:val="28"/>
          <w:lang w:eastAsia="ru-RU"/>
        </w:rPr>
        <w:t>доверенность подписана лицом, уполномоченным руководителем, также прилагается копия документа, подтверждающая полномочия такого лица, подписанная и заверенная печатью (при наличии печати) заявителя;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для индивидуального предпринимателя – копия документа, подтверждающего полномочия лица на осуществление действий от имени заявителя, – копия доверенности на осуществление действий от имени заявителя, подписанная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и заверенная печатью (при наличии печати) заявителя, либо копия нотариальной доверенности (в случае подачи заявки уполномоченным лицом);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копии паспорта гражданина Российской Федерации с предъявлением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оригинала для сверки (для индивидуального предпринимателя);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программы выполнения работы по форме согласно приложению 3 к настоящему порядку.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2.2. Для получения субсидии заявитель подает в уполномоченный орган </w:t>
      </w:r>
      <w:r w:rsidRPr="00002D00">
        <w:rPr>
          <w:rFonts w:eastAsia="Times New Roman" w:cs="Times New Roman"/>
          <w:spacing w:val="-4"/>
          <w:szCs w:val="28"/>
          <w:lang w:eastAsia="ru-RU"/>
        </w:rPr>
        <w:t>заявку на предоставление субсидии на выполнение работ по организации и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проведению</w:t>
      </w:r>
      <w:r w:rsidRPr="00002D00">
        <w:rPr>
          <w:rFonts w:eastAsia="Times New Roman" w:cs="Times New Roman"/>
          <w:szCs w:val="28"/>
          <w:lang w:eastAsia="ru-RU"/>
        </w:rPr>
        <w:t xml:space="preserve"> официальных физкультурных (физкультурно-оздоровительных) мероприятий муниципального уровня и (или) по организации и проведению офици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002D00">
        <w:rPr>
          <w:rFonts w:eastAsia="Times New Roman" w:cs="Times New Roman"/>
          <w:szCs w:val="28"/>
          <w:lang w:eastAsia="ru-RU"/>
        </w:rPr>
        <w:t>альных спортивных мероприятий муниципального уровня по форме согласно приложению 2 к настоящему порядку с приложением документов: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для юридического лица (если заявка подписана не лицом, указанным                               в выписке из Единого государственного реестра юридических лиц в качестве лица, имеющего право без доверенности действовать от имени юридического лица – руководителя) – копия документа, подтверждающего полномочия лица                                          на осуществление действий от имени заявителя – копия доверенности                                          на осуществление действий от имени заявителя, подписанная и заверенная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печатью (при наличии печати) заявителя,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копия документа, подтверждающая полномочия такого лица, подписанная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02D00">
        <w:rPr>
          <w:rFonts w:eastAsia="Times New Roman" w:cs="Times New Roman"/>
          <w:szCs w:val="28"/>
          <w:lang w:eastAsia="ru-RU"/>
        </w:rPr>
        <w:t>и заверенная печатью (при наличии печати) заявителя;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для индивидуального предпринимателя – копия документа, подтверждающего полномочия лица на осуществление действий от имени заявителя – копия доверенности на осуществление действий от имени заявителя, подписанная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02D00">
        <w:rPr>
          <w:rFonts w:eastAsia="Times New Roman" w:cs="Times New Roman"/>
          <w:szCs w:val="28"/>
          <w:lang w:eastAsia="ru-RU"/>
        </w:rPr>
        <w:t>и заверенная печатью (при наличии печати) заявителя, либо копия нотариальной доверенности (в случае подачи заявки уполномоченным лицом);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копии паспорта гражданина Российской Федерации с предъявлением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02D00">
        <w:rPr>
          <w:rFonts w:eastAsia="Times New Roman" w:cs="Times New Roman"/>
          <w:szCs w:val="28"/>
          <w:lang w:eastAsia="ru-RU"/>
        </w:rPr>
        <w:t>оригинала для сверки (для индивидуального предпринимателя);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копии положения (проект положения) о проведении официальных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физкультурных (физкультурно-оздоровительных) мероприятий и (или) </w:t>
      </w:r>
      <w:r w:rsidRPr="00002D00">
        <w:rPr>
          <w:rFonts w:eastAsia="Times New Roman" w:cs="Times New Roman"/>
          <w:spacing w:val="-4"/>
          <w:szCs w:val="28"/>
          <w:lang w:eastAsia="ru-RU"/>
        </w:rPr>
        <w:t>официальных спортивных мероприятий муниципального уровня,</w:t>
      </w:r>
      <w:r w:rsidRPr="00002D00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заверенный подписью</w:t>
      </w:r>
      <w:r w:rsidRPr="00002D00">
        <w:rPr>
          <w:rFonts w:eastAsia="Times New Roman" w:cs="Times New Roman"/>
          <w:szCs w:val="28"/>
          <w:lang w:eastAsia="ru-RU"/>
        </w:rPr>
        <w:t xml:space="preserve"> заявителя с расшифровкой подписи, датой и оттиском печати (при наличии).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3. Уполномоченный орган ведет учет заявок и приложенных к ним документов, предоставленных заявителями в журнале регистрации заявок. Журнал регистрации заявок содержит номер заявки, наименование заявителя, дату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02D00">
        <w:rPr>
          <w:rFonts w:eastAsia="Times New Roman" w:cs="Times New Roman"/>
          <w:szCs w:val="28"/>
          <w:lang w:eastAsia="ru-RU"/>
        </w:rPr>
        <w:t>и время получения заявки.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Регистрация заявок и приложенных к ним документов осуществляется уполномоченным органом в день приема заявки.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4. Рассмотрение заявок на получение субсидии осуществляется исходя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очередности поступления заявок, отражённой в журнале регистрации. Срок рассмотрения заявки на предоставление субсидии и приложенных к ней документов не превышает сорока семи рабочих дней с даты регистрации заявки.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5. На дату подачи заявки заявитель должен соответствовать следующим требованиям: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5.1. Не иметь неисполненной обязанности по уплате налогов, сборов, страховых взносов, пеней, штрафов, процентов, подлежащих уплате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соответствии с законодательством Российской Федерации о налогах и сборах.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5.2. Не иметь просроченной задолженности по возврату в бюджет муниципального образования городской округ Сургут Ханты-Мансийского автономного округа – Югры субсидий, бюджетных инвестиций, предоставленных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002D00">
        <w:rPr>
          <w:rFonts w:eastAsia="Times New Roman" w:cs="Times New Roman"/>
          <w:szCs w:val="28"/>
          <w:lang w:eastAsia="ru-RU"/>
        </w:rPr>
        <w:t xml:space="preserve">      в том числе в соответствии с иными правовыми актами, и иной просроченной </w:t>
      </w:r>
      <w:r w:rsidRPr="00002D00">
        <w:rPr>
          <w:rFonts w:eastAsia="Times New Roman" w:cs="Times New Roman"/>
          <w:spacing w:val="-6"/>
          <w:szCs w:val="28"/>
          <w:lang w:eastAsia="ru-RU"/>
        </w:rPr>
        <w:t>(неурегулированной) задолженности по денежным обязательствам перед бюджетом</w:t>
      </w:r>
      <w:r w:rsidRPr="00002D00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автономного округа – Югры.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5.3. Заявитель – юридическое лицо не должно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дации, в отношении него не должна быть введена процедура банкротства,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деятельность его не должна быть приостановлена в порядке, предусмотренном законодательством Российской Федерации, а заявитель – индивидуальный предприниматель не должен прекратить деятельность в качестве индивидуального предпринимателя.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5.4. Не получать средства из бюджета муниципального образования </w:t>
      </w:r>
      <w:r w:rsidRPr="00002D00">
        <w:rPr>
          <w:rFonts w:eastAsia="Times New Roman" w:cs="Times New Roman"/>
          <w:spacing w:val="-4"/>
          <w:szCs w:val="28"/>
          <w:lang w:eastAsia="ru-RU"/>
        </w:rPr>
        <w:t>городской округ Сургут Ханты-Мансийского автономного округа – Югры на основании</w:t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иных муниципальных правовых актов на цели, установленные пунктом 4 раздела I</w:t>
      </w:r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5.5. Не должен являться иностранным юридическим лицом, а также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5.6. Не должен находиться в перечне организаций и физических лиц,                             в отношении которых имеются сведения о причастности к экстремистской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деятельности или терроризму, либо в перечне организаций и физических лиц,                           в отношении которых имеются сведения об их причастности к распространению оружия массового уничтожения.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5.7. Не должен находиться в реестре недобросовестных поставщиков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(подрядчиков, исполнителей) в связи с отказом от исполнения заключенных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действия в отношении Российской Федерации, граждан Российской Федерации                                        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                                                или государственных объединений и (или) союзов мер ограничительного характера.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Подтверждением соответствия требованиям, установленным подпунктом 5.1</w:t>
      </w:r>
      <w:r w:rsidRPr="00002D00">
        <w:rPr>
          <w:rFonts w:eastAsia="Times New Roman" w:cs="Times New Roman"/>
          <w:szCs w:val="28"/>
          <w:lang w:eastAsia="ru-RU"/>
        </w:rPr>
        <w:t xml:space="preserve"> пункта 5 раздела II настоящего порядка, являются справки из Инспекции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Федеральной налоговой службы России по городу Сургуту Ханты-Мансийского автономного округа – Югры, Фонда социального страхования, запрашиваемые уполномоченным органом.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8"/>
          <w:szCs w:val="28"/>
          <w:lang w:eastAsia="ru-RU"/>
        </w:rPr>
        <w:t>Подтверждением соответствия требованиям, установленным подпунктами 5.2,</w:t>
      </w:r>
      <w:r w:rsidRPr="00002D00">
        <w:rPr>
          <w:rFonts w:eastAsia="Times New Roman" w:cs="Times New Roman"/>
          <w:szCs w:val="28"/>
          <w:lang w:eastAsia="ru-RU"/>
        </w:rPr>
        <w:t xml:space="preserve"> 5.4 пункта 5 раздела II настоящего порядка, является информация департамента </w:t>
      </w:r>
      <w:r w:rsidRPr="00002D00">
        <w:rPr>
          <w:rFonts w:eastAsia="Times New Roman" w:cs="Times New Roman"/>
          <w:spacing w:val="-4"/>
          <w:szCs w:val="28"/>
          <w:lang w:eastAsia="ru-RU"/>
        </w:rPr>
        <w:t>образования Администрации города, управления бюджетного учёта и отчётности</w:t>
      </w:r>
      <w:r w:rsidRPr="00002D00">
        <w:rPr>
          <w:rFonts w:eastAsia="Times New Roman" w:cs="Times New Roman"/>
          <w:szCs w:val="28"/>
          <w:lang w:eastAsia="ru-RU"/>
        </w:rPr>
        <w:t xml:space="preserve"> Администрации города, департамента архитектуры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градостроительства Администрации города, департамента имущественных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земельных отношений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Администрации города, представленная по запросу уполномоченного органа.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8"/>
          <w:szCs w:val="28"/>
          <w:lang w:eastAsia="ru-RU"/>
        </w:rPr>
        <w:t xml:space="preserve">Подтверждением соответствия требованиям, установленным подпунктами 5.3, </w:t>
      </w:r>
      <w:r w:rsidRPr="00002D00">
        <w:rPr>
          <w:rFonts w:eastAsia="Times New Roman" w:cs="Times New Roman"/>
          <w:szCs w:val="28"/>
          <w:lang w:eastAsia="ru-RU"/>
        </w:rPr>
        <w:t>5.5 пункта 5 раздела II настоящего порядка является информация, содержащаяся в Едином федеральном реестре сведений о банкротстве, получаемая уполномоченным органом на сайте https://bankrot.fedresurs.ru/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информационно-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телекоммуникационной сети «Интернет», выписка из Единого государственного реестра юридических лиц, получаемая уполномоченным органом в форме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электронного документа с использованием сервиса, размещенного на сайте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Федеральной налоговой службы.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bookmarkStart w:id="15" w:name="sub_1207"/>
      <w:r w:rsidRPr="00002D00">
        <w:rPr>
          <w:rFonts w:eastAsia="Times New Roman" w:cs="Arial"/>
          <w:spacing w:val="-4"/>
          <w:szCs w:val="28"/>
          <w:lang w:eastAsia="ru-RU"/>
        </w:rPr>
        <w:t xml:space="preserve">Подтверждением соответствия требованиям, </w:t>
      </w: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установленным подпунктом 5.6 </w:t>
      </w:r>
      <w:r w:rsidRPr="00002D00">
        <w:rPr>
          <w:rFonts w:eastAsia="Times New Roman" w:cs="Times New Roman"/>
          <w:szCs w:val="28"/>
          <w:lang w:eastAsia="ru-RU"/>
        </w:rPr>
        <w:t>пункта 5 раздела II н</w:t>
      </w:r>
      <w:r w:rsidRPr="00002D00">
        <w:rPr>
          <w:rFonts w:eastAsia="Times New Roman" w:cs="Arial"/>
          <w:szCs w:val="28"/>
          <w:lang w:eastAsia="ru-RU"/>
        </w:rPr>
        <w:t>астоящего порядка, является информация, размещенная                          на официальном портале Федеральной службы по финансовому мониторингу: www.fedsfm.ru, получаемая уполномоченным органом в информационно-</w:t>
      </w:r>
      <w:r>
        <w:rPr>
          <w:rFonts w:eastAsia="Times New Roman" w:cs="Arial"/>
          <w:szCs w:val="28"/>
          <w:lang w:eastAsia="ru-RU"/>
        </w:rPr>
        <w:t xml:space="preserve">                            </w:t>
      </w:r>
      <w:r w:rsidRPr="00002D00">
        <w:rPr>
          <w:rFonts w:eastAsia="Times New Roman" w:cs="Arial"/>
          <w:szCs w:val="28"/>
          <w:lang w:eastAsia="ru-RU"/>
        </w:rPr>
        <w:t>телекоммуникационной сети «Интернет».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6"/>
          <w:szCs w:val="28"/>
          <w:lang w:eastAsia="ru-RU"/>
        </w:rPr>
        <w:t xml:space="preserve">Подтверждением соответствия требованиям, установленным подпунктами 5.7 </w:t>
      </w:r>
      <w:r w:rsidRPr="00002D00">
        <w:rPr>
          <w:rFonts w:eastAsia="Times New Roman" w:cs="Times New Roman"/>
          <w:szCs w:val="28"/>
          <w:lang w:eastAsia="ru-RU"/>
        </w:rPr>
        <w:t xml:space="preserve">пункта 5 раздела II настоящего порядка, является информация, размещенная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 официальном сайте Единой информационной системы в сфере закупок портале</w:t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https://zakupki.gov.ru/epz/dishonestsupplier/search/results.html, получаемая уполномоченным</w:t>
      </w:r>
      <w:r w:rsidRPr="00002D00">
        <w:rPr>
          <w:rFonts w:eastAsia="Times New Roman" w:cs="Times New Roman"/>
          <w:szCs w:val="28"/>
          <w:lang w:eastAsia="ru-RU"/>
        </w:rPr>
        <w:t xml:space="preserve"> органом в информационно-телекоммуникационной сети «Интернет».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6. К перечню затрат на финансовое обеспечение которых предоставляется субсидия, относятся:</w:t>
      </w:r>
    </w:p>
    <w:bookmarkEnd w:id="15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оплата труда и взносы в государственные внебюджетные фонды;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приобретение материальных запасов, оборудования и спортивного инвентаря, необходимых для выполнения работ</w:t>
      </w:r>
      <w:r>
        <w:rPr>
          <w:rFonts w:eastAsia="Times New Roman" w:cs="Times New Roman"/>
          <w:szCs w:val="28"/>
          <w:lang w:eastAsia="ru-RU"/>
        </w:rPr>
        <w:t>,</w:t>
      </w:r>
      <w:r w:rsidRPr="00002D00">
        <w:rPr>
          <w:rFonts w:eastAsia="Times New Roman" w:cs="Times New Roman"/>
          <w:szCs w:val="28"/>
          <w:lang w:eastAsia="ru-RU"/>
        </w:rPr>
        <w:t xml:space="preserve"> по которым предоставляется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02D00">
        <w:rPr>
          <w:rFonts w:eastAsia="Times New Roman" w:cs="Times New Roman"/>
          <w:szCs w:val="28"/>
          <w:lang w:eastAsia="ru-RU"/>
        </w:rPr>
        <w:t>субсидия;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расходы по аренде помещения, открытой спортивной площадки, оборудования, необходимых для выполнения работ</w:t>
      </w:r>
      <w:r>
        <w:rPr>
          <w:rFonts w:eastAsia="Times New Roman" w:cs="Times New Roman"/>
          <w:szCs w:val="28"/>
          <w:lang w:eastAsia="ru-RU"/>
        </w:rPr>
        <w:t>,</w:t>
      </w:r>
      <w:r w:rsidRPr="00002D00">
        <w:rPr>
          <w:rFonts w:eastAsia="Times New Roman" w:cs="Times New Roman"/>
          <w:szCs w:val="28"/>
          <w:lang w:eastAsia="ru-RU"/>
        </w:rPr>
        <w:t xml:space="preserve"> по которым предоставляется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субсидия;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расходы, связанные с привлечением к выполнению работ, по которым предоставляется субсидия, третьих лиц, являющихся поставщиками (подрядчиками, исполнителями) по договорам (соглашениям);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- приобретение наградной атрибутики для выполнения работ по организации</w:t>
      </w:r>
      <w:r w:rsidRPr="00002D00">
        <w:rPr>
          <w:rFonts w:eastAsia="Times New Roman" w:cs="Times New Roman"/>
          <w:szCs w:val="28"/>
          <w:lang w:eastAsia="ru-RU"/>
        </w:rPr>
        <w:t xml:space="preserve"> и проведению официальных физкультурных (физкультурно-оздоровительных) мероприятий муниципального уровня и (или) по организации и проведению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официальных спортивных мероприятий муниципального уровня (не более 20%    от размера предоставленной субсидии);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расходы по информационному сопровождению официальных физкультурных (физкультурно-оздоровительных) мероприятий муниципального уровня и (или) официальных спортивных мероприятий муниципального уровня;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приобретение сувенирной атрибутики (футболки с символикой мероприятия и т.д.) для выполнения работ по организации 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мероприятий муниципального уровня.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7.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Финансовому обеспечению не подлежат затраты: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7.1. Направленные на осуществление деятельности, не связанной с целью предоставления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7.2. По оплате пени, штрафов и прочих финансовых взысканий,                                         не относящихся к затратам по субсидируемому виду деятельности.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6"/>
          <w:szCs w:val="28"/>
          <w:lang w:eastAsia="ru-RU"/>
        </w:rPr>
        <w:t>7.3. Превышающие сумму, предусмотренную соглашением о предоставлении</w:t>
      </w:r>
      <w:r w:rsidRPr="00002D00">
        <w:rPr>
          <w:rFonts w:eastAsia="Times New Roman" w:cs="Times New Roman"/>
          <w:szCs w:val="28"/>
          <w:lang w:eastAsia="ru-RU"/>
        </w:rPr>
        <w:t xml:space="preserve">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7.4. Направленные на приобретение иностранной валюты за исключением </w:t>
      </w:r>
      <w:r w:rsidRPr="00002D00">
        <w:rPr>
          <w:rFonts w:eastAsia="Times New Roman" w:cs="Times New Roman"/>
          <w:spacing w:val="-4"/>
          <w:szCs w:val="28"/>
          <w:lang w:eastAsia="ru-RU"/>
        </w:rPr>
        <w:t>операций, осуществляемых в соответствии с валютным законодательством Российской</w:t>
      </w:r>
      <w:r w:rsidRPr="00002D00">
        <w:rPr>
          <w:rFonts w:eastAsia="Times New Roman" w:cs="Times New Roman"/>
          <w:szCs w:val="28"/>
          <w:lang w:eastAsia="ru-RU"/>
        </w:rPr>
        <w:t xml:space="preserve"> Федерации при закупке (поставке) высокотехнологичного импортного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>оборудования, сырья и комплектующих изделий, а также приобретение оборудования и других основных средств.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8. Рассмотрение заявок.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8.1. Уполномоченный орган в течение пяти рабочих дней со дня получения заявки запрашивает информацию, указанную в пункте 5 раздела </w:t>
      </w:r>
      <w:r w:rsidRPr="00002D00">
        <w:rPr>
          <w:rFonts w:eastAsia="Times New Roman" w:cs="Times New Roman"/>
          <w:szCs w:val="28"/>
          <w:lang w:val="en-US" w:eastAsia="ru-RU"/>
        </w:rPr>
        <w:t>II</w:t>
      </w:r>
      <w:r w:rsidRPr="00002D00">
        <w:rPr>
          <w:rFonts w:eastAsia="Times New Roman" w:cs="Times New Roman"/>
          <w:szCs w:val="28"/>
          <w:lang w:eastAsia="ru-RU"/>
        </w:rPr>
        <w:t xml:space="preserve"> и осуществляет проверку документов на соответствие требованиям, указанным в пунктах 2, </w:t>
      </w:r>
      <w:hyperlink w:anchor="sub_1206" w:history="1">
        <w:r w:rsidRPr="00002D00">
          <w:rPr>
            <w:rFonts w:eastAsia="Times New Roman" w:cs="Times New Roman"/>
            <w:szCs w:val="28"/>
            <w:lang w:eastAsia="ru-RU"/>
          </w:rPr>
          <w:t>5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, </w:t>
      </w:r>
      <w:hyperlink w:anchor="sub_1207" w:history="1">
        <w:r w:rsidRPr="00002D00">
          <w:rPr>
            <w:rFonts w:eastAsia="Times New Roman" w:cs="Times New Roman"/>
            <w:szCs w:val="28"/>
            <w:lang w:eastAsia="ru-RU"/>
          </w:rPr>
          <w:t>6 раздела 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порядка, соответствия данных, содержащихся в заявке                           на предоставление субсидии и подтверждающих документах, категориям,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установленным пунктом 6 раздела I настоящего порядка и не позднее одного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02D00">
        <w:rPr>
          <w:rFonts w:eastAsia="Times New Roman" w:cs="Times New Roman"/>
          <w:szCs w:val="28"/>
          <w:lang w:eastAsia="ru-RU"/>
        </w:rPr>
        <w:t xml:space="preserve">рабочего дня после окончания срока, установленного настоящим абзацем,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передает их в МКУ «ЦООД».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При установлении уполномоченным органом оснований для отказа в предоставлении субсидии, предусмотренных пунктом 12 раздела II настоящего порядка, уполномоченный орган письменно уведомляет заявителя об отказе в предоставлении субсидии с указанием причин отказа не позднее трех рабочих дней после рассмотрения заявки уполномоченным органом. В этом случае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уполномоченный орган документы в МКУ «ЦООД» не направляет.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8.2. МКУ «ЦООД» рассматривает документы в течение </w:t>
      </w:r>
      <w:r>
        <w:rPr>
          <w:rFonts w:eastAsia="Times New Roman" w:cs="Times New Roman"/>
          <w:szCs w:val="28"/>
          <w:lang w:eastAsia="ru-RU"/>
        </w:rPr>
        <w:t>10</w:t>
      </w:r>
      <w:r w:rsidRPr="00002D00">
        <w:rPr>
          <w:rFonts w:eastAsia="Times New Roman" w:cs="Times New Roman"/>
          <w:szCs w:val="28"/>
          <w:lang w:eastAsia="ru-RU"/>
        </w:rPr>
        <w:t xml:space="preserve"> рабочих дней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со дня их получения от уполномоченного органа и не позднее одного рабочего </w:t>
      </w:r>
      <w:r w:rsidRPr="00002D00">
        <w:rPr>
          <w:rFonts w:eastAsia="Times New Roman" w:cs="Times New Roman"/>
          <w:spacing w:val="-4"/>
          <w:szCs w:val="28"/>
          <w:lang w:eastAsia="ru-RU"/>
        </w:rPr>
        <w:t>дня после окончания срока, установленного настоящим абзацем для рассмотрения документов, направляет результаты проверки в уполномоченный</w:t>
      </w:r>
      <w:r w:rsidRPr="00002D00">
        <w:rPr>
          <w:rFonts w:eastAsia="Times New Roman" w:cs="Times New Roman"/>
          <w:szCs w:val="28"/>
          <w:lang w:eastAsia="ru-RU"/>
        </w:rPr>
        <w:t xml:space="preserve"> орган.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При установлении уполномоченным органом по результатам проверки представленных документов МКУ «ЦООД» оснований для отказа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предоставлении субсидии, предусмотренных пунктом 12 раздела II настоящего порядка, уполномоченный орган письменно уведомляет заявителя об отказе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предоставлении субсидии с указанием причин отказа не позднее трех рабочих дней после рассмотрения документов МКУ «ЦООД».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В случае получения уведомления об отказе в предоставлении субсидии,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заявитель вправе повторно подать документы в соответствии с разделом II настоящего порядка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уполномоченный орган. Повторное направление документов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002D00">
        <w:rPr>
          <w:rFonts w:eastAsia="Times New Roman" w:cs="Times New Roman"/>
          <w:szCs w:val="28"/>
          <w:lang w:eastAsia="ru-RU"/>
        </w:rPr>
        <w:t xml:space="preserve">является новым обращением. Рассмотрение представленных документов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2D00">
        <w:rPr>
          <w:rFonts w:eastAsia="Times New Roman" w:cs="Times New Roman"/>
          <w:szCs w:val="28"/>
          <w:lang w:eastAsia="ru-RU"/>
        </w:rPr>
        <w:t>осуществляется в соответствии с настоящим пунктом.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1083"/>
      <w:r w:rsidRPr="00002D00">
        <w:rPr>
          <w:rFonts w:eastAsia="Times New Roman" w:cs="Times New Roman"/>
          <w:szCs w:val="28"/>
          <w:lang w:eastAsia="ru-RU"/>
        </w:rPr>
        <w:t xml:space="preserve">9. В случае использования лимитов бюджетных обязательств в текущем финансовом году в полном объеме все представленные документы возвращаются получателям субсидии без процедуры проверки с сопроводительным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письмом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указанием причин возврата в срок не позднее пяти рабочих дней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с даты подачи заявки.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10. В случае увеличения бюджетных ассигнований и лимитов бюджетных обязательств на предоставление субсидий, уполномоченный орган в течение </w:t>
      </w:r>
      <w:r>
        <w:rPr>
          <w:rFonts w:eastAsia="Times New Roman" w:cs="Times New Roman"/>
          <w:szCs w:val="28"/>
          <w:lang w:eastAsia="ru-RU"/>
        </w:rPr>
        <w:t xml:space="preserve">                 15 </w:t>
      </w:r>
      <w:r w:rsidRPr="00002D00">
        <w:rPr>
          <w:rFonts w:eastAsia="Times New Roman" w:cs="Times New Roman"/>
          <w:szCs w:val="28"/>
          <w:lang w:eastAsia="ru-RU"/>
        </w:rPr>
        <w:t xml:space="preserve">календарных дней с даты внесения изменений в бюджетную роспись Администрации города на текущий финансовый год и плановый период направляет заявителю, которому ранее были возвращены документы в связи с отсутствием лимитов бюджетных обязательств, уведомление о возможности повторной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подачи документов на предоставление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11.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После получения результатов проверки документов от МКУ «ЦООД»,                        в случае отсутствия оснований для отказа в предоставлении субсидии, предусмотренных пунктом 12 раздела II настоящего порядка, уполномоченный орган не позднее тридцати рабочих дней готовит, обеспечивает согласование проекта муниципального правового акта Администрации города об утверждении получателя субсидии и размера предоставляемой субсидии.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bookmarkEnd w:id="16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12. Решение об отказе в предоставлении субсидии принимается в случаях: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12.1. Несоответствия представленных заявителем документов требованиям, указанным в </w:t>
      </w:r>
      <w:hyperlink w:anchor="sub_1202" w:history="1">
        <w:r w:rsidRPr="00002D00">
          <w:rPr>
            <w:rFonts w:eastAsia="Times New Roman" w:cs="Times New Roman"/>
            <w:szCs w:val="28"/>
            <w:lang w:eastAsia="ru-RU"/>
          </w:rPr>
          <w:t>пунктах 2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, 6 раздела </w:t>
      </w:r>
      <w:r w:rsidRPr="00002D00">
        <w:rPr>
          <w:rFonts w:eastAsia="Times New Roman" w:cs="Times New Roman"/>
          <w:szCs w:val="28"/>
          <w:lang w:val="en-US" w:eastAsia="ru-RU"/>
        </w:rPr>
        <w:t>II</w:t>
      </w:r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порядка, или непредставления (предоставления не в полном объеме) указанных документов.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12.2. Установления факта недостоверности предоставленной заявителем информации.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12.3. Несоответствия заявителя требованиям, установленным </w:t>
      </w:r>
      <w:hyperlink w:anchor="sub_1206" w:history="1">
        <w:r w:rsidRPr="00002D00">
          <w:rPr>
            <w:rFonts w:eastAsia="Times New Roman" w:cs="Times New Roman"/>
            <w:szCs w:val="28"/>
            <w:lang w:eastAsia="ru-RU"/>
          </w:rPr>
          <w:t>пунктом 5 раздела 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12.4. Использования лимитов бюджетных обязательств, доведенных                               до главного распорядителя бюджетных средств в текущем финансовом году                              в полном объеме.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Если заявленный размер субсидий от заявителей превышает имеющиеся лимиты бюджетных обязательств,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доведенных до главного распорядителя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бюджетных средств</w:t>
      </w:r>
      <w:r>
        <w:rPr>
          <w:rFonts w:eastAsia="Times New Roman" w:cs="Times New Roman"/>
          <w:szCs w:val="28"/>
          <w:lang w:eastAsia="ru-RU"/>
        </w:rPr>
        <w:t>,</w:t>
      </w:r>
      <w:r w:rsidRPr="00002D00">
        <w:rPr>
          <w:rFonts w:eastAsia="Times New Roman" w:cs="Times New Roman"/>
          <w:szCs w:val="28"/>
          <w:lang w:eastAsia="ru-RU"/>
        </w:rPr>
        <w:t xml:space="preserve"> заявки рассматриваются в порядке 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регистрации.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12.5. Представления заявки после 01 сентября текущего года.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12.6. Несоответствия заявителя категориям, установленным пунктом 6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раздела I настоящего порядка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13. Уполномоченный орган в течение пяти рабочих дней с даты издания муниципального правового акта Администрации города об утверждении получателя субсидии и размера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предоставляемой субсидии в письменной форме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уведомляет получателя субсидии о принятом решении.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1213"/>
      <w:bookmarkStart w:id="18" w:name="sub_1210"/>
      <w:r w:rsidRPr="00002D00">
        <w:rPr>
          <w:rFonts w:eastAsia="Times New Roman" w:cs="Times New Roman"/>
          <w:szCs w:val="28"/>
          <w:lang w:eastAsia="ru-RU"/>
        </w:rPr>
        <w:t>14. Размер субсидии и порядок расчета.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14.1. Уполномоченный орган при определении размера субсидии на выполнение</w:t>
      </w:r>
      <w:r w:rsidRPr="00002D00">
        <w:rPr>
          <w:rFonts w:eastAsia="Times New Roman" w:cs="Times New Roman"/>
          <w:szCs w:val="28"/>
          <w:lang w:eastAsia="ru-RU"/>
        </w:rPr>
        <w:t xml:space="preserve"> работ по проведению занятий физкультурно-спортивной направленности по месту проживания граждан по видам спорта либо категориям граждан,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не реализуемым в муниципальных учреждениях физкультурно-спортивной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направленности, и (или)</w:t>
      </w:r>
      <w:r w:rsidRPr="00002D00">
        <w:rPr>
          <w:rFonts w:eastAsia="Times New Roman" w:cs="Times New Roman"/>
          <w:color w:val="FF0000"/>
          <w:spacing w:val="-4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по организации и проведению спортивно-оздоровительной</w:t>
      </w:r>
      <w:r w:rsidRPr="00002D00">
        <w:rPr>
          <w:rFonts w:eastAsia="Times New Roman" w:cs="Times New Roman"/>
          <w:szCs w:val="28"/>
          <w:lang w:eastAsia="ru-RU"/>
        </w:rPr>
        <w:t xml:space="preserve"> работы по развитию физической культуры и спорта среди различных групп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населения по видам спорта, востребованным в муниципальных учреждениях,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002D00">
        <w:rPr>
          <w:rFonts w:eastAsia="Times New Roman" w:cs="Times New Roman"/>
          <w:szCs w:val="28"/>
          <w:lang w:eastAsia="ru-RU"/>
        </w:rPr>
        <w:t xml:space="preserve">где количество заявок превышает на 50% и более количество мест в группах,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исходит из следующих показателей: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среднесписочной численности занимающихся i-ой работы за период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02D00">
        <w:rPr>
          <w:rFonts w:eastAsia="Times New Roman" w:cs="Times New Roman"/>
          <w:szCs w:val="28"/>
          <w:lang w:eastAsia="ru-RU"/>
        </w:rPr>
        <w:t>времени, на который предоставляется субсидия;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продолжительности занятий с одним занимающимся i-ой работы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соответствии с программой выполнения работы в течение периода времени, на который</w:t>
      </w:r>
      <w:r w:rsidRPr="00002D00">
        <w:rPr>
          <w:rFonts w:eastAsia="Times New Roman" w:cs="Times New Roman"/>
          <w:szCs w:val="28"/>
          <w:lang w:eastAsia="ru-RU"/>
        </w:rPr>
        <w:t xml:space="preserve"> предоставляется субсидия, (час);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нормативной стоимости i-ой работы на одного занимающегося в час, (руб.).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2D00">
        <w:rPr>
          <w:rFonts w:eastAsia="Times New Roman" w:cs="Times New Roman"/>
          <w:bCs/>
          <w:szCs w:val="28"/>
          <w:lang w:eastAsia="ru-RU"/>
        </w:rPr>
        <w:t xml:space="preserve">Размер субсидии, предоставляемой получателю субсидии в течение финансового года, не может превышать 500 000 рублей 00 копеек и определяется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bCs/>
          <w:szCs w:val="28"/>
          <w:lang w:eastAsia="ru-RU"/>
        </w:rPr>
        <w:t xml:space="preserve">   по формуле: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CFEDAEE" wp14:editId="6821B9AB">
            <wp:extent cx="226695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0DCD3D2" wp14:editId="62B72569">
            <wp:extent cx="2286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размер субсидии, предоставляемой на выполнение i-ой работы;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7230C61" wp14:editId="069EB9E9">
            <wp:extent cx="2667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продолжительность занятий с одним занимающимся i-ой работы в соответствии с программой выполнения работы в течение периода времени, на который предоставляется субсидия, (час);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24EDCDD" wp14:editId="767BCD1E">
            <wp:extent cx="276225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среднесписочная численность занимающихся i-ой работы в группах                      с n-ой продолжительностью занятий с одним занимающимся в соответствии с программой выполнения работы, которая определяется как среднеарифметическая величина, рассчитываемая из прогнозируемых показателей численности,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002D00">
        <w:rPr>
          <w:rFonts w:eastAsia="Times New Roman" w:cs="Times New Roman"/>
          <w:szCs w:val="28"/>
          <w:lang w:eastAsia="ru-RU"/>
        </w:rPr>
        <w:t xml:space="preserve"> занимающихся на 01 число каждого месяца периода выполнения работы,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02D00">
        <w:rPr>
          <w:rFonts w:eastAsia="Times New Roman" w:cs="Times New Roman"/>
          <w:szCs w:val="28"/>
          <w:lang w:eastAsia="ru-RU"/>
        </w:rPr>
        <w:t>на который предоставляется субсидия;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678F901" wp14:editId="69F54DA3">
            <wp:extent cx="3429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нормативная стоимость i-ой работы на одного занимающегося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002D00">
        <w:rPr>
          <w:rFonts w:eastAsia="Times New Roman" w:cs="Times New Roman"/>
          <w:szCs w:val="28"/>
          <w:lang w:eastAsia="ru-RU"/>
        </w:rPr>
        <w:t>в час (руб.).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Нормативная стоимость i-ой работы на одного занимающегося в час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002D00">
        <w:rPr>
          <w:rFonts w:eastAsia="Times New Roman" w:cs="Times New Roman"/>
          <w:szCs w:val="28"/>
          <w:lang w:eastAsia="ru-RU"/>
        </w:rPr>
        <w:t>(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2B061DA" wp14:editId="43A6906F">
            <wp:extent cx="3429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), применяемая при определении размера субсидии на выполнение работы, рассчитывается по формуле: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7FFBA8E" wp14:editId="58A4CE53">
            <wp:extent cx="1533525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58C1FD7" wp14:editId="2BAE6535">
            <wp:extent cx="38100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величина прямых расходов на выполнение работы;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5C6D5D85" wp14:editId="6AA9AB27">
            <wp:extent cx="561975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величина косвенных расходов на выполнение работы.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Величина прямых расходов на выполнение работы (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A17F055" wp14:editId="536B9557">
            <wp:extent cx="3810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) рассчитывается по формуле: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14D07BD" wp14:editId="632ED565">
            <wp:extent cx="2857500" cy="34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6BD6793" wp14:editId="7B3B2ABF">
            <wp:extent cx="571500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расходы на оплату труда основного персонала муниципальных бюджетных и автономных учреждений сферы физической культуры и спорта в городе Сургуте в соответствии с отчетом «Заработная плата работников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списочного состава муниципальных учреждений» за отчетный финансовый год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учетом начислений на выплаты по оплате труда в размере, установленном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соответствии с законодательством Российской Федерации;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7E3D201" wp14:editId="69FC4A80">
            <wp:extent cx="733425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среднесписочная численность основного персонала муниципальных бюджетных и автономных учреждений сферы физической культуры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и спорта в соответствии с отчетом «Заработная плата работников списочного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состава муниципальных учреждений» за отчетный финансовый год;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EC2FE0C" wp14:editId="6998DB43">
            <wp:extent cx="619125" cy="34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количество рабочих часов в отчетном финансовом году                                   при 36-часовой рабочей неделе.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К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численность одновременно занимающихся в группе.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Для расчета нормативной стоимости i-ой работы численность одновременно занимающихся в группе принимается в количестве 20 человек.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Косвенные расходы на выполнение работы (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8208F6E" wp14:editId="042B2CA2">
            <wp:extent cx="561975" cy="342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) рассчитываются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2D00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формуле: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75BE2C6" wp14:editId="6B1787F0">
            <wp:extent cx="1428750" cy="342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k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коэффициент отнесения косвенных расходов к прямым расходам,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непосредственно связанным с выполнением работы.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Коэффициент отнесения косвенных расходов к прямым расходам, непосредственно связанным с выполнением работы (k), рассчитывается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формуле: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0C7035E" wp14:editId="6DD8E651">
            <wp:extent cx="1524000" cy="342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508A1F8" wp14:editId="273A85BB">
            <wp:extent cx="571500" cy="342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расходы на оплату труда административно-управленческого, вспомогательного и прочего персонала муниципальных бюджетных и автономных учреждений сферы физической культуры и спорта в соответствии с отчетом «Заработная плата работников списочного состава муниципальных учреждений» за отчетный финансовый год с учетом начислений на выплаты по оплате труда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размере, установленном в соответствии с законодательством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Федерации.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Нормативная стоимость i-ой работы на одного занимающегося в час (</w:t>
      </w:r>
      <w:r w:rsidRPr="00002D00">
        <w:rPr>
          <w:rFonts w:eastAsia="Times New Roman" w:cs="Times New Roman"/>
          <w:noProof/>
          <w:spacing w:val="-4"/>
          <w:szCs w:val="28"/>
          <w:lang w:eastAsia="ru-RU"/>
        </w:rPr>
        <w:drawing>
          <wp:inline distT="0" distB="0" distL="0" distR="0" wp14:anchorId="0B291A39" wp14:editId="42DFB487">
            <wp:extent cx="342900" cy="34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pacing w:val="-4"/>
          <w:szCs w:val="28"/>
          <w:lang w:eastAsia="ru-RU"/>
        </w:rPr>
        <w:t>) утверждается муниципальным правовым актом Администрации города и подлежит</w:t>
      </w:r>
      <w:r w:rsidRPr="00002D00">
        <w:rPr>
          <w:rFonts w:eastAsia="Times New Roman" w:cs="Times New Roman"/>
          <w:szCs w:val="28"/>
          <w:lang w:eastAsia="ru-RU"/>
        </w:rPr>
        <w:t xml:space="preserve"> ежегодной индексации на базовый прогноз индекса потребительских цен: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B1D853F" wp14:editId="568D926F">
            <wp:extent cx="194310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0379048" wp14:editId="3EA6D979">
            <wp:extent cx="762000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нормативная стоимость i-ой работы на одного занимающегося в час на очередной год;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1F1BD18" wp14:editId="51EFF5CB">
            <wp:extent cx="561975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базовый прогноз индекса потребительских цен (декабрь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02D00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декабрю), в соответствии с прогнозом социально-экономического развития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Сургут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автономного округа – Югры на очередной финансовый год и плановый период.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При наступлении очередного финансового года нормативная стоимость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 i-ой работы на одного занимающегося в час на очередной год (N</w:t>
      </w:r>
      <w:r w:rsidRPr="00002D00">
        <w:rPr>
          <w:rFonts w:eastAsia="Times New Roman" w:cs="Times New Roman"/>
          <w:szCs w:val="28"/>
          <w:vertAlign w:val="subscript"/>
          <w:lang w:eastAsia="ru-RU"/>
        </w:rPr>
        <w:t> p.о.г.</w:t>
      </w:r>
      <w:r w:rsidRPr="00002D00">
        <w:rPr>
          <w:rFonts w:eastAsia="Times New Roman" w:cs="Times New Roman"/>
          <w:szCs w:val="28"/>
          <w:lang w:eastAsia="ru-RU"/>
        </w:rPr>
        <w:t>) становится нормативной стоимостью i-ой работы на одного занимающегося в час (N</w:t>
      </w:r>
      <w:r w:rsidRPr="00002D00">
        <w:rPr>
          <w:rFonts w:eastAsia="Times New Roman" w:cs="Times New Roman"/>
          <w:szCs w:val="28"/>
          <w:vertAlign w:val="subscript"/>
          <w:lang w:eastAsia="ru-RU"/>
        </w:rPr>
        <w:t> p</w:t>
      </w:r>
      <w:r w:rsidRPr="00002D00">
        <w:rPr>
          <w:rFonts w:eastAsia="Times New Roman" w:cs="Times New Roman"/>
          <w:szCs w:val="28"/>
          <w:lang w:eastAsia="ru-RU"/>
        </w:rPr>
        <w:t xml:space="preserve">)            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 текущий финансовый год и принимает значение, равное нормативной стоимости</w:t>
      </w:r>
      <w:r w:rsidRPr="00002D00">
        <w:rPr>
          <w:rFonts w:eastAsia="Times New Roman" w:cs="Times New Roman"/>
          <w:szCs w:val="28"/>
          <w:lang w:eastAsia="ru-RU"/>
        </w:rPr>
        <w:t xml:space="preserve"> i-ой работы на одного занимающегося в час на очередной год (N</w:t>
      </w:r>
      <w:r w:rsidRPr="00002D00">
        <w:rPr>
          <w:rFonts w:eastAsia="Times New Roman" w:cs="Times New Roman"/>
          <w:szCs w:val="28"/>
          <w:vertAlign w:val="subscript"/>
          <w:lang w:eastAsia="ru-RU"/>
        </w:rPr>
        <w:t> p.о.г.</w:t>
      </w:r>
      <w:r w:rsidRPr="00002D00">
        <w:rPr>
          <w:rFonts w:eastAsia="Times New Roman" w:cs="Times New Roman"/>
          <w:szCs w:val="28"/>
          <w:lang w:eastAsia="ru-RU"/>
        </w:rPr>
        <w:t>).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14.2. Размер субсидии на финансовое обеспечение затрат на выполнение работ по организации и проведению официальных физкультурных (физкультурно-оздоровительных) мероприятий муниципального уровня и (или)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органи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 xml:space="preserve">зации и проведению официальных спортивных мероприятий муниципального уровня, рассчитывается в соответствии с заявкой, представленной заявителем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и не может превышать максимального размера субсидии, предусмотренного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02D00">
        <w:rPr>
          <w:rFonts w:eastAsia="Times New Roman" w:cs="Times New Roman"/>
          <w:szCs w:val="28"/>
          <w:lang w:eastAsia="ru-RU"/>
        </w:rPr>
        <w:t>одному заявителю на выполнение i-ой работы, указанного в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w:anchor="sub_40" w:history="1">
        <w:r w:rsidRPr="00002D00">
          <w:rPr>
            <w:rFonts w:eastAsia="Times New Roman" w:cs="Times New Roman"/>
            <w:szCs w:val="28"/>
            <w:lang w:eastAsia="ru-RU"/>
          </w:rPr>
          <w:t>таблице</w:t>
        </w:r>
      </w:hyperlink>
      <w:r w:rsidRPr="00002D00">
        <w:rPr>
          <w:rFonts w:eastAsia="Times New Roman" w:cs="Times New Roman"/>
          <w:szCs w:val="28"/>
          <w:lang w:eastAsia="ru-RU"/>
        </w:rPr>
        <w:t>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Cs w:val="28"/>
          <w:lang w:eastAsia="ru-RU"/>
        </w:rPr>
      </w:pPr>
      <w:r w:rsidRPr="00002D00">
        <w:rPr>
          <w:rFonts w:eastAsia="Times New Roman" w:cs="Times New Roman"/>
          <w:bCs/>
          <w:szCs w:val="28"/>
          <w:lang w:eastAsia="ru-RU"/>
        </w:rPr>
        <w:t>Таблица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551"/>
        <w:gridCol w:w="3402"/>
      </w:tblGrid>
      <w:tr w:rsidR="00002D00" w:rsidRPr="00002D00" w:rsidTr="00002D00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Максимальный размер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предоставляемый одному заявителю на выполнение i-ой работы (руб.)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2D00" w:rsidRPr="00002D00" w:rsidTr="00002D00">
        <w:tc>
          <w:tcPr>
            <w:tcW w:w="3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2E1A6B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002D00"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рганизация и проведение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официальных физкультурных (физкультурно-оздоровительных) мероприятий муниципального уровня;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официальных спортивных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 муниципального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до 100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100 тыс. рублей</w:t>
            </w:r>
          </w:p>
        </w:tc>
      </w:tr>
      <w:tr w:rsidR="00002D00" w:rsidRPr="00002D00" w:rsidTr="00002D00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от 100 до 200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150 тыс. рублей</w:t>
            </w:r>
          </w:p>
        </w:tc>
      </w:tr>
      <w:tr w:rsidR="00002D00" w:rsidRPr="00002D00" w:rsidTr="00002D00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от 200 до 500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250 тыс. рублей</w:t>
            </w:r>
          </w:p>
        </w:tc>
      </w:tr>
      <w:tr w:rsidR="00002D00" w:rsidRPr="00002D00" w:rsidTr="00002D00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от 500 до 700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500 тыс. рублей</w:t>
            </w:r>
          </w:p>
        </w:tc>
      </w:tr>
      <w:tr w:rsidR="00002D00" w:rsidRPr="00002D00" w:rsidTr="00002D00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от 700 до 1000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800 тыс. рублей</w:t>
            </w:r>
          </w:p>
        </w:tc>
      </w:tr>
      <w:tr w:rsidR="00002D00" w:rsidRPr="00002D00" w:rsidTr="00002D00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от 1000 человек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00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1000 тыс. рублей</w:t>
            </w:r>
          </w:p>
        </w:tc>
      </w:tr>
    </w:tbl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9" w:name="sub_1216"/>
      <w:bookmarkEnd w:id="17"/>
      <w:bookmarkEnd w:id="18"/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15. Субсидия предоставляется на основании соглашения о предоставлении </w:t>
      </w:r>
      <w:r w:rsidRPr="00002D00">
        <w:rPr>
          <w:rFonts w:eastAsia="Times New Roman" w:cs="Times New Roman"/>
          <w:spacing w:val="-4"/>
          <w:szCs w:val="28"/>
          <w:lang w:eastAsia="ru-RU"/>
        </w:rPr>
        <w:t>субсидии, заключаемого между Администрацией города и получателем субсидии,</w:t>
      </w:r>
      <w:r w:rsidRPr="00002D00">
        <w:rPr>
          <w:rFonts w:eastAsia="Times New Roman" w:cs="Times New Roman"/>
          <w:szCs w:val="28"/>
          <w:lang w:eastAsia="ru-RU"/>
        </w:rPr>
        <w:t xml:space="preserve"> по типовой форме, установленной департаментом финансов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>города (далее – соглашение).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Уполномоченный орган в срок, не превышающий </w:t>
      </w:r>
      <w:r>
        <w:rPr>
          <w:rFonts w:eastAsia="Times New Roman" w:cs="Times New Roman"/>
          <w:szCs w:val="28"/>
          <w:lang w:eastAsia="ru-RU"/>
        </w:rPr>
        <w:t>15</w:t>
      </w:r>
      <w:r w:rsidRPr="00002D00">
        <w:rPr>
          <w:rFonts w:eastAsia="Times New Roman" w:cs="Times New Roman"/>
          <w:szCs w:val="28"/>
          <w:lang w:eastAsia="ru-RU"/>
        </w:rPr>
        <w:t xml:space="preserve"> рабочих дней после издания муниципального правового акта Администрации города об утверждении получателя субсидии и размера предоставляемой субсидии </w:t>
      </w:r>
      <w:r w:rsidRPr="00002D00">
        <w:rPr>
          <w:rFonts w:eastAsia="Times New Roman" w:cs="Times New Roman"/>
          <w:spacing w:val="-4"/>
          <w:szCs w:val="28"/>
          <w:lang w:eastAsia="ru-RU"/>
        </w:rPr>
        <w:t>готовит проект соглашения о предоставлении субсидии и обеспечивает его заключение</w:t>
      </w:r>
      <w:r w:rsidRPr="00002D00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получателями субсидии.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В случае необходимости заключения дополнительного соглашения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02D00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соглашению, в том числе дополнительного соглашения о расторжении </w:t>
      </w:r>
      <w:r w:rsidRPr="00002D00">
        <w:rPr>
          <w:rFonts w:eastAsia="Times New Roman" w:cs="Times New Roman"/>
          <w:spacing w:val="-4"/>
          <w:szCs w:val="28"/>
          <w:lang w:eastAsia="ru-RU"/>
        </w:rPr>
        <w:t>соглашения, заключение таких дополнительных соглашений осуществляется по типовой</w:t>
      </w:r>
      <w:r w:rsidRPr="00002D00">
        <w:rPr>
          <w:rFonts w:eastAsia="Times New Roman" w:cs="Times New Roman"/>
          <w:szCs w:val="28"/>
          <w:lang w:eastAsia="ru-RU"/>
        </w:rPr>
        <w:t xml:space="preserve"> форме, установленной департаментом финансов Администрации города.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16. Обязательными условиями предоставления субсидии, включаемыми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в соглашение о предоставлении субсидии и в договоры (соглашения), заключенные</w:t>
      </w:r>
      <w:r w:rsidRPr="00002D00">
        <w:rPr>
          <w:rFonts w:eastAsia="Times New Roman" w:cs="Times New Roman"/>
          <w:szCs w:val="28"/>
          <w:lang w:eastAsia="ru-RU"/>
        </w:rPr>
        <w:t xml:space="preserve"> в целях исполнения обязательств по данному соглашению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предоставлении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02D00">
        <w:rPr>
          <w:rFonts w:eastAsia="Times New Roman" w:cs="Times New Roman"/>
          <w:szCs w:val="28"/>
          <w:lang w:eastAsia="ru-RU"/>
        </w:rPr>
        <w:t>субсидии, являются: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согласие получателя субсидии и лиц, являющихся поставщиками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(подрядчиками, исполнителями) по договорам (соглашениям), заключенным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02D0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целях исполнения обязательств по соглашению о предоставлении субсидии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(за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заций с участием таких товариществ и обществ в их уставных (складочных)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капиталах), на осуществление в отношении их проверок главным распорядителем</w:t>
      </w:r>
      <w:r w:rsidRPr="00002D00">
        <w:rPr>
          <w:rFonts w:eastAsia="Times New Roman" w:cs="Times New Roman"/>
          <w:szCs w:val="28"/>
          <w:lang w:eastAsia="ru-RU"/>
        </w:rPr>
        <w:t xml:space="preserve">                                      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Федерации;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запрет приобретения получателями субсидий, а также иными юридическими лицами, получающими средства на основании договоров, заключенных                                         с получателями субсидий, за счет полученных средств субсидии иностранной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02D00">
        <w:rPr>
          <w:rFonts w:eastAsia="Times New Roman" w:cs="Times New Roman"/>
          <w:szCs w:val="28"/>
          <w:lang w:eastAsia="ru-RU"/>
        </w:rPr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или расторжение соглашения                   при недостижении согласия по новым условиям в случае уменьшения главному распорядителю бюджетных средств, как получателю ранее доведенных лимитов </w:t>
      </w:r>
      <w:r w:rsidRPr="00002D00">
        <w:rPr>
          <w:rFonts w:eastAsia="Times New Roman" w:cs="Times New Roman"/>
          <w:spacing w:val="-4"/>
          <w:szCs w:val="28"/>
          <w:lang w:eastAsia="ru-RU"/>
        </w:rPr>
        <w:t>бюджетных обязательств, приводящего к невозможности предоставления субсидии</w:t>
      </w:r>
      <w:r w:rsidRPr="00002D00">
        <w:rPr>
          <w:rFonts w:eastAsia="Times New Roman" w:cs="Times New Roman"/>
          <w:szCs w:val="28"/>
          <w:lang w:eastAsia="ru-RU"/>
        </w:rPr>
        <w:t xml:space="preserve"> в размере, определенном в соглашении.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17. Сроки перечисления субсидии, счета на которые перечисляется субсидия.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17.1. Перечисление субсидии на финансовое обеспечение затрат                                         на выполнение работ по проведению занятий физкультурно-спортивной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направленности по месту проживания граждан по видам спорта либо категориям граждан,</w:t>
      </w:r>
      <w:r w:rsidRPr="00002D00">
        <w:rPr>
          <w:rFonts w:eastAsia="Times New Roman" w:cs="Times New Roman"/>
          <w:szCs w:val="28"/>
          <w:lang w:eastAsia="ru-RU"/>
        </w:rPr>
        <w:t xml:space="preserve"> не реализуемым в муниципальных учреждениях физкультурно-спортивной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направленности и (или) по организации и проведению спортивно-оздоровительной</w:t>
      </w:r>
      <w:r w:rsidRPr="00002D00">
        <w:rPr>
          <w:rFonts w:eastAsia="Times New Roman" w:cs="Times New Roman"/>
          <w:szCs w:val="28"/>
          <w:lang w:eastAsia="ru-RU"/>
        </w:rPr>
        <w:t xml:space="preserve"> работы по развитию физической культуры и спорта среди различных групп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населения по видам спорта, востребованным в муниципальных учреждениях,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где количество заявок превышает на 50% и более количество мест в группах, </w:t>
      </w:r>
      <w:r w:rsidRPr="00002D00">
        <w:rPr>
          <w:rFonts w:eastAsia="Times New Roman" w:cs="Times New Roman"/>
          <w:spacing w:val="-6"/>
          <w:szCs w:val="28"/>
          <w:lang w:eastAsia="ru-RU"/>
        </w:rPr>
        <w:t>осуществляется ежеквартально в соответствии с графиком перечисления авансовых</w:t>
      </w:r>
      <w:r w:rsidRPr="00002D00">
        <w:rPr>
          <w:rFonts w:eastAsia="Times New Roman" w:cs="Times New Roman"/>
          <w:szCs w:val="28"/>
          <w:lang w:eastAsia="ru-RU"/>
        </w:rPr>
        <w:t xml:space="preserve"> платежей, предусмотренным соглашением,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расчетные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или корреспондентские счета, открытые получателем субсидии в учреждениях Центрального банка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02D00">
        <w:rPr>
          <w:rFonts w:eastAsia="Times New Roman" w:cs="Times New Roman"/>
          <w:szCs w:val="28"/>
          <w:lang w:eastAsia="ru-RU"/>
        </w:rPr>
        <w:t>Российской Федерации или кредитных организациях.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При предоставлении субсидии допускается возможность перечисления ежеквартальных авансовых платежей в размере до 100% от ежеквартального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планового размера субсидии с последующим зачетом аванса после предоставления</w:t>
      </w:r>
      <w:r w:rsidRPr="00002D00">
        <w:rPr>
          <w:rFonts w:eastAsia="Times New Roman" w:cs="Times New Roman"/>
          <w:szCs w:val="28"/>
          <w:lang w:eastAsia="ru-RU"/>
        </w:rPr>
        <w:t xml:space="preserve"> документов, подтверждающих достижение результатов, показателей, опреде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>ленных соглашением.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Размер авансовых платежей определяется соглашением о предоставлении субсидии, исходя из информации, указанной в заявке заявителем.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17.2. Предоставление субсидии на финансовое обеспечение затрат на выполнение</w:t>
      </w:r>
      <w:r w:rsidRPr="00002D00">
        <w:rPr>
          <w:rFonts w:eastAsia="Times New Roman" w:cs="Times New Roman"/>
          <w:szCs w:val="28"/>
          <w:lang w:eastAsia="ru-RU"/>
        </w:rPr>
        <w:t xml:space="preserve"> работ по организации и проведению официальных физкультурных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(физкультурно-оздоровительных) мероприятий муниципального уровня,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  и (или) по организации и проведению официальных спортивных мероприятий муниципального уровня осуществляется путем единовременного перечисления авансового платежа в размере 100% размера субсидии в течение </w:t>
      </w:r>
      <w:r>
        <w:rPr>
          <w:rFonts w:eastAsia="Times New Roman" w:cs="Times New Roman"/>
          <w:szCs w:val="28"/>
          <w:lang w:eastAsia="ru-RU"/>
        </w:rPr>
        <w:t>10</w:t>
      </w:r>
      <w:r w:rsidRPr="00002D00">
        <w:rPr>
          <w:rFonts w:eastAsia="Times New Roman" w:cs="Times New Roman"/>
          <w:szCs w:val="28"/>
          <w:lang w:eastAsia="ru-RU"/>
        </w:rPr>
        <w:t xml:space="preserve"> рабочих дней квартала, указанного заявителем в пункте 2.11 раздела 2 приложения 2 к порядку, с последующим зачетом аванса после предоставления документов, подтверждающих фактические расходы в составе, определенном соглашением.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18. Изменение размера субсидии осуществляется при изменении показа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pacing w:val="-4"/>
          <w:szCs w:val="28"/>
          <w:lang w:eastAsia="ru-RU"/>
        </w:rPr>
        <w:t>телей, учтенных при расчете размера субсидии, при внесении изменений в нормативные</w:t>
      </w:r>
      <w:r w:rsidRPr="00002D00">
        <w:rPr>
          <w:rFonts w:eastAsia="Times New Roman" w:cs="Times New Roman"/>
          <w:szCs w:val="28"/>
          <w:lang w:eastAsia="ru-RU"/>
        </w:rPr>
        <w:t xml:space="preserve"> правовые акты, являющиеся основополагающими для определения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размера субсидии путем внесения изменений в муниципальный правовой акт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Администрации города об утверждении получателя субсидии и размера предоставляемой субсидии, соглашение. При этом увеличение размера субсидии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осуществляется в пределах лимитов бюджетных обязательств, предусмотренных на данные цели в бюджетной росписи Администрации города на соответству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>ющий финансовый год.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19. Результатом предоставления субсидии является выполнение работы получателем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19.1. Для достижения результатов предоставления субсидии на выполнение </w:t>
      </w:r>
      <w:r w:rsidRPr="00002D00">
        <w:rPr>
          <w:rFonts w:eastAsia="Times New Roman" w:cs="Times New Roman"/>
          <w:szCs w:val="28"/>
          <w:lang w:eastAsia="ru-RU"/>
        </w:rPr>
        <w:t xml:space="preserve">работ по проведению занятий физкультурно-спортивной направленности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по месту проживания граждан по видам спорта либо категориям граждан,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не реализуемым в муниципальных учреждениях физкультурно-спортивной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направленности и (или) по организации и проведению спортивно-оздоровительной</w:t>
      </w:r>
      <w:r w:rsidRPr="00002D00">
        <w:rPr>
          <w:rFonts w:eastAsia="Times New Roman" w:cs="Times New Roman"/>
          <w:szCs w:val="28"/>
          <w:lang w:eastAsia="ru-RU"/>
        </w:rPr>
        <w:t xml:space="preserve"> работы по развитию физической культуры и спорта среди различных групп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населения по видам спорта, востребованным в муниципальных учреждениях,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002D00">
        <w:rPr>
          <w:rFonts w:eastAsia="Times New Roman" w:cs="Times New Roman"/>
          <w:szCs w:val="28"/>
          <w:lang w:eastAsia="ru-RU"/>
        </w:rPr>
        <w:t xml:space="preserve">где количество заявок превышает на 50% и более количество мест в группах, определены следующий показатель: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среднесписочная численность занимающихся по программам в рамках выполнения работы за период времени, на который пре</w:t>
      </w:r>
      <w:r>
        <w:rPr>
          <w:rFonts w:eastAsia="Times New Roman" w:cs="Times New Roman"/>
          <w:szCs w:val="28"/>
          <w:lang w:eastAsia="ru-RU"/>
        </w:rPr>
        <w:t>доставляется субсидия (человек).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19.2</w:t>
      </w:r>
      <w:r>
        <w:rPr>
          <w:rFonts w:eastAsia="Times New Roman" w:cs="Times New Roman"/>
          <w:szCs w:val="28"/>
          <w:lang w:eastAsia="ru-RU"/>
        </w:rPr>
        <w:t>.</w:t>
      </w:r>
      <w:r w:rsidRPr="00002D00">
        <w:rPr>
          <w:rFonts w:eastAsia="Times New Roman" w:cs="Times New Roman"/>
          <w:szCs w:val="28"/>
          <w:lang w:eastAsia="ru-RU"/>
        </w:rPr>
        <w:t xml:space="preserve"> Для достижения результатов предоставления субсидии на выполнение работ по организации и проведению официальных физкультурных (</w:t>
      </w:r>
      <w:r w:rsidRPr="00002D00">
        <w:rPr>
          <w:rFonts w:eastAsia="Times New Roman" w:cs="Times New Roman"/>
          <w:spacing w:val="-4"/>
          <w:szCs w:val="28"/>
          <w:lang w:eastAsia="ru-RU"/>
        </w:rPr>
        <w:t>физкультурно-оздоровительных) мероприятий муниципального уровня, и (или) по организации</w:t>
      </w:r>
      <w:r w:rsidRPr="00002D00">
        <w:rPr>
          <w:rFonts w:eastAsia="Times New Roman" w:cs="Times New Roman"/>
          <w:szCs w:val="28"/>
          <w:lang w:eastAsia="ru-RU"/>
        </w:rPr>
        <w:t xml:space="preserve"> и проведению официальных спортивных мероприятий муниципального уровня, определен следующий показатель: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численность участников мероприятия в рамках выполнения работы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 (человек).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19.3</w:t>
      </w:r>
      <w:r>
        <w:rPr>
          <w:rFonts w:eastAsia="Times New Roman" w:cs="Times New Roman"/>
          <w:szCs w:val="28"/>
          <w:lang w:eastAsia="ru-RU"/>
        </w:rPr>
        <w:t>.</w:t>
      </w:r>
      <w:r w:rsidRPr="00002D00">
        <w:rPr>
          <w:rFonts w:eastAsia="Times New Roman" w:cs="Times New Roman"/>
          <w:szCs w:val="28"/>
          <w:lang w:eastAsia="ru-RU"/>
        </w:rPr>
        <w:t xml:space="preserve"> Значение показателей, необходимых для достижения результатов предоставления субсидии, устанавливается уполномоченным органом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соглашении.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20. Не использованный в отчетном финансовом году остаток субсидии подлежит использованию в текущем финансовом году при принятии главным распорядителем как получателем бюджетных средств по согласованию                                        с департаментом финансов Администрации города решения о наличии потребности в указанных средствах в порядке, установленном постановлением Администрации города от 21.05.2021 № 3944 «Об утверждении порядка принятия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02D00">
        <w:rPr>
          <w:rFonts w:eastAsia="Times New Roman" w:cs="Times New Roman"/>
          <w:szCs w:val="28"/>
          <w:lang w:eastAsia="ru-RU"/>
        </w:rPr>
        <w:t xml:space="preserve">решения о наличии потребности в направлении в текущем финансовом году                                                не использованных остатков средств субсидий на финансовое обеспечение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затрат, предоставляемых в соответствии с пунктами 1, 7 статьи 78, пунктами 2, 4 статьи 78.1 Бюджетного кодекса Российской Федерации, на цели, установленные                              при предоставлении субсидии».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21.</w:t>
      </w:r>
      <w:r w:rsidRPr="00002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z w:val="24"/>
          <w:szCs w:val="24"/>
          <w:lang w:eastAsia="ru-RU"/>
        </w:rPr>
        <w:t>В</w:t>
      </w:r>
      <w:r w:rsidRPr="00002D00">
        <w:rPr>
          <w:rFonts w:eastAsia="Times New Roman" w:cs="Times New Roman"/>
          <w:szCs w:val="28"/>
          <w:lang w:eastAsia="ru-RU"/>
        </w:rPr>
        <w:t xml:space="preserve">озврат субсидии в случае нарушения условий ее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производится в соответствии с пунктом 5 раздела </w:t>
      </w:r>
      <w:r w:rsidRPr="00002D00">
        <w:rPr>
          <w:rFonts w:eastAsia="Times New Roman" w:cs="Times New Roman"/>
          <w:szCs w:val="28"/>
          <w:lang w:val="en-US" w:eastAsia="ru-RU"/>
        </w:rPr>
        <w:t>IV</w:t>
      </w:r>
      <w:r w:rsidRPr="00002D00">
        <w:rPr>
          <w:rFonts w:eastAsia="Times New Roman" w:cs="Times New Roman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002D00">
        <w:rPr>
          <w:rFonts w:eastAsia="Times New Roman" w:cs="Times New Roman"/>
          <w:szCs w:val="28"/>
          <w:lang w:eastAsia="ru-RU"/>
        </w:rPr>
        <w:t xml:space="preserve">орядка. </w:t>
      </w:r>
    </w:p>
    <w:bookmarkEnd w:id="19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ind w:firstLine="709"/>
        <w:jc w:val="both"/>
        <w:rPr>
          <w:lang w:eastAsia="ru-RU"/>
        </w:rPr>
      </w:pPr>
      <w:bookmarkStart w:id="20" w:name="sub_300"/>
      <w:r w:rsidRPr="00002D00">
        <w:rPr>
          <w:lang w:eastAsia="ru-RU"/>
        </w:rPr>
        <w:t>Раздел III. Требования к отчетности</w:t>
      </w:r>
    </w:p>
    <w:bookmarkEnd w:id="20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1. Получатель субсидии: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1.1. На выполнение работ по проведению занятий физкультурно-спортивной</w:t>
      </w:r>
      <w:r w:rsidRPr="00002D00">
        <w:rPr>
          <w:rFonts w:eastAsia="Times New Roman" w:cs="Times New Roman"/>
          <w:szCs w:val="28"/>
          <w:lang w:eastAsia="ru-RU"/>
        </w:rPr>
        <w:t xml:space="preserve"> направленности по месту проживания граждан по видам спорта либо категориям граждан, не реализуемым в муниципальных учреждениях физкультурно-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спортивной направленности</w:t>
      </w:r>
      <w:r w:rsidRPr="00002D00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и (или)  по организации и проведению спортивно-оздоровительной работы по развитию физической культуры и спорта среди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различных групп населения по видам спорта, востребованным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муниципальных учреждениях, где количество заявок превышает на 50% и более количество мест   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в группах, ежеквартально до 10 числа месяца, следующего за отчетным кварталом</w:t>
      </w:r>
      <w:r w:rsidRPr="00002D00">
        <w:rPr>
          <w:rFonts w:eastAsia="Times New Roman" w:cs="Times New Roman"/>
          <w:szCs w:val="28"/>
          <w:lang w:eastAsia="ru-RU"/>
        </w:rPr>
        <w:t xml:space="preserve"> и до 10 числа месяца, следующего за последним месяцем реализации программы, представляет в уполномоченный орган: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отчет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достижении значений результатов предоставления субсидии                              </w:t>
      </w:r>
      <w:r w:rsidRPr="00002D00">
        <w:rPr>
          <w:rFonts w:eastAsia="Times New Roman" w:cs="Times New Roman"/>
          <w:spacing w:val="-6"/>
          <w:szCs w:val="28"/>
          <w:lang w:eastAsia="ru-RU"/>
        </w:rPr>
        <w:t>и показателей, необходимых для достижения результатов предоставления субсидии</w:t>
      </w:r>
      <w:r w:rsidRPr="00002D00">
        <w:rPr>
          <w:rFonts w:eastAsia="Times New Roman" w:cs="Times New Roman"/>
          <w:szCs w:val="28"/>
          <w:lang w:eastAsia="ru-RU"/>
        </w:rPr>
        <w:t xml:space="preserve"> и (или) итоговый отчет о достижении значений результатов предоставления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02D00">
        <w:rPr>
          <w:rFonts w:eastAsia="Times New Roman" w:cs="Times New Roman"/>
          <w:szCs w:val="28"/>
          <w:lang w:eastAsia="ru-RU"/>
        </w:rPr>
        <w:t xml:space="preserve"> субсидии и показателей, необходимых для достижения результатов предоставления субсидии (далее – итоговый отчет) по форме, установленной соглашением, с приложением подтверждающих документов, предусмотренных соглашением;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отч</w:t>
      </w:r>
      <w:r>
        <w:rPr>
          <w:rFonts w:eastAsia="Times New Roman" w:cs="Times New Roman"/>
          <w:szCs w:val="28"/>
          <w:lang w:eastAsia="ru-RU"/>
        </w:rPr>
        <w:t>е</w:t>
      </w:r>
      <w:r w:rsidRPr="00002D00">
        <w:rPr>
          <w:rFonts w:eastAsia="Times New Roman" w:cs="Times New Roman"/>
          <w:szCs w:val="28"/>
          <w:lang w:eastAsia="ru-RU"/>
        </w:rPr>
        <w:t>т об осуществлении расходов, источником финансового обеспечения которых является субсидия, по формам, установленным соглашением, с приложением подтверждающих документов, предусмотренных соглашением.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1.2. На выполнение работ по организации и проведению официальных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физкультурных (физкультурно-оздоровительных) мероприятий муниципального уровня и (или) по организации и проведению официальных спортивных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мероприятий муниципального уровня (проведения соответствующего мероприятия), ежеквартально до 10 числа месяца, следующего за отчетным кварталом</w:t>
      </w:r>
      <w:r>
        <w:rPr>
          <w:rFonts w:eastAsia="Times New Roman" w:cs="Times New Roman"/>
          <w:szCs w:val="28"/>
          <w:lang w:eastAsia="ru-RU"/>
        </w:rPr>
        <w:t>,</w:t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и в течение </w:t>
      </w:r>
      <w:r>
        <w:rPr>
          <w:rFonts w:eastAsia="Times New Roman" w:cs="Times New Roman"/>
          <w:szCs w:val="28"/>
          <w:lang w:eastAsia="ru-RU"/>
        </w:rPr>
        <w:t>20</w:t>
      </w:r>
      <w:r w:rsidRPr="00002D00">
        <w:rPr>
          <w:rFonts w:eastAsia="Times New Roman" w:cs="Times New Roman"/>
          <w:szCs w:val="28"/>
          <w:lang w:eastAsia="ru-RU"/>
        </w:rPr>
        <w:t xml:space="preserve"> рабочих дней после окончания выполнения работ, представляет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>в уполномоченный орган: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отчет о достижении значений результатов предоставления субсидии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02D00">
        <w:rPr>
          <w:rFonts w:eastAsia="Times New Roman" w:cs="Times New Roman"/>
          <w:spacing w:val="-6"/>
          <w:szCs w:val="28"/>
          <w:lang w:eastAsia="ru-RU"/>
        </w:rPr>
        <w:t>и показателей, необходимых для достижения результатов предоставления субсидии</w:t>
      </w:r>
      <w:r w:rsidRPr="00002D00">
        <w:rPr>
          <w:rFonts w:eastAsia="Times New Roman" w:cs="Times New Roman"/>
          <w:szCs w:val="28"/>
          <w:lang w:eastAsia="ru-RU"/>
        </w:rPr>
        <w:t xml:space="preserve"> по форме, установленной соглашением, с приложением подтверждающих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документов в составе, определенном соглашением;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отчет об осуществлении расходов, источником финансового обеспечения которых является субсидия, по форме, установленной соглашением,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приложением документов, подтверждающих фактические затраты в составе, опреде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002D00">
        <w:rPr>
          <w:rFonts w:eastAsia="Times New Roman" w:cs="Times New Roman"/>
          <w:szCs w:val="28"/>
          <w:lang w:eastAsia="ru-RU"/>
        </w:rPr>
        <w:t>ленном соглашением.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1.3</w:t>
      </w:r>
      <w:r>
        <w:rPr>
          <w:rFonts w:eastAsia="Times New Roman" w:cs="Times New Roman"/>
          <w:szCs w:val="28"/>
          <w:lang w:eastAsia="ru-RU"/>
        </w:rPr>
        <w:t>.</w:t>
      </w:r>
      <w:r w:rsidRPr="00002D00">
        <w:rPr>
          <w:rFonts w:eastAsia="Times New Roman" w:cs="Times New Roman"/>
          <w:szCs w:val="28"/>
          <w:lang w:eastAsia="ru-RU"/>
        </w:rPr>
        <w:t xml:space="preserve"> Допускается отклонение между направлениями расходов средств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субсидии, определенных соглашением, в пределах 10% от общего размера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субсидии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каждому направлению без изменения общего размера субсидии, предусмотренной соглашением.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1" w:name="sub_1032"/>
      <w:r w:rsidRPr="00002D00">
        <w:rPr>
          <w:rFonts w:eastAsia="Times New Roman" w:cs="Times New Roman"/>
          <w:szCs w:val="28"/>
          <w:lang w:eastAsia="ru-RU"/>
        </w:rPr>
        <w:t xml:space="preserve">2. Уполномоченный орган в течение пяти рабочих дней после получения отчетных документов, осуществляет проверку представленных документов,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после чего не позднее одного рабочего дня:</w:t>
      </w:r>
    </w:p>
    <w:bookmarkEnd w:id="21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согласовывает отчет о достижении значений результатов предоставления </w:t>
      </w:r>
      <w:r w:rsidRPr="00002D00">
        <w:rPr>
          <w:rFonts w:eastAsia="Times New Roman" w:cs="Times New Roman"/>
          <w:spacing w:val="-4"/>
          <w:szCs w:val="28"/>
          <w:lang w:eastAsia="ru-RU"/>
        </w:rPr>
        <w:t>субсидии, показателей, необходимых для достижения результатов предоставления</w:t>
      </w:r>
      <w:r w:rsidRPr="00002D00">
        <w:rPr>
          <w:rFonts w:eastAsia="Times New Roman" w:cs="Times New Roman"/>
          <w:szCs w:val="28"/>
          <w:lang w:eastAsia="ru-RU"/>
        </w:rPr>
        <w:t xml:space="preserve"> субсидии, итоговый отчет, либо направляет мотивированный отказ в согласо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вании не позднее трёх рабочих дней после истечения срока, установленного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>для проверки документов уполномоченным органом;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передает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в МКУ «ЦООД».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МКУ «ЦООД» рассматривает представленные уполномоченным органом документы в течение пяти рабочих дней со дня их получения и не позднее одного рабочего дня после окончания срока, установленного настоящим абзацем                              для рассмотрения документов, направляет результаты проверки в уполномо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002D00">
        <w:rPr>
          <w:rFonts w:eastAsia="Times New Roman" w:cs="Times New Roman"/>
          <w:szCs w:val="28"/>
          <w:lang w:eastAsia="ru-RU"/>
        </w:rPr>
        <w:t xml:space="preserve">ченный орган.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3. Уполномоченный орган в течение двух рабочих дней со дня получения отчетных документов от МКУ «ЦООД» согласовывает отчет об осуществлении расходов, источником финансового обеспечения которых является субсидия</w:t>
      </w:r>
      <w:r>
        <w:rPr>
          <w:rFonts w:eastAsia="Times New Roman" w:cs="Times New Roman"/>
          <w:szCs w:val="28"/>
          <w:lang w:eastAsia="ru-RU"/>
        </w:rPr>
        <w:t>,</w:t>
      </w:r>
      <w:r w:rsidRPr="00002D00">
        <w:rPr>
          <w:rFonts w:eastAsia="Times New Roman" w:cs="Times New Roman"/>
          <w:szCs w:val="28"/>
          <w:lang w:eastAsia="ru-RU"/>
        </w:rPr>
        <w:t xml:space="preserve">                     или направляет получателю субсидии мотивированный отказ в согласовании                             и возвращает полученные документы.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4. После получения мотивированного отказа в согласовании отчета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02D00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достижении значений результатов предоставления субсидии и показателей,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 xml:space="preserve">необходимых для достижения результатов предоставления субсидии, итогового отчета и (или) отчета об осуществлении расходов, источником финансового обеспечения которых является субсидия, получатель субсидии в течение пяти рабочих дней устраняет замечания и повторно, направляет в уполномоченный орган отчет о достижении значений результатов предоставления субсидии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pacing w:val="-6"/>
          <w:szCs w:val="28"/>
          <w:lang w:eastAsia="ru-RU"/>
        </w:rPr>
        <w:t>и показателей, необходимых для достижения результатов предоставления субсидии,</w:t>
      </w:r>
      <w:r w:rsidRPr="00002D00">
        <w:rPr>
          <w:rFonts w:eastAsia="Times New Roman" w:cs="Times New Roman"/>
          <w:szCs w:val="28"/>
          <w:lang w:eastAsia="ru-RU"/>
        </w:rPr>
        <w:t xml:space="preserve"> итоговый отчет и (или) отчет об осуществлении расходов, источником финансового обеспечения которых является субсидия. Процедура проверки отчета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о достижении значений результатов предоставления субсидии и показателей,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необходимых для достижения результатов предоставления субсидии, итогового отчета и (или) отчета об осуществлении расходов, источником финансового обеспечения которых является субсидия, осуществляется 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пунктами 2, 3 раздела III настоящего порядка.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В случае, если замечания не были устранены или в пакете документов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имеются основания для отказа, предусмотренные пунктами 5, 6 раздела III настоящего порядка, получателю субсидии направляется мотивированный отказ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в согласовании отчета о достижении значений результатов предоставления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субсидии и показателей, необходимых для достижения результатов предоставления субсидии, итогового отчета и (или) отчета об осуществлении расходов,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02D00">
        <w:rPr>
          <w:rFonts w:eastAsia="Times New Roman" w:cs="Times New Roman"/>
          <w:szCs w:val="28"/>
          <w:lang w:eastAsia="ru-RU"/>
        </w:rPr>
        <w:t xml:space="preserve">источником финансового обеспечения которых является субсидия, с указанием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причин отказа и требование о возврате субсидии в соответствии с подпунктом 5.2</w:t>
      </w:r>
      <w:r w:rsidRPr="00002D00">
        <w:rPr>
          <w:rFonts w:eastAsia="Times New Roman" w:cs="Times New Roman"/>
          <w:szCs w:val="28"/>
          <w:lang w:eastAsia="ru-RU"/>
        </w:rPr>
        <w:t xml:space="preserve"> пункта 5 раздела I</w:t>
      </w:r>
      <w:r w:rsidRPr="00002D00">
        <w:rPr>
          <w:rFonts w:eastAsia="Times New Roman" w:cs="Times New Roman"/>
          <w:szCs w:val="28"/>
          <w:lang w:val="en-US" w:eastAsia="ru-RU"/>
        </w:rPr>
        <w:t>V</w:t>
      </w:r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5. Основанием для отказа в согласовании отчета о достижении значений результатов предоставления субсидии и показателей, необходимых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дости</w:t>
      </w:r>
      <w:r>
        <w:rPr>
          <w:rFonts w:eastAsia="Times New Roman" w:cs="Times New Roman"/>
          <w:szCs w:val="28"/>
          <w:lang w:eastAsia="ru-RU"/>
        </w:rPr>
        <w:t>-</w:t>
      </w:r>
      <w:r w:rsidRPr="00002D00">
        <w:rPr>
          <w:rFonts w:eastAsia="Times New Roman" w:cs="Times New Roman"/>
          <w:szCs w:val="28"/>
          <w:lang w:eastAsia="ru-RU"/>
        </w:rPr>
        <w:t>жения результатов предоставления субсидии, итогового отчета является: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предоставление не в полном объеме подтверждающих документов, предусмотренных соглашением и (или) с нарушением требований к документам, указанным в соглашении;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недостоверность представленной информации.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6. Основанием для отказа в согласовании отчета об осуществлении расходов, </w:t>
      </w:r>
      <w:r w:rsidRPr="00002D00">
        <w:rPr>
          <w:rFonts w:eastAsia="Times New Roman" w:cs="Times New Roman"/>
          <w:szCs w:val="28"/>
          <w:lang w:eastAsia="ru-RU"/>
        </w:rPr>
        <w:t>источником финансового обеспечения которых является субсидия, является: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предоставление не в полном объеме подтверждающих документов, предусмотренных соглашением, и (или) с нарушением требований к документам, указанным в соглашении;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наличие в подтверждающих документах затрат, указанных в пункте 7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002D00">
        <w:rPr>
          <w:rFonts w:eastAsia="Times New Roman" w:cs="Times New Roman"/>
          <w:szCs w:val="28"/>
          <w:lang w:eastAsia="ru-RU"/>
        </w:rPr>
        <w:t>раздела II настоящего порядка;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недостоверность представленной информации.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7. При фактическом достижении получателем субсидии показателей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выполнения работы, указанных в итоговом отчете в объеме, превышающем предусмотренный соглашением, перечисление субсидии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02D0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пределах размера субсидии, предусмотренного соглашением.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8. В случае недостижения получателем субсидии по итогам выполнения работы результатов, показателей, установленных соглашением, производится перерасчет размера субсидии в порядке, предусмотренным приложением 4                                к настоящему порядку.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9. В случае подтверждения фактически произведенных и документально подтвержденных затрат на сумму меньше, чем размер авансового платежа, предоставленного на выполнение работ по организации и проведению официальных физкультурных (физкультурно-оздоровительных) мероприятий </w:t>
      </w:r>
      <w:r w:rsidRPr="00002D00">
        <w:rPr>
          <w:rFonts w:eastAsia="Times New Roman" w:cs="Times New Roman"/>
          <w:spacing w:val="-4"/>
          <w:szCs w:val="28"/>
          <w:lang w:eastAsia="ru-RU"/>
        </w:rPr>
        <w:t>муниципального уровня, и (или) по организации и проведению официальных спортивных</w:t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мероприятий муниципального уровня производится перерасчет размера субсидии,</w:t>
      </w:r>
      <w:r w:rsidRPr="00002D00">
        <w:rPr>
          <w:rFonts w:eastAsia="Times New Roman" w:cs="Times New Roman"/>
          <w:szCs w:val="28"/>
          <w:lang w:eastAsia="ru-RU"/>
        </w:rPr>
        <w:t xml:space="preserve"> исходя из фактически произведенных и документально произведенных затрат.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10. Окончательный расчет с получателями субсидии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основании согласованного итогового отчета, также согласованного отчета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осуществлении расходов, источником финансового обеспечения которых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является субсидия.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11. За полноту и достоверность предоставленной информации ответственность несет получатель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2D00">
        <w:rPr>
          <w:rFonts w:eastAsia="Times New Roman" w:cs="Times New Roman"/>
          <w:bCs/>
          <w:szCs w:val="28"/>
          <w:lang w:eastAsia="ru-RU"/>
        </w:rPr>
        <w:t xml:space="preserve">Раздел IV. Требования об осуществлении контроля (мониторинга)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002D00">
        <w:rPr>
          <w:rFonts w:eastAsia="Times New Roman" w:cs="Times New Roman"/>
          <w:bCs/>
          <w:szCs w:val="28"/>
          <w:lang w:eastAsia="ru-RU"/>
        </w:rPr>
        <w:t>за соблюдением условий и порядка предоставления субсидий и ответственности за их нарушение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1. Проверку соблюдения условий и порядка предоставления субсидии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проверка), в том числе в части достижения результатов предоставления субсидии получателями субсидии и лицами, являющимися поставщиками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(подрядчиками, исполнителями) по договорам (соглашениям), заключенным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в целях исполнения обязательств по соглашению, осуществляют</w:t>
      </w:r>
      <w:r w:rsidRPr="00002D00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002D00">
        <w:rPr>
          <w:rFonts w:eastAsia="Times New Roman" w:cs="Times New Roman"/>
          <w:spacing w:val="-4"/>
          <w:szCs w:val="28"/>
          <w:lang w:eastAsia="ru-RU"/>
        </w:rPr>
        <w:t>уполномоченный</w:t>
      </w:r>
      <w:r w:rsidRPr="00002D00">
        <w:rPr>
          <w:rFonts w:eastAsia="Times New Roman" w:cs="Times New Roman"/>
          <w:szCs w:val="28"/>
          <w:lang w:eastAsia="ru-RU"/>
        </w:rPr>
        <w:t xml:space="preserve"> орган от лица главного распорядителя как получателя бюджетных средств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в соответствии с разделами I и II настоящего порядка, а также органы </w:t>
      </w:r>
      <w:r w:rsidRPr="00002D00">
        <w:rPr>
          <w:rFonts w:eastAsia="Times New Roman" w:cs="Times New Roman"/>
          <w:spacing w:val="-4"/>
          <w:szCs w:val="28"/>
          <w:lang w:eastAsia="ru-RU"/>
        </w:rPr>
        <w:t>муниципального финансового контроля осуществляют проверку соблюдения получателем</w:t>
      </w:r>
      <w:r w:rsidRPr="00002D00">
        <w:rPr>
          <w:rFonts w:eastAsia="Times New Roman" w:cs="Times New Roman"/>
          <w:szCs w:val="28"/>
          <w:lang w:eastAsia="ru-RU"/>
        </w:rPr>
        <w:t xml:space="preserve"> субсидии порядка и условий предоставления субсидии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002D00">
        <w:rPr>
          <w:rFonts w:eastAsia="Times New Roman" w:cs="Times New Roman"/>
          <w:szCs w:val="28"/>
          <w:lang w:eastAsia="ru-RU"/>
        </w:rPr>
        <w:t>со статьями 268.1 и 269.2 Бюджетного кодекса Российской Федерации.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2. МКУ «ЦООД» осуществляет проверку отчета об осуществлении расходов, </w:t>
      </w:r>
      <w:r w:rsidRPr="00002D00">
        <w:rPr>
          <w:rFonts w:eastAsia="Times New Roman" w:cs="Times New Roman"/>
          <w:szCs w:val="28"/>
          <w:lang w:eastAsia="ru-RU"/>
        </w:rPr>
        <w:t xml:space="preserve">источником финансового обеспечения которых является субсидия, с приложением документов, подтверждающих фактические затраты, предоставленных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>получателем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3. КРУ и КСП, как органы муниципального финансового контроля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осуществляют проверку, направленную на: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обеспечение соблюдения </w:t>
      </w:r>
      <w:hyperlink r:id="rId29" w:history="1">
        <w:r w:rsidRPr="00002D00">
          <w:rPr>
            <w:rFonts w:eastAsia="Times New Roman" w:cs="Times New Roman"/>
            <w:szCs w:val="28"/>
            <w:lang w:eastAsia="ru-RU"/>
          </w:rPr>
          <w:t>бюджетного законодательства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Российской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002D00">
        <w:rPr>
          <w:rFonts w:eastAsia="Times New Roman" w:cs="Times New Roman"/>
          <w:szCs w:val="28"/>
          <w:lang w:eastAsia="ru-RU"/>
        </w:rPr>
        <w:t>Федерации;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подтверждение достоверности, полноты и соответствия требованиям предоставления отчетности;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повышение экономности, результативности и эффективности использования бюджетных средств.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4. Мониторинг достижения результатов предоставления субсидии исходя                     из достижения значений результатов предоставления субсидии осуществляется: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уполномоченным органом осуществляется мониторинг достижения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zCs w:val="28"/>
          <w:lang w:eastAsia="ru-RU"/>
        </w:rPr>
        <w:t xml:space="preserve">значений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</w:t>
      </w:r>
      <w:r w:rsidRPr="00002D00">
        <w:rPr>
          <w:rFonts w:eastAsia="Times New Roman" w:cs="Times New Roman"/>
          <w:spacing w:val="-4"/>
          <w:szCs w:val="28"/>
          <w:lang w:eastAsia="ru-RU"/>
        </w:rPr>
        <w:t>результата предоставления субсидии (контрольная точка), в порядке и по формам,</w:t>
      </w:r>
      <w:r w:rsidRPr="00002D00">
        <w:rPr>
          <w:rFonts w:eastAsia="Times New Roman" w:cs="Times New Roman"/>
          <w:szCs w:val="28"/>
          <w:lang w:eastAsia="ru-RU"/>
        </w:rPr>
        <w:t xml:space="preserve"> которые установлены Министерством финансов Российской Федерации.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6"/>
          <w:szCs w:val="28"/>
          <w:lang w:eastAsia="ru-RU"/>
        </w:rPr>
        <w:t xml:space="preserve">Осуществляется мониторинг за соблюдением получателем субсидий условий, </w:t>
      </w:r>
      <w:r w:rsidRPr="00002D00">
        <w:rPr>
          <w:rFonts w:eastAsia="Times New Roman" w:cs="Times New Roman"/>
          <w:szCs w:val="28"/>
          <w:lang w:eastAsia="ru-RU"/>
        </w:rPr>
        <w:t xml:space="preserve">соглашения, качеством выполнения работы, фактическим достижением результатов, показателей выполнения работы, предусмотренных соглашением, путем проведения документарной проверки отчётных документов, подтверждающих фактическое достижение результатов, показателей и организации выездных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002D00">
        <w:rPr>
          <w:rFonts w:eastAsia="Times New Roman" w:cs="Times New Roman"/>
          <w:szCs w:val="28"/>
          <w:lang w:eastAsia="ru-RU"/>
        </w:rPr>
        <w:t xml:space="preserve">проверок а также качества выполнения работы, фактическим достижением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результатов, показателей выполнения работы, предусмотренных соглашением, путем проведения документарной проверки отчётных документов,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подтверждающих фактическое достижение результатов, показателей и организации выездных</w:t>
      </w:r>
      <w:r w:rsidRPr="00002D00">
        <w:rPr>
          <w:rFonts w:eastAsia="Times New Roman" w:cs="Times New Roman"/>
          <w:szCs w:val="28"/>
          <w:lang w:eastAsia="ru-RU"/>
        </w:rPr>
        <w:t xml:space="preserve"> проверок (не менее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002D00">
        <w:rPr>
          <w:rFonts w:eastAsia="Times New Roman" w:cs="Times New Roman"/>
          <w:szCs w:val="28"/>
          <w:lang w:eastAsia="ru-RU"/>
        </w:rPr>
        <w:t xml:space="preserve"> раза в квартал);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МКУ «ЦООД» за соответствием данных фактического достижения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получателем субсидий результатов, показателей выполнения работы, отраженных</w:t>
      </w:r>
      <w:r w:rsidRPr="00002D00">
        <w:rPr>
          <w:rFonts w:eastAsia="Times New Roman" w:cs="Times New Roman"/>
          <w:szCs w:val="28"/>
          <w:lang w:eastAsia="ru-RU"/>
        </w:rPr>
        <w:t xml:space="preserve"> в отчете о достижении значений результатов предоставления субсидии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показателей, необходимых для достижения результатов предоставления субсидии, предусмотренным соглашением, исходя из которых произведен расчет размера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 Субсидия подлежит возврату получателем субсидии в бюджет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2D00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случаях: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5.1. Перечисления субсидии на итоговую отчетную дату в размере больше, чем размер субсидии в соответствии с фактически достигнутыми результатами, показателями.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Размер субсидии, подлежащий возврату, рассчитывается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приложением 4 к настоящему порядку.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Получатель субсидии в течение 30 календарных дней со дня получения уведомления, направленного уполномоченным органом, осуществляет возврат субсидии в бюджет города.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5.2. Нарушения получателем субсидий условий, установленных при предоставлении субсидии, а также в случае недостижения значений результатов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02D00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показателей, установленных соглашением, выявленных по фактам проверок, проведенных КСП, КРУ, уполномоченным органом в ходе проведения выездных проверок, а также уполномоченным органом и МКУ «ЦООД» в ходе анализа представленной получателем субсидии отчетности и (или) в случае 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непредставления.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В случае недостижения значений результатов и показателей, установленных</w:t>
      </w:r>
      <w:r w:rsidRPr="00002D00">
        <w:rPr>
          <w:rFonts w:eastAsia="Times New Roman" w:cs="Times New Roman"/>
          <w:szCs w:val="28"/>
          <w:lang w:eastAsia="ru-RU"/>
        </w:rPr>
        <w:t xml:space="preserve"> соглашением размер субсидии, подлежащий возврату, рассчитывается в соответствии с приложением 4 к настоящему порядку.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При выявлении КРУ и (или) КСП нарушения в результате проверки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получателя субсидии, КРУ и (или) КСП направляет представление и (или) предписание</w:t>
      </w:r>
      <w:r w:rsidRPr="00002D00">
        <w:rPr>
          <w:rFonts w:eastAsia="Times New Roman" w:cs="Times New Roman"/>
          <w:szCs w:val="28"/>
          <w:lang w:eastAsia="ru-RU"/>
        </w:rPr>
        <w:t xml:space="preserve"> получателю субсидии о возврате субсидии.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При выявлении КСП нарушения в результате проверки Администрации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02D00">
        <w:rPr>
          <w:rFonts w:eastAsia="Times New Roman" w:cs="Times New Roman"/>
          <w:szCs w:val="28"/>
          <w:lang w:eastAsia="ru-RU"/>
        </w:rPr>
        <w:t xml:space="preserve">города, как главного распорядителя бюджетных средств, КСП направляет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представление и (или) предписание Администрации города. В случае согласия                           с представлением и (или) предписанием КСП уполномоченный орган направляет получателю субсидии письменное требование о возврате субсидии.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>Факты нарушения, выявленные уполномоченным органом и МКУ «ЦООД»,</w:t>
      </w:r>
      <w:r w:rsidRPr="00002D00">
        <w:rPr>
          <w:rFonts w:eastAsia="Times New Roman" w:cs="Times New Roman"/>
          <w:szCs w:val="28"/>
          <w:lang w:eastAsia="ru-RU"/>
        </w:rPr>
        <w:t xml:space="preserve"> указываются в требовании о возврате субсидии, которое готовится в письменном виде с указанием причин и оснований для возврата субсидии и направляется уполномоченным органом в адрес получателя субсидии почтовым отправлением с уведомлением или вручается лично под роспись в течение пяти рабочих дней с даты выявления нарушений.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В течение 30 календарных дней с даты получения представления                                            и (или) предписания КРУ, КСП, и (или) требования уполномоченного органа,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5.3. Образования неиспользованного в отчетном финансовом году остатка субсидии на финансовое обеспечение затрат и отсутствия решения уполномоченного органа, принятого в соответствии с </w:t>
      </w:r>
      <w:hyperlink w:anchor="sub_1221" w:history="1">
        <w:r w:rsidRPr="00002D00">
          <w:rPr>
            <w:rFonts w:eastAsia="Times New Roman" w:cs="Times New Roman"/>
            <w:szCs w:val="28"/>
            <w:lang w:eastAsia="ru-RU"/>
          </w:rPr>
          <w:t>пунктом 20 раздела II</w:t>
        </w:r>
      </w:hyperlink>
      <w:r w:rsidRPr="00002D00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5.4. Подтверждения фактически произведенных и документально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произведенных затрат на сумму меньше, чем размер авансовых платежей, предоставленных</w:t>
      </w:r>
      <w:r w:rsidRPr="00002D00">
        <w:rPr>
          <w:rFonts w:eastAsia="Times New Roman" w:cs="Times New Roman"/>
          <w:szCs w:val="28"/>
          <w:lang w:eastAsia="ru-RU"/>
        </w:rPr>
        <w:t xml:space="preserve"> на выполнение работы.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Получатель субсидии в течение 30 календарных дней со дня получения уведомления, направленного уполномоченным органом, осуществляет возврат субсидии в бюджет города.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6. В случае невыполнения и (или) нарушения условий, установленных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соглашением, перечисление субсидии по решению главного распорядителя                          как получателя бюджетных средств приостанавливается до устранения нару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шений. Основанием для приостановления (возобновления) перечисления субсидии</w:t>
      </w:r>
      <w:r w:rsidRPr="00002D00">
        <w:rPr>
          <w:rFonts w:eastAsia="Times New Roman" w:cs="Times New Roman"/>
          <w:szCs w:val="28"/>
          <w:lang w:eastAsia="ru-RU"/>
        </w:rPr>
        <w:t xml:space="preserve"> является муниципальный правовой акт Администрации города.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6"/>
          <w:szCs w:val="28"/>
          <w:lang w:eastAsia="ru-RU"/>
        </w:rPr>
        <w:t>7. В случае невозврата денежных средств взыскание производится в судебном</w:t>
      </w:r>
      <w:r w:rsidRPr="00002D00">
        <w:rPr>
          <w:rFonts w:eastAsia="Times New Roman" w:cs="Times New Roman"/>
          <w:szCs w:val="28"/>
          <w:lang w:eastAsia="ru-RU"/>
        </w:rPr>
        <w:t xml:space="preserve"> порядке в соответствии с законодательством Российской Федерации.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Приложение 1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к порядку предоставления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субсидий коммерческим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организациям, индивидуальным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предпринимателям в связи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 выполнением работ в сфере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физической культуры и спорта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 в соответствии с перечнем,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установленным муниципальным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правовым актом Администрации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города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954" w:right="-285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left="5954" w:right="-285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Заявка</w:t>
      </w:r>
      <w:r w:rsidRPr="00002D00">
        <w:rPr>
          <w:lang w:eastAsia="ru-RU"/>
        </w:rPr>
        <w:br/>
        <w:t>на предоставление субсидии</w:t>
      </w:r>
      <w:r>
        <w:rPr>
          <w:lang w:eastAsia="ru-RU"/>
        </w:rPr>
        <w:t xml:space="preserve"> </w:t>
      </w:r>
      <w:r w:rsidRPr="00002D00">
        <w:rPr>
          <w:lang w:eastAsia="ru-RU"/>
        </w:rPr>
        <w:t xml:space="preserve">на выполнение работ по проведению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занятий физкультурно-спортивной направленности по месту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проживания граждан по видам спорта либо категориям граждан,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не реализуемым в муниципальных учреждениях физкультурно-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спортивной направленности и (или) по организации и проведению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спортивно-оздоровительной работы по развитию физической культуры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и спорта среди различных групп населения по видам спорта,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востребованным в муниципальных учреждениях, где количество заявок </w:t>
      </w:r>
    </w:p>
    <w:p w:rsidR="00002D00" w:rsidRP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превышает на 50% и более количество мест в группах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1. Общая информация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6"/>
        <w:gridCol w:w="1701"/>
        <w:gridCol w:w="3688"/>
      </w:tblGrid>
      <w:tr w:rsidR="00002D00" w:rsidRPr="00002D00" w:rsidTr="00002D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Значение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оказателя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Пояснения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заполнению графы 3</w:t>
            </w:r>
            <w:r w:rsidRPr="00002D00">
              <w:rPr>
                <w:rFonts w:eastAsia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</w:tr>
      <w:tr w:rsidR="00002D00" w:rsidRPr="00002D00" w:rsidTr="00002D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2D00" w:rsidRPr="00002D00" w:rsidTr="00002D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коммерческой организации, Ф.И.О. (последнее – при наличии)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индивидуального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предпринимателя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полное наименование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в соответствии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учредительными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документами организации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 сведениями,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указанными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ЕГРЮЛ;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сведения, указанные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 ЕГРИП</w:t>
            </w:r>
          </w:p>
        </w:tc>
      </w:tr>
      <w:tr w:rsidR="00002D00" w:rsidRPr="00002D00" w:rsidTr="00002D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Данные регистрации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коммерческой организации/ индивидуального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дата и номер регистрации</w:t>
            </w:r>
          </w:p>
        </w:tc>
      </w:tr>
      <w:tr w:rsidR="00002D00" w:rsidRPr="00002D00" w:rsidTr="00002D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Основные сферы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деятельности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(не более трех)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согласно выписки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из ЕГРЮЛ/ЕГРИП</w:t>
            </w:r>
          </w:p>
        </w:tc>
      </w:tr>
    </w:tbl>
    <w:p w:rsidR="00002D00" w:rsidRDefault="00002D00"/>
    <w:p w:rsidR="00002D00" w:rsidRDefault="00002D00"/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6"/>
        <w:gridCol w:w="1701"/>
        <w:gridCol w:w="3688"/>
        <w:gridCol w:w="7"/>
      </w:tblGrid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место нахождения и почтовый адрес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(в случае несовпадения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местом нахождения юридического лица, индивидуального предпринимателя),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индекс,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контактный телефон, факс (при наличии), адрес электронной почты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коммерческой организации /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индивиду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альный предприниматель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(уполномоченное лицо)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 наличии), должность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руководителя (согласно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выписке из ЕГРЮЛ), реквизиты приказа о назначении, 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 наличии) индивидуального предпринимателя,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доверенность (в случае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указания лица, заменяющего руководителя, либо представляющего интересы индивидуального предпринимателя),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телефон, факс (при наличии), адрес электронной почты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 наличии) и контакты лиц, ответственных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 выполнение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 наличии), номера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  <w:t xml:space="preserve">телефонов, факса (при наличии),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(для перечисления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002D00" w:rsidRPr="00002D00" w:rsidTr="00002D00">
        <w:tc>
          <w:tcPr>
            <w:tcW w:w="9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 Содержание выполнения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Значение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оказателя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Пояснения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заполнению графы 3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соответствии с пунктом 4 раздела I порядка 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заявленного направления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вида спорта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Имеющиеся материально-технические, информаци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онные и иные ресурсы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коммерческой организации, индивидуального предпринимателя,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необходимые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для выполнения работы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 городе Сургуте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краткое описание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  <w:t>с количест</w:t>
            </w:r>
            <w:r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  <w:t>венными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показателями: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количество сотрудников,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добровольцев;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помещение (собственное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или арендованное);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 оборудование, периодические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издания и так далее</w:t>
            </w:r>
          </w:p>
        </w:tc>
      </w:tr>
    </w:tbl>
    <w:p w:rsidR="00002D00" w:rsidRDefault="00002D00"/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6"/>
        <w:gridCol w:w="1701"/>
        <w:gridCol w:w="3688"/>
        <w:gridCol w:w="7"/>
      </w:tblGrid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Место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помещении (на территории), расположенном (ой)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адресу: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(указать адрес помещения /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территории, где будет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реали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зовано выполнение работ)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 целевые группы,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3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интересы которой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удовлетворяет выполнение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прописать получателей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 указанием возрастных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категорий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Механизм и поэтапный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план выполнения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 соответствии с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последовательное перечис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ление основных этапов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 приведением количественных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показателей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периодов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их осуществления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22" w:name="sub_11128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bookmarkEnd w:id="22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Период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ата начала и окончания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 работ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23" w:name="sub_11129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bookmarkEnd w:id="23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Информация об объеме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среднесписочную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численность занимающихся,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занятий за период, указанный в пункте 2.7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раздела 2 настоящей заявки, количество часов в соответствии с программой выпол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нения работы, представленной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форме согласно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приложению 3 к порядку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24" w:name="sub_11210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bookmarkEnd w:id="24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Расчетная сумма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сумму в рублях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 расчетом в соответствии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пунктом 14.1 раздела II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порядка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25" w:name="sub_11211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</w:t>
            </w:r>
            <w:bookmarkEnd w:id="25"/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Запрашиваемая сумма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указывается сумма по смете затрат на выполнение работы (раздел 3 настоящей заявки), но не более, чем в пункте 2.9 раздела 2 настоящей заявки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F4759D" w:rsidP="00F475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ind w:right="-137" w:hanging="3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002D00"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Условия перечисления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ежеквартальный авансовый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платеж (в размере до 100%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от планового размера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квартальной субсидии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(указать распределение средств по кварталам: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 кв.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сумма в рублях,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 кв. – сумма в рублях и т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д.) 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Информация об организациях, участвующих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 финансировании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долю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(если таковые имеются)</w:t>
            </w:r>
          </w:p>
        </w:tc>
      </w:tr>
      <w:tr w:rsidR="00002D00" w:rsidRPr="00002D00" w:rsidTr="00002D00">
        <w:tc>
          <w:tcPr>
            <w:tcW w:w="9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 Смета затрат на выполнение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 итого по оплате труда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должность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казать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оплате труда (например, ставка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час*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часов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 период,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указанный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пункте 2.7 раздела 2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заявки)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указать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Другие расходы,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непосредственно связанные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 выполнением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сумма итого по другим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расходам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расходов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расчет и сумму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Услуги сторонних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перечень услуг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(с расчетом и суммой),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либо их отсутствие</w:t>
            </w:r>
          </w:p>
        </w:tc>
      </w:tr>
      <w:tr w:rsidR="00002D00" w:rsidRPr="00002D00" w:rsidTr="00002D00">
        <w:trPr>
          <w:gridAfter w:val="1"/>
          <w:wAfter w:w="7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Итого по смете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 итого должна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соответствовать сумме,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указанной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пункте 2.10 раздела 2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настоящей заявки</w:t>
            </w:r>
          </w:p>
        </w:tc>
      </w:tr>
    </w:tbl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26282F"/>
          <w:sz w:val="24"/>
          <w:szCs w:val="24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Дата предоставления заявки</w:t>
      </w:r>
      <w:r w:rsidR="00F4759D">
        <w:rPr>
          <w:rFonts w:eastAsia="Times New Roman" w:cs="Times New Roman"/>
          <w:szCs w:val="28"/>
          <w:lang w:eastAsia="ru-RU"/>
        </w:rPr>
        <w:t xml:space="preserve">: </w:t>
      </w:r>
      <w:r w:rsidRPr="00002D00">
        <w:rPr>
          <w:rFonts w:eastAsia="Times New Roman" w:cs="Times New Roman"/>
          <w:szCs w:val="28"/>
          <w:lang w:eastAsia="ru-RU"/>
        </w:rPr>
        <w:t xml:space="preserve"> «__</w:t>
      </w:r>
      <w:r>
        <w:rPr>
          <w:rFonts w:eastAsia="Times New Roman" w:cs="Times New Roman"/>
          <w:szCs w:val="28"/>
          <w:lang w:eastAsia="ru-RU"/>
        </w:rPr>
        <w:t>_</w:t>
      </w:r>
      <w:r w:rsidRPr="00002D00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________</w:t>
      </w:r>
      <w:r w:rsidR="00F4759D"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>_</w:t>
      </w:r>
      <w:r w:rsidRPr="00002D00">
        <w:rPr>
          <w:rFonts w:eastAsia="Times New Roman" w:cs="Times New Roman"/>
          <w:szCs w:val="28"/>
          <w:lang w:eastAsia="ru-RU"/>
        </w:rPr>
        <w:t>__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Заявитель подтверждает, что: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коммерческая организация не находится в процессе реорганизации                                (за исключением реорганизации в форме присоединения к юридическому лицу, </w:t>
      </w:r>
      <w:r w:rsidRPr="00002D00">
        <w:rPr>
          <w:rFonts w:eastAsia="Times New Roman" w:cs="Times New Roman"/>
          <w:spacing w:val="-4"/>
          <w:szCs w:val="28"/>
          <w:lang w:eastAsia="ru-RU"/>
        </w:rPr>
        <w:t>являющемуся заявителем, другого юридического лица), ликвидации, в отношении</w:t>
      </w:r>
      <w:r w:rsidRPr="00002D00">
        <w:rPr>
          <w:rFonts w:eastAsia="Times New Roman" w:cs="Times New Roman"/>
          <w:szCs w:val="28"/>
          <w:lang w:eastAsia="ru-RU"/>
        </w:rPr>
        <w:t xml:space="preserve"> нее не введена процедура банкротства, деятельность ее не приостановлена                                    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Arial"/>
          <w:szCs w:val="28"/>
          <w:lang w:eastAsia="ru-RU"/>
        </w:rPr>
        <w:t xml:space="preserve">- не находится в перечне организаций и физических лиц, в отношении </w:t>
      </w:r>
      <w:r>
        <w:rPr>
          <w:rFonts w:eastAsia="Times New Roman" w:cs="Arial"/>
          <w:szCs w:val="28"/>
          <w:lang w:eastAsia="ru-RU"/>
        </w:rPr>
        <w:t xml:space="preserve">               </w:t>
      </w:r>
      <w:r w:rsidRPr="00002D00">
        <w:rPr>
          <w:rFonts w:eastAsia="Times New Roman" w:cs="Arial"/>
          <w:szCs w:val="28"/>
          <w:lang w:eastAsia="ru-RU"/>
        </w:rPr>
        <w:t xml:space="preserve">которых имеются сведения о причастности к экстремистской деятельности                              или терроризму, либо в перечне организаций и физических лиц, в отношении </w:t>
      </w:r>
      <w:r>
        <w:rPr>
          <w:rFonts w:eastAsia="Times New Roman" w:cs="Arial"/>
          <w:szCs w:val="28"/>
          <w:lang w:eastAsia="ru-RU"/>
        </w:rPr>
        <w:t xml:space="preserve"> </w:t>
      </w:r>
      <w:r w:rsidRPr="00002D00">
        <w:rPr>
          <w:rFonts w:eastAsia="Times New Roman" w:cs="Arial"/>
          <w:szCs w:val="28"/>
          <w:lang w:eastAsia="ru-RU"/>
        </w:rPr>
        <w:t xml:space="preserve">которых имеются сведения об их причастности к распространению оружия </w:t>
      </w:r>
      <w:r>
        <w:rPr>
          <w:rFonts w:eastAsia="Times New Roman" w:cs="Arial"/>
          <w:szCs w:val="28"/>
          <w:lang w:eastAsia="ru-RU"/>
        </w:rPr>
        <w:t xml:space="preserve">                </w:t>
      </w:r>
      <w:r w:rsidRPr="00002D00">
        <w:rPr>
          <w:rFonts w:eastAsia="Times New Roman" w:cs="Arial"/>
          <w:szCs w:val="28"/>
          <w:lang w:eastAsia="ru-RU"/>
        </w:rPr>
        <w:t>массового уничтожения;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не является получателем субсидии в соответствии с иными муниципальными правовыми актами на цели, указанные в пункте 4 раздела I порядка.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Даю согласие и обязуюсь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002D00">
        <w:rPr>
          <w:rFonts w:eastAsia="Times New Roman" w:cs="Times New Roman"/>
          <w:szCs w:val="28"/>
          <w:lang w:eastAsia="ru-RU"/>
        </w:rPr>
        <w:t>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Достоверность представленной информации (в том числе документов) подтверждаю.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Даю добровольное согласие Администрации города Сургута на обработку персональных данных, указанных в настоящей заявке, в соответствии                                            с Федеральным законом от 27.07.2006 № 152-ФЗ «О персональных данных»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02D00">
        <w:rPr>
          <w:rFonts w:eastAsia="Times New Roman" w:cs="Times New Roman"/>
          <w:szCs w:val="28"/>
          <w:lang w:eastAsia="ru-RU"/>
        </w:rPr>
        <w:t>с целью получения субсидии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Руководитель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коммерческой организации,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индивидуальный предприниматель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(уполномоченное лицо)                       _________   ______________________  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     </w:t>
      </w:r>
      <w:r w:rsidRPr="00002D00">
        <w:rPr>
          <w:rFonts w:eastAsia="Times New Roman" w:cs="Times New Roman"/>
          <w:szCs w:val="28"/>
          <w:lang w:eastAsia="ru-RU"/>
        </w:rPr>
        <w:tab/>
        <w:t xml:space="preserve">                                               </w:t>
      </w:r>
      <w:r w:rsidRPr="00002D00">
        <w:rPr>
          <w:rFonts w:eastAsia="Times New Roman" w:cs="Times New Roman"/>
          <w:sz w:val="20"/>
          <w:szCs w:val="20"/>
          <w:lang w:eastAsia="ru-RU"/>
        </w:rPr>
        <w:t>(подпись)</w:t>
      </w:r>
      <w:r w:rsidRPr="00002D00">
        <w:rPr>
          <w:rFonts w:eastAsia="Times New Roman" w:cs="Times New Roman"/>
          <w:sz w:val="20"/>
          <w:szCs w:val="20"/>
          <w:lang w:eastAsia="ru-RU"/>
        </w:rPr>
        <w:tab/>
        <w:t xml:space="preserve">      (Ф.И.О. (последнее – при наличии)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26282F"/>
          <w:sz w:val="24"/>
          <w:szCs w:val="24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b/>
          <w:bCs/>
          <w:color w:val="26282F"/>
          <w:sz w:val="24"/>
          <w:szCs w:val="24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М.П.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02D00">
        <w:rPr>
          <w:rFonts w:eastAsia="Times New Roman" w:cs="Times New Roman"/>
          <w:sz w:val="20"/>
          <w:szCs w:val="20"/>
          <w:lang w:eastAsia="ru-RU"/>
        </w:rPr>
        <w:t>(при наличии)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Примечание: </w:t>
      </w:r>
      <w:r w:rsidRPr="00002D00">
        <w:rPr>
          <w:rFonts w:eastAsia="Times New Roman" w:cs="Times New Roman"/>
          <w:spacing w:val="-4"/>
          <w:szCs w:val="28"/>
          <w:vertAlign w:val="superscript"/>
          <w:lang w:eastAsia="ru-RU"/>
        </w:rPr>
        <w:t>1</w:t>
      </w: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 – при предоставлении заявки на получение субсидии, графа 4</w:t>
      </w:r>
      <w:r w:rsidRPr="00002D00">
        <w:rPr>
          <w:rFonts w:eastAsia="Times New Roman" w:cs="Times New Roman"/>
          <w:szCs w:val="28"/>
          <w:lang w:eastAsia="ru-RU"/>
        </w:rPr>
        <w:t xml:space="preserve"> исключается.</w:t>
      </w:r>
    </w:p>
    <w:p w:rsid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>
      <w:pPr>
        <w:spacing w:after="160" w:line="259" w:lineRule="auto"/>
        <w:rPr>
          <w:rFonts w:eastAsia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26282F"/>
          <w:sz w:val="24"/>
          <w:szCs w:val="24"/>
          <w:lang w:eastAsia="ru-RU"/>
        </w:rPr>
        <w:br w:type="page"/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color w:val="26282F"/>
          <w:szCs w:val="28"/>
          <w:lang w:eastAsia="ru-RU"/>
        </w:rPr>
        <w:t>2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к порядку предоставления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субсидий коммерческим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организациям, индивидуальным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предпринимателям в связи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 выполнением работ в сфере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физической культуры и спорта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 в соответствии с перечнем,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установленным муниципальным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правовым актом Администрации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города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954" w:right="-285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02D00" w:rsidRDefault="00002D00" w:rsidP="00002D00">
      <w:pPr>
        <w:jc w:val="center"/>
        <w:rPr>
          <w:lang w:eastAsia="ru-RU"/>
        </w:rPr>
      </w:pP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Заявка</w:t>
      </w:r>
      <w:r>
        <w:rPr>
          <w:lang w:eastAsia="ru-RU"/>
        </w:rPr>
        <w:t xml:space="preserve">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на предоставление субсидии</w:t>
      </w:r>
      <w:r>
        <w:rPr>
          <w:lang w:eastAsia="ru-RU"/>
        </w:rPr>
        <w:t xml:space="preserve"> </w:t>
      </w:r>
      <w:r w:rsidRPr="00002D00">
        <w:rPr>
          <w:lang w:eastAsia="ru-RU"/>
        </w:rPr>
        <w:t xml:space="preserve">на выполнение работ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по организации и проведению официальных физкультурных </w:t>
      </w: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 xml:space="preserve">(физкультурно-оздоровительных) мероприятий муниципального </w:t>
      </w:r>
    </w:p>
    <w:p w:rsidR="00002D00" w:rsidRDefault="00002D00" w:rsidP="00002D00">
      <w:pPr>
        <w:jc w:val="center"/>
        <w:rPr>
          <w:lang w:eastAsia="ru-RU"/>
        </w:rPr>
      </w:pPr>
      <w:r>
        <w:rPr>
          <w:lang w:eastAsia="ru-RU"/>
        </w:rPr>
        <w:t>у</w:t>
      </w:r>
      <w:r w:rsidRPr="00002D00">
        <w:rPr>
          <w:lang w:eastAsia="ru-RU"/>
        </w:rPr>
        <w:t>ровня</w:t>
      </w:r>
      <w:r>
        <w:rPr>
          <w:lang w:eastAsia="ru-RU"/>
        </w:rPr>
        <w:t xml:space="preserve"> </w:t>
      </w:r>
      <w:r w:rsidRPr="00002D00">
        <w:rPr>
          <w:lang w:eastAsia="ru-RU"/>
        </w:rPr>
        <w:t xml:space="preserve">и (или) по организации и проведению официальных </w:t>
      </w:r>
    </w:p>
    <w:p w:rsidR="00002D00" w:rsidRP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спортивных мероприятий муниципального уровня</w:t>
      </w:r>
    </w:p>
    <w:p w:rsidR="00002D00" w:rsidRPr="00002D00" w:rsidRDefault="00002D00" w:rsidP="00002D00">
      <w:pPr>
        <w:rPr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559"/>
        <w:gridCol w:w="3827"/>
      </w:tblGrid>
      <w:tr w:rsidR="00002D00" w:rsidRPr="00002D00" w:rsidTr="00002D0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 Общая информация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Значение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Пояснения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заполнению графы 3</w:t>
            </w:r>
            <w:r w:rsidRPr="00002D00">
              <w:rPr>
                <w:rFonts w:eastAsia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коммерческой организации, Ф.И.О.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(последнее – при наличии)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индивидуального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предпринимателя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полное наименование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в соответствии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учредительными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документами организации и сведениями,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указанными в ЕГРЮЛ;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сведения, указанные в ЕГРИП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ind w:left="126" w:hanging="126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Данные регистрации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4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коммерческой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организации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/ индивидуального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дата и номер регистрации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Основные сферы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еятельности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(не более трех)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согласно выписки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из ЕГРЮЛ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ЕГРИП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место нахождения и почтовый адрес (в случае несовпадения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местом нахождения юридического лица, индивидуального предпринимателя) адрес,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индекс, контактный телефон, факс (при наличии), адрес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электронной почты</w:t>
            </w:r>
          </w:p>
        </w:tc>
      </w:tr>
    </w:tbl>
    <w:p w:rsidR="00002D00" w:rsidRDefault="00002D00"/>
    <w:p w:rsidR="00002D00" w:rsidRDefault="00002D0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559"/>
        <w:gridCol w:w="3827"/>
      </w:tblGrid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tabs>
                <w:tab w:val="left" w:pos="149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коммерческой организации /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индивидуальный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предприниматель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(уполномоченное лицо)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при наличии),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должность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руководителя (согласно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выписке из ЕГРЮЛ), реквизиты приказа о назначении,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Ф.И.О.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(последнее – при наличии)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12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индивидуального предпринимателя, доверенность (в случае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12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указания лица, заменяющего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12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руководителя, либо представля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12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ющего интересы индивидуаль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12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ного предпринимателя),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телефон,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факс (при наличии), адрес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2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электронной почты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 наличии) и контакты лиц, ответственных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 выполнение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9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Ф.И.О. (последнее –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ind w:right="-9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при наличии),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номера телефонов, факса (при наличии), адрес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9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электронной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почты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(для перечисления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002D00" w:rsidRPr="00002D00" w:rsidTr="00002D0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 Содержание выполнения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Значение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оказателя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Пояснения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 заполнению графы 3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соответствии с пунктом 4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раздела I порядка 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заявленного направления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соответствии с календарным планом физкультурных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мероприятий и спортивных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мероприятия муниципального образования городской округ Сургут Ханты-Мансийского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автономного округа – Югры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Имеющиеся материально- технические, информаци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онные и иные ресурсы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коммерческой органи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зации, индивидуального предпринимателя,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необхо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димые для выполнения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работы в городе Сургуте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краткое описание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 количественными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показателями: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количество сотрудников,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добровольцев;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помещение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(собственное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арендованное);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- оборудование, периодические издания и так далее</w:t>
            </w:r>
          </w:p>
        </w:tc>
      </w:tr>
    </w:tbl>
    <w:p w:rsidR="00002D00" w:rsidRDefault="00002D00"/>
    <w:p w:rsidR="00002D00" w:rsidRDefault="00002D00"/>
    <w:p w:rsidR="00002D00" w:rsidRDefault="00002D0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559"/>
        <w:gridCol w:w="3827"/>
      </w:tblGrid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Место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 помещении (на территории), расположенном (ой) по адресу: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_________________________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(указать адрес помещения /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территории, где будет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реализовано выполнение работ)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 целевые группы, интересы которой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удовлетворяет выполнение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прописать получателей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работы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с указанием возрастных </w:t>
            </w:r>
            <w:r w:rsidRPr="00002D00">
              <w:rPr>
                <w:rFonts w:eastAsia="Times New Roman" w:cs="Times New Roman"/>
                <w:spacing w:val="-6"/>
                <w:sz w:val="26"/>
                <w:szCs w:val="26"/>
                <w:lang w:eastAsia="ru-RU"/>
              </w:rPr>
              <w:t>категорий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Механизм и поэтапный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план выполнения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 соответствии с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последовательное перечисление основных этапов с приведением количественных показателей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 периодов их осуществления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Период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даты начала и окончания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 работы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Информация об объеме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количество участников мероприятия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Расчетная сумма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сумму в рублях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согласно таблице в соответствии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 пунктом 14.2 раздела II порядка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ind w:left="-14" w:right="-107" w:hanging="96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Запрашиваемая сумма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указывается сумма по смете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затрат на выполнение работы (раздел 3 настоящей заявки),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но не более, чем в пункте 2.9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раздела 2 настоящей заявки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ind w:left="33" w:right="-107" w:hanging="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Условия перечисления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авансовый платеж в размере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100% от планового размера субсидии (указать квартал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перечисления субсидии) 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7" w:hanging="11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Информация об организациях, участвующих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 финансировании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долю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(если таковые имеются)</w:t>
            </w:r>
          </w:p>
        </w:tc>
      </w:tr>
      <w:tr w:rsidR="00002D00" w:rsidRPr="00002D00" w:rsidTr="00002D00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 Смета затрат на выполнение 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 итого по оплате труда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должность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указать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оплате труда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Начисления на оплату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указать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Другие расходы,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непосредственно связанные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 выполнением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сумма итого по другим </w:t>
            </w:r>
            <w:r w:rsidRPr="00002D00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расходам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расходов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расчет и сумму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...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Услуги сторонних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указать перечень услуг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(с расчетом и суммой),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либо их отсутствие</w:t>
            </w:r>
          </w:p>
        </w:tc>
      </w:tr>
      <w:tr w:rsidR="00002D00" w:rsidRPr="00002D00" w:rsidTr="00002D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Итого по смете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сумма итого должна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соответствовать сумме,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указанной в пункте 2.10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02D00">
              <w:rPr>
                <w:rFonts w:eastAsia="Times New Roman" w:cs="Times New Roman"/>
                <w:sz w:val="26"/>
                <w:szCs w:val="26"/>
                <w:lang w:eastAsia="ru-RU"/>
              </w:rPr>
              <w:t>раздела 2 настоящей заявки</w:t>
            </w:r>
          </w:p>
        </w:tc>
      </w:tr>
    </w:tbl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Дата предоставления заявки</w:t>
      </w:r>
      <w:r w:rsidR="00F4759D">
        <w:rPr>
          <w:rFonts w:eastAsia="Times New Roman" w:cs="Times New Roman"/>
          <w:szCs w:val="28"/>
          <w:lang w:eastAsia="ru-RU"/>
        </w:rPr>
        <w:t xml:space="preserve">: </w:t>
      </w:r>
      <w:r w:rsidRPr="00002D00">
        <w:rPr>
          <w:rFonts w:eastAsia="Times New Roman" w:cs="Times New Roman"/>
          <w:szCs w:val="28"/>
          <w:lang w:eastAsia="ru-RU"/>
        </w:rPr>
        <w:t xml:space="preserve"> «</w:t>
      </w:r>
      <w:r w:rsidR="00F4759D">
        <w:rPr>
          <w:rFonts w:eastAsia="Times New Roman" w:cs="Times New Roman"/>
          <w:szCs w:val="28"/>
          <w:lang w:eastAsia="ru-RU"/>
        </w:rPr>
        <w:t>_</w:t>
      </w:r>
      <w:r w:rsidRPr="00002D00">
        <w:rPr>
          <w:rFonts w:eastAsia="Times New Roman" w:cs="Times New Roman"/>
          <w:szCs w:val="28"/>
          <w:lang w:eastAsia="ru-RU"/>
        </w:rPr>
        <w:t>__» ________</w:t>
      </w:r>
      <w:r w:rsidR="00F4759D"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>20___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Заявитель подтверждает, что: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- коммерческая организация не находится в процессе реорганизации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 (за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02D00">
        <w:rPr>
          <w:rFonts w:eastAsia="Times New Roman" w:cs="Times New Roman"/>
          <w:szCs w:val="28"/>
          <w:lang w:eastAsia="ru-RU"/>
        </w:rPr>
        <w:t xml:space="preserve">исключением реорганизации в форме присоединения к юридическому лицу, </w:t>
      </w:r>
      <w:r w:rsidRPr="00002D00">
        <w:rPr>
          <w:rFonts w:eastAsia="Times New Roman" w:cs="Times New Roman"/>
          <w:spacing w:val="-4"/>
          <w:szCs w:val="28"/>
          <w:lang w:eastAsia="ru-RU"/>
        </w:rPr>
        <w:t>являющемуся заявителем, другого юридического лица), ликвидации, в отношении</w:t>
      </w:r>
      <w:r w:rsidRPr="00002D00">
        <w:rPr>
          <w:rFonts w:eastAsia="Times New Roman" w:cs="Times New Roman"/>
          <w:szCs w:val="28"/>
          <w:lang w:eastAsia="ru-RU"/>
        </w:rPr>
        <w:t xml:space="preserve"> нее не введена процедура банкротства, деятельность ее не приостановлена      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    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- не является получателем субсидии в соответствии с иными муниципальными правовыми актами на цели, указанные в пункте 4 раздела I порядка;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Arial"/>
          <w:szCs w:val="28"/>
          <w:lang w:eastAsia="ru-RU"/>
        </w:rPr>
        <w:t xml:space="preserve">- не находится в перечне организаций и физических лиц, в отношении </w:t>
      </w:r>
      <w:r>
        <w:rPr>
          <w:rFonts w:eastAsia="Times New Roman" w:cs="Arial"/>
          <w:szCs w:val="28"/>
          <w:lang w:eastAsia="ru-RU"/>
        </w:rPr>
        <w:t xml:space="preserve">                 </w:t>
      </w:r>
      <w:r w:rsidRPr="00002D00">
        <w:rPr>
          <w:rFonts w:eastAsia="Times New Roman" w:cs="Arial"/>
          <w:szCs w:val="28"/>
          <w:lang w:eastAsia="ru-RU"/>
        </w:rPr>
        <w:t xml:space="preserve">которых имеются сведения о причастности к экстремистской деятельности </w:t>
      </w:r>
      <w:r>
        <w:rPr>
          <w:rFonts w:eastAsia="Times New Roman" w:cs="Arial"/>
          <w:szCs w:val="28"/>
          <w:lang w:eastAsia="ru-RU"/>
        </w:rPr>
        <w:t xml:space="preserve">                      </w:t>
      </w:r>
      <w:r w:rsidRPr="00002D00">
        <w:rPr>
          <w:rFonts w:eastAsia="Times New Roman" w:cs="Arial"/>
          <w:szCs w:val="28"/>
          <w:lang w:eastAsia="ru-RU"/>
        </w:rPr>
        <w:t xml:space="preserve">или терроризму, либо в перечне организаций и физических лиц, в отношении </w:t>
      </w:r>
      <w:r>
        <w:rPr>
          <w:rFonts w:eastAsia="Times New Roman" w:cs="Arial"/>
          <w:szCs w:val="28"/>
          <w:lang w:eastAsia="ru-RU"/>
        </w:rPr>
        <w:t xml:space="preserve">          </w:t>
      </w:r>
      <w:r w:rsidRPr="00002D00">
        <w:rPr>
          <w:rFonts w:eastAsia="Times New Roman" w:cs="Arial"/>
          <w:szCs w:val="28"/>
          <w:lang w:eastAsia="ru-RU"/>
        </w:rPr>
        <w:t xml:space="preserve">которых имеются сведения об их причастности к распространению оружия </w:t>
      </w:r>
      <w:r>
        <w:rPr>
          <w:rFonts w:eastAsia="Times New Roman" w:cs="Arial"/>
          <w:szCs w:val="28"/>
          <w:lang w:eastAsia="ru-RU"/>
        </w:rPr>
        <w:t xml:space="preserve">                  </w:t>
      </w:r>
      <w:r w:rsidRPr="00002D00">
        <w:rPr>
          <w:rFonts w:eastAsia="Times New Roman" w:cs="Arial"/>
          <w:szCs w:val="28"/>
          <w:lang w:eastAsia="ru-RU"/>
        </w:rPr>
        <w:t>массового уничтожения.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Даю согласие и обязуюсь обеспечить согласие лиц, являющихся </w:t>
      </w:r>
      <w:r w:rsidRPr="00002D00">
        <w:rPr>
          <w:rFonts w:eastAsia="Times New Roman" w:cs="Times New Roman"/>
          <w:spacing w:val="-4"/>
          <w:szCs w:val="28"/>
          <w:lang w:eastAsia="ru-RU"/>
        </w:rPr>
        <w:t>поставщиками (подрядчиками, исполнителями) по договорам (соглашениям), заключенным</w:t>
      </w:r>
      <w:r w:rsidRPr="00002D00">
        <w:rPr>
          <w:rFonts w:eastAsia="Times New Roman" w:cs="Times New Roman"/>
          <w:szCs w:val="28"/>
          <w:lang w:eastAsia="ru-RU"/>
        </w:rPr>
        <w:t xml:space="preserve"> в целях исполнения обязательств по соглашению о предоставлении субсидии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002D00">
        <w:rPr>
          <w:rFonts w:eastAsia="Times New Roman" w:cs="Times New Roman"/>
          <w:szCs w:val="28"/>
          <w:lang w:eastAsia="ru-RU"/>
        </w:rPr>
        <w:t xml:space="preserve">заций с участием таких товариществ и обществ в их уставных (складочных)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капиталах), на осуществление в отношении их проверок главным распорядителем</w:t>
      </w:r>
      <w:r w:rsidRPr="00002D00">
        <w:rPr>
          <w:rFonts w:eastAsia="Times New Roman" w:cs="Times New Roman"/>
          <w:szCs w:val="28"/>
          <w:lang w:eastAsia="ru-RU"/>
        </w:rPr>
        <w:t xml:space="preserve">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02D00">
        <w:rPr>
          <w:rFonts w:eastAsia="Times New Roman" w:cs="Times New Roman"/>
          <w:szCs w:val="28"/>
          <w:lang w:eastAsia="ru-RU"/>
        </w:rPr>
        <w:t>Федерации.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Достоверность представленной информации (в том числе документов) подтверждаю.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Даю добровольное согласие Администрации города Сургута на обработку персональных данных, указанных в настоящей заявке, в соответствии с Федеральным законом от 27.07.2006 № 152-ФЗ «О персональных данных» с целью получения субсидии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города.</w:t>
      </w:r>
    </w:p>
    <w:p w:rsid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Руководитель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коммерческой организации,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индивидуальный предприниматель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(уполномоченное лицо)                       _________   ______________________  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     </w:t>
      </w:r>
      <w:r w:rsidRPr="00002D00">
        <w:rPr>
          <w:rFonts w:eastAsia="Times New Roman" w:cs="Times New Roman"/>
          <w:szCs w:val="28"/>
          <w:lang w:eastAsia="ru-RU"/>
        </w:rPr>
        <w:tab/>
        <w:t xml:space="preserve">                                              </w:t>
      </w:r>
      <w:r w:rsidRPr="00002D00">
        <w:rPr>
          <w:rFonts w:eastAsia="Times New Roman" w:cs="Times New Roman"/>
          <w:sz w:val="20"/>
          <w:szCs w:val="20"/>
          <w:lang w:eastAsia="ru-RU"/>
        </w:rPr>
        <w:t>(подпись)</w:t>
      </w:r>
      <w:r w:rsidRPr="00002D00">
        <w:rPr>
          <w:rFonts w:eastAsia="Times New Roman" w:cs="Times New Roman"/>
          <w:sz w:val="20"/>
          <w:szCs w:val="20"/>
          <w:lang w:eastAsia="ru-RU"/>
        </w:rPr>
        <w:tab/>
        <w:t xml:space="preserve">      (Ф.И.О. (последнее – при наличии)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М.П.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02D00">
        <w:rPr>
          <w:rFonts w:eastAsia="Times New Roman" w:cs="Times New Roman"/>
          <w:sz w:val="20"/>
          <w:szCs w:val="20"/>
          <w:lang w:eastAsia="ru-RU"/>
        </w:rPr>
        <w:t>(при наличии)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Примечание: </w:t>
      </w:r>
      <w:r w:rsidRPr="00002D00">
        <w:rPr>
          <w:rFonts w:eastAsia="Times New Roman" w:cs="Times New Roman"/>
          <w:spacing w:val="-4"/>
          <w:szCs w:val="28"/>
          <w:vertAlign w:val="superscript"/>
          <w:lang w:eastAsia="ru-RU"/>
        </w:rPr>
        <w:t>1</w:t>
      </w:r>
      <w:r w:rsidRPr="00002D00">
        <w:rPr>
          <w:rFonts w:eastAsia="Times New Roman" w:cs="Times New Roman"/>
          <w:spacing w:val="-4"/>
          <w:szCs w:val="28"/>
          <w:lang w:eastAsia="ru-RU"/>
        </w:rPr>
        <w:t xml:space="preserve"> – при предоставлении заявки на получение субсидии, графа 4</w:t>
      </w:r>
      <w:r w:rsidRPr="00002D00">
        <w:rPr>
          <w:rFonts w:eastAsia="Times New Roman" w:cs="Times New Roman"/>
          <w:szCs w:val="28"/>
          <w:lang w:eastAsia="ru-RU"/>
        </w:rPr>
        <w:t xml:space="preserve"> исключается.</w:t>
      </w:r>
    </w:p>
    <w:p w:rsid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2D00" w:rsidRDefault="00002D0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color w:val="26282F"/>
          <w:szCs w:val="28"/>
          <w:lang w:eastAsia="ru-RU"/>
        </w:rPr>
        <w:t>3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к порядку предоставления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субсидий коммерческим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организациям, индивидуальным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предпринимателям в связи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 выполнением работ в сфере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физической культуры и спорта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 в соответствии с перечнем,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установленным муниципальным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правовым актом Администрации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города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Программа выполнения работы</w:t>
      </w:r>
    </w:p>
    <w:p w:rsidR="00F4759D" w:rsidRPr="00002D00" w:rsidRDefault="00F4759D" w:rsidP="00002D00">
      <w:pPr>
        <w:jc w:val="center"/>
        <w:rPr>
          <w:lang w:eastAsia="ru-RU"/>
        </w:rPr>
      </w:pPr>
    </w:p>
    <w:p w:rsidR="00002D00" w:rsidRPr="00002D00" w:rsidRDefault="00002D00" w:rsidP="00002D00">
      <w:pPr>
        <w:ind w:firstLine="284"/>
        <w:rPr>
          <w:lang w:eastAsia="ru-RU"/>
        </w:rPr>
      </w:pPr>
      <w:r w:rsidRPr="00002D00">
        <w:rPr>
          <w:lang w:eastAsia="ru-RU"/>
        </w:rPr>
        <w:t>Наименование коммерческой организации/Ф.И.О. (последнее – при наличии) индивидуального предпринимателя _____________________________________</w:t>
      </w:r>
    </w:p>
    <w:p w:rsidR="00002D00" w:rsidRPr="00002D00" w:rsidRDefault="00002D00" w:rsidP="00002D00">
      <w:pPr>
        <w:tabs>
          <w:tab w:val="left" w:pos="426"/>
        </w:tabs>
        <w:ind w:firstLine="284"/>
        <w:rPr>
          <w:lang w:eastAsia="ru-RU"/>
        </w:rPr>
      </w:pPr>
      <w:r w:rsidRPr="00002D00">
        <w:rPr>
          <w:lang w:eastAsia="ru-RU"/>
        </w:rPr>
        <w:t>Наименование выполняемой работы ____________________________</w:t>
      </w:r>
      <w:r>
        <w:rPr>
          <w:lang w:eastAsia="ru-RU"/>
        </w:rPr>
        <w:t>______</w:t>
      </w:r>
    </w:p>
    <w:p w:rsidR="00002D00" w:rsidRPr="00002D00" w:rsidRDefault="00002D00" w:rsidP="00002D00">
      <w:pPr>
        <w:rPr>
          <w:lang w:eastAsia="ru-RU"/>
        </w:rPr>
      </w:pPr>
    </w:p>
    <w:tbl>
      <w:tblPr>
        <w:tblW w:w="98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10"/>
        <w:gridCol w:w="1169"/>
        <w:gridCol w:w="992"/>
        <w:gridCol w:w="1276"/>
        <w:gridCol w:w="1275"/>
        <w:gridCol w:w="1276"/>
        <w:gridCol w:w="1276"/>
        <w:gridCol w:w="1132"/>
      </w:tblGrid>
      <w:tr w:rsidR="00002D00" w:rsidRPr="00002D00" w:rsidTr="00002D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ind w:left="-72" w:right="-11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Категория получателя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Период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получа-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телей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работы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(занима-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ющихся), чел.</w:t>
            </w:r>
          </w:p>
          <w:p w:rsidR="00F4759D" w:rsidRPr="00F4759D" w:rsidRDefault="00F4759D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 одного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занятия, час</w:t>
            </w:r>
            <w:hyperlink w:anchor="sub_30" w:history="1">
              <w:r w:rsidRPr="00002D00">
                <w:rPr>
                  <w:rFonts w:eastAsia="Times New Roman" w:cs="Times New Roman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 реализации программы,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занятий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за весь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период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реализации программы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Итого, чел/час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период выпол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нения 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</w:t>
            </w: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02D00" w:rsidRPr="00002D00" w:rsidTr="00002D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9 = гр.5 х гр.6 х гр.8</w:t>
            </w:r>
          </w:p>
        </w:tc>
      </w:tr>
      <w:tr w:rsidR="00002D00" w:rsidRPr="00002D00" w:rsidTr="00002D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00" w:rsidRPr="00002D00" w:rsidTr="00002D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00" w:rsidRPr="00002D00" w:rsidTr="00002D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00" w:rsidRPr="00002D00" w:rsidTr="00002D0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F4759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tabs>
          <w:tab w:val="left" w:pos="75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6" w:name="sub_30"/>
      <w:r w:rsidRPr="00002D00">
        <w:rPr>
          <w:rFonts w:eastAsia="Times New Roman" w:cs="Times New Roman"/>
          <w:szCs w:val="28"/>
          <w:lang w:eastAsia="ru-RU"/>
        </w:rPr>
        <w:t xml:space="preserve">Примечание: *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002D00">
        <w:rPr>
          <w:rFonts w:eastAsia="Times New Roman" w:cs="Times New Roman"/>
          <w:szCs w:val="28"/>
          <w:lang w:eastAsia="ru-RU"/>
        </w:rPr>
        <w:t xml:space="preserve">количество астрономических часов. </w:t>
      </w:r>
    </w:p>
    <w:bookmarkEnd w:id="26"/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3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3186"/>
        <w:gridCol w:w="2606"/>
        <w:gridCol w:w="3207"/>
      </w:tblGrid>
      <w:tr w:rsidR="00F4759D" w:rsidRPr="00002D00" w:rsidTr="000D07D5">
        <w:trPr>
          <w:trHeight w:val="1513"/>
        </w:trPr>
        <w:tc>
          <w:tcPr>
            <w:tcW w:w="10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59D" w:rsidRPr="00002D00" w:rsidRDefault="00F4759D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02D00">
              <w:rPr>
                <w:rFonts w:eastAsia="Times New Roman" w:cs="Times New Roman"/>
                <w:szCs w:val="28"/>
                <w:lang w:eastAsia="ru-RU"/>
              </w:rPr>
              <w:t>Руководитель коммерческой</w:t>
            </w:r>
          </w:p>
          <w:p w:rsidR="00F4759D" w:rsidRPr="00002D00" w:rsidRDefault="00F4759D" w:rsidP="00002D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02D00">
              <w:rPr>
                <w:rFonts w:eastAsia="Times New Roman" w:cs="Times New Roman"/>
                <w:szCs w:val="28"/>
                <w:lang w:eastAsia="ru-RU"/>
              </w:rPr>
              <w:t>организации, индивидуальный</w:t>
            </w:r>
          </w:p>
          <w:p w:rsidR="00F4759D" w:rsidRPr="00002D00" w:rsidRDefault="00F4759D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02D00">
              <w:rPr>
                <w:rFonts w:eastAsia="Times New Roman" w:cs="Times New Roman"/>
                <w:szCs w:val="28"/>
                <w:lang w:eastAsia="ru-RU"/>
              </w:rPr>
              <w:t>предприниматель</w:t>
            </w:r>
          </w:p>
          <w:p w:rsidR="00F4759D" w:rsidRDefault="00F4759D" w:rsidP="00F475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02D00">
              <w:rPr>
                <w:rFonts w:eastAsia="Times New Roman" w:cs="Times New Roman"/>
                <w:szCs w:val="28"/>
                <w:lang w:eastAsia="ru-RU"/>
              </w:rPr>
              <w:t>(уполномоченное лицо)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002D00">
              <w:rPr>
                <w:rFonts w:eastAsia="Times New Roman" w:cs="Times New Roman"/>
                <w:szCs w:val="28"/>
                <w:lang w:eastAsia="ru-RU"/>
              </w:rPr>
              <w:t>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002D00">
              <w:rPr>
                <w:rFonts w:eastAsia="Times New Roman" w:cs="Times New Roman"/>
                <w:szCs w:val="28"/>
                <w:lang w:eastAsia="ru-RU"/>
              </w:rPr>
              <w:t>_____________________</w:t>
            </w:r>
          </w:p>
          <w:p w:rsidR="00F4759D" w:rsidRDefault="00F4759D" w:rsidP="00F4759D">
            <w:pPr>
              <w:widowControl w:val="0"/>
              <w:autoSpaceDE w:val="0"/>
              <w:autoSpaceDN w:val="0"/>
              <w:adjustRightInd w:val="0"/>
              <w:ind w:firstLine="385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F4759D">
              <w:rPr>
                <w:rFonts w:eastAsia="Times New Roman" w:cs="Times New Roman"/>
                <w:sz w:val="20"/>
                <w:szCs w:val="20"/>
                <w:lang w:eastAsia="ru-RU"/>
              </w:rPr>
              <w:t>(Ф.И.О. (последнее – при наличии)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F4759D" w:rsidRPr="00002D00" w:rsidRDefault="00F4759D" w:rsidP="00F475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02D00" w:rsidRPr="00002D00" w:rsidTr="00002D00"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02D00">
              <w:rPr>
                <w:rFonts w:eastAsia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02D00" w:rsidRPr="00002D00" w:rsidRDefault="00F4759D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="00002D00" w:rsidRPr="00002D00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00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002D00" w:rsidRPr="00002D00" w:rsidRDefault="00002D00" w:rsidP="00002D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Cs w:val="28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Cs w:val="28"/>
          <w:lang w:eastAsia="ru-RU"/>
        </w:rPr>
      </w:pPr>
    </w:p>
    <w:p w:rsidR="00002D00" w:rsidRDefault="00002D00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bCs/>
          <w:color w:val="26282F"/>
          <w:szCs w:val="28"/>
          <w:lang w:eastAsia="ru-RU"/>
        </w:rPr>
        <w:t>4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к порядку предоставления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субсидий коммерческим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организациям, индивидуальным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предпринимателям в связи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с выполнением работ в сфере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физической культуры и спорта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в соответствии с перечнем, 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установленным муниципальным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 xml:space="preserve">правовым актом Администрации 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  <w:r w:rsidRPr="00002D00">
        <w:rPr>
          <w:rFonts w:eastAsia="Times New Roman" w:cs="Times New Roman"/>
          <w:bCs/>
          <w:color w:val="26282F"/>
          <w:szCs w:val="28"/>
          <w:lang w:eastAsia="ru-RU"/>
        </w:rPr>
        <w:t>города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left="5670" w:right="-285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jc w:val="center"/>
        <w:rPr>
          <w:lang w:eastAsia="ru-RU"/>
        </w:rPr>
      </w:pPr>
      <w:r w:rsidRPr="00002D00">
        <w:rPr>
          <w:lang w:eastAsia="ru-RU"/>
        </w:rPr>
        <w:t>Порядок</w:t>
      </w:r>
      <w:r w:rsidRPr="00002D00">
        <w:rPr>
          <w:lang w:eastAsia="ru-RU"/>
        </w:rPr>
        <w:br/>
        <w:t>перерасчета размера субсидии</w:t>
      </w:r>
    </w:p>
    <w:p w:rsidR="00002D00" w:rsidRPr="00002D00" w:rsidRDefault="00002D00" w:rsidP="00002D00">
      <w:pPr>
        <w:jc w:val="center"/>
        <w:rPr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1. В случае перечисления субсидии на финансовое обеспечение                                           на выполнение работ по проведению занятий физкультурно-спортивной направленности по месту проживания граждан по видам спорта либо категориям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>граждан, не реализуемым в муниципальных учреждениях физкультурно-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спортивной направленности, и (или) по организации и проведению спортивно-оздоровительной работы по развитию физической культуры и спорта среди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различных групп населения по видам спорта, востребованным в муниципальных учреждениях, где количество заявок превышает на 50% и более количество мест                      в группах, на итоговую отчетную дату в размере больше, чем размер субсидии                                       в соответствии с фактически достигнутыми результатами, показателями,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02D00">
        <w:rPr>
          <w:rFonts w:eastAsia="Times New Roman" w:cs="Times New Roman"/>
          <w:szCs w:val="28"/>
          <w:lang w:eastAsia="ru-RU"/>
        </w:rPr>
        <w:t>излишне перечисленные средства субсидии подлежат возврату в бюджет города в сроки, согласно абзацу третьему подпункта 5.1 пункта 5 раздела IV порядка предоставления субсидий.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>Размер субсидии, подлежащий возврату в бюджет города, рассчитывается                                по формуле: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02D00" w:rsidRDefault="00002D00" w:rsidP="00002D00">
      <w:pPr>
        <w:widowControl w:val="0"/>
        <w:autoSpaceDE w:val="0"/>
        <w:autoSpaceDN w:val="0"/>
        <w:adjustRightInd w:val="0"/>
        <w:ind w:firstLine="698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E3664D8" wp14:editId="07C7B72C">
            <wp:extent cx="2781300" cy="342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698"/>
        <w:rPr>
          <w:rFonts w:eastAsia="Times New Roman" w:cs="Times New Roman"/>
          <w:sz w:val="10"/>
          <w:szCs w:val="10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3CABA7A" wp14:editId="6360833B">
            <wp:extent cx="657225" cy="342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объем субсидии, подлежащий возврату в бюджет города;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8974F05" wp14:editId="2FBF2B77">
            <wp:extent cx="771525" cy="34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объем перечисленной субсидии в соответствии с соглашением                        о предоставлении субсидии;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53F333FE" wp14:editId="341E8738">
            <wp:extent cx="438150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размер средств, подлежащий перечислению за последний квартал (при наличии), утвержденный графиком перечисления субсидии.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Если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236310F" wp14:editId="4404CB64">
            <wp:extent cx="609600" cy="342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&lt;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6FB84FD" wp14:editId="7A298039">
            <wp:extent cx="438150" cy="342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, то перечисление субсидии за последний квартал осуществляется с учетом уменьшения размера платежа на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5291241" wp14:editId="33AE11B8">
            <wp:extent cx="609600" cy="342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Если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7EA8BF9" wp14:editId="3C0897EA">
            <wp:extent cx="609600" cy="342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&gt;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0B8B849" wp14:editId="39829EEA">
            <wp:extent cx="438150" cy="342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, то перечисление субсидии за последний квартал                            не осуществляется, а возврат средств в бюджет города производится с учетом уменьшения на сумму средств, подлежащих перечислению за последний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02D00">
        <w:rPr>
          <w:rFonts w:eastAsia="Times New Roman" w:cs="Times New Roman"/>
          <w:szCs w:val="28"/>
          <w:lang w:eastAsia="ru-RU"/>
        </w:rPr>
        <w:t>квартал.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Если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3173B0A" wp14:editId="0D40EC24">
            <wp:extent cx="657225" cy="342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= </w:t>
      </w: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EAFDE13" wp14:editId="0BE72CD6">
            <wp:extent cx="438150" cy="3429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то возврат средств в бюджет города и перечисление средств, подлежащих перечислению за последний квартал, не производится.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2. Перерасчет размера субсидии, в случае недостижения получателем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02D00">
        <w:rPr>
          <w:rFonts w:eastAsia="Times New Roman" w:cs="Times New Roman"/>
          <w:szCs w:val="28"/>
          <w:lang w:eastAsia="ru-RU"/>
        </w:rPr>
        <w:t>субсидии результатов, показателей, установленных соглашением, производится                            по следующей формуле: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698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EAFCE7B" wp14:editId="79911C1F">
            <wp:extent cx="2676525" cy="342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>, где: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EF0D07D" wp14:editId="077B35BD">
            <wp:extent cx="514350" cy="342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размер субсидии в соответствии с фактически достигнутыми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02D00">
        <w:rPr>
          <w:rFonts w:eastAsia="Times New Roman" w:cs="Times New Roman"/>
          <w:szCs w:val="28"/>
          <w:lang w:eastAsia="ru-RU"/>
        </w:rPr>
        <w:t>результатами, показателями, установленными соглашением о предоставлении субсидии;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CC93D79" wp14:editId="6F480C11">
            <wp:extent cx="53340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размер субсидии, предусмотренный соглашением о предостав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002D00">
        <w:rPr>
          <w:rFonts w:eastAsia="Times New Roman" w:cs="Times New Roman"/>
          <w:szCs w:val="28"/>
          <w:lang w:eastAsia="ru-RU"/>
        </w:rPr>
        <w:t>лении субсидии;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A03E276" wp14:editId="42138D21">
            <wp:extent cx="561975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плановый объем результатов, показателей, установленных соглашением о предоставлении субсидии;</w:t>
      </w:r>
    </w:p>
    <w:p w:rsidR="00002D00" w:rsidRP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319F0AD" wp14:editId="1532CD7B">
            <wp:extent cx="695325" cy="342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0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002D00">
        <w:rPr>
          <w:rFonts w:eastAsia="Times New Roman" w:cs="Times New Roman"/>
          <w:szCs w:val="28"/>
          <w:lang w:eastAsia="ru-RU"/>
        </w:rPr>
        <w:t xml:space="preserve"> фактический объем достигнутых результатов, показателей,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02D00">
        <w:rPr>
          <w:rFonts w:eastAsia="Times New Roman" w:cs="Times New Roman"/>
          <w:szCs w:val="28"/>
          <w:lang w:eastAsia="ru-RU"/>
        </w:rPr>
        <w:t>согласно итоговому отчету о достижении значений результатов предоставления субсидии и показателей, необходимых для достижения результатов предоставления субсидии.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02D00">
        <w:rPr>
          <w:rFonts w:eastAsia="Times New Roman" w:cs="Times New Roman"/>
          <w:szCs w:val="28"/>
          <w:lang w:eastAsia="ru-RU"/>
        </w:rPr>
        <w:t xml:space="preserve">3. Перерасчет размера субсидии на финансовое обеспечение затрат                                 </w:t>
      </w:r>
      <w:r w:rsidRPr="00002D00">
        <w:rPr>
          <w:rFonts w:eastAsia="Times New Roman" w:cs="Times New Roman"/>
          <w:spacing w:val="-4"/>
          <w:szCs w:val="28"/>
          <w:lang w:eastAsia="ru-RU"/>
        </w:rPr>
        <w:t>на выполнение работ по организации и проведению официальных физкультурных</w:t>
      </w:r>
      <w:r w:rsidRPr="00002D00">
        <w:rPr>
          <w:rFonts w:eastAsia="Times New Roman" w:cs="Times New Roman"/>
          <w:szCs w:val="28"/>
          <w:lang w:eastAsia="ru-RU"/>
        </w:rPr>
        <w:t xml:space="preserve"> (физкультурно-оздоровительных) мероприятий муниципального уровня,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02D00">
        <w:rPr>
          <w:rFonts w:eastAsia="Times New Roman" w:cs="Times New Roman"/>
          <w:szCs w:val="28"/>
          <w:lang w:eastAsia="ru-RU"/>
        </w:rPr>
        <w:t xml:space="preserve">и (или) по организации и проведению официальных спортивных мероприятий муниципального уровня, в случае недостижения получателем субсидии результатов, показателей, установленных соглашением, в результате которого максимальный размер субсидии, предусмотренный одному заявителю на выполнение работы, должен быть пересмотрен в соответствии с пунктом 14.2 раздела II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02D00">
        <w:rPr>
          <w:rFonts w:eastAsia="Times New Roman" w:cs="Times New Roman"/>
          <w:szCs w:val="28"/>
          <w:lang w:eastAsia="ru-RU"/>
        </w:rPr>
        <w:t>порядка предоставления субсидий.</w:t>
      </w:r>
    </w:p>
    <w:p w:rsidR="00002D00" w:rsidRDefault="00002D00" w:rsidP="00002D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sectPr w:rsidR="00002D00" w:rsidSect="00002D00">
      <w:headerReference w:type="default" r:id="rId4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DC" w:rsidRDefault="008562DC" w:rsidP="006A432C">
      <w:r>
        <w:separator/>
      </w:r>
    </w:p>
  </w:endnote>
  <w:endnote w:type="continuationSeparator" w:id="0">
    <w:p w:rsidR="008562DC" w:rsidRDefault="008562D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DC" w:rsidRDefault="008562DC" w:rsidP="006A432C">
      <w:r>
        <w:separator/>
      </w:r>
    </w:p>
  </w:footnote>
  <w:footnote w:type="continuationSeparator" w:id="0">
    <w:p w:rsidR="008562DC" w:rsidRDefault="008562D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4119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2D00" w:rsidRPr="00002D00" w:rsidRDefault="00002D00">
        <w:pPr>
          <w:pStyle w:val="a3"/>
          <w:jc w:val="center"/>
          <w:rPr>
            <w:sz w:val="20"/>
            <w:szCs w:val="20"/>
          </w:rPr>
        </w:pPr>
        <w:r w:rsidRPr="00002D00">
          <w:rPr>
            <w:sz w:val="20"/>
            <w:szCs w:val="20"/>
          </w:rPr>
          <w:fldChar w:fldCharType="begin"/>
        </w:r>
        <w:r w:rsidRPr="00002D00">
          <w:rPr>
            <w:sz w:val="20"/>
            <w:szCs w:val="20"/>
          </w:rPr>
          <w:instrText>PAGE   \* MERGEFORMAT</w:instrText>
        </w:r>
        <w:r w:rsidRPr="00002D00">
          <w:rPr>
            <w:sz w:val="20"/>
            <w:szCs w:val="20"/>
          </w:rPr>
          <w:fldChar w:fldCharType="separate"/>
        </w:r>
        <w:r w:rsidR="00D10277">
          <w:rPr>
            <w:noProof/>
            <w:sz w:val="20"/>
            <w:szCs w:val="20"/>
          </w:rPr>
          <w:t>2</w:t>
        </w:r>
        <w:r w:rsidRPr="00002D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D32"/>
    <w:multiLevelType w:val="multilevel"/>
    <w:tmpl w:val="F586BC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00"/>
    <w:rsid w:val="00002D00"/>
    <w:rsid w:val="00025102"/>
    <w:rsid w:val="00226A5C"/>
    <w:rsid w:val="00243839"/>
    <w:rsid w:val="002E1A6B"/>
    <w:rsid w:val="00347A28"/>
    <w:rsid w:val="0045383B"/>
    <w:rsid w:val="005A4003"/>
    <w:rsid w:val="006A432C"/>
    <w:rsid w:val="006A73EC"/>
    <w:rsid w:val="008470D3"/>
    <w:rsid w:val="008562DC"/>
    <w:rsid w:val="00975C6C"/>
    <w:rsid w:val="00AC26EE"/>
    <w:rsid w:val="00D10277"/>
    <w:rsid w:val="00E85374"/>
    <w:rsid w:val="00F4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02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0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02D0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2D00"/>
  </w:style>
  <w:style w:type="character" w:customStyle="1" w:styleId="a8">
    <w:name w:val="Цветовое выделение"/>
    <w:uiPriority w:val="99"/>
    <w:rsid w:val="00002D00"/>
    <w:rPr>
      <w:b/>
      <w:color w:val="26282F"/>
    </w:rPr>
  </w:style>
  <w:style w:type="character" w:customStyle="1" w:styleId="a9">
    <w:name w:val="Гипертекстовая ссылка"/>
    <w:uiPriority w:val="99"/>
    <w:rsid w:val="00002D00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002D0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002D0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02D00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002D0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2D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02D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002D00"/>
  </w:style>
  <w:style w:type="paragraph" w:customStyle="1" w:styleId="ConsPlusNormal">
    <w:name w:val="ConsPlusNormal"/>
    <w:rsid w:val="0000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002D00"/>
    <w:rPr>
      <w:rFonts w:cs="Times New Roman"/>
      <w:color w:val="0563C1"/>
      <w:u w:val="single"/>
    </w:rPr>
  </w:style>
  <w:style w:type="character" w:styleId="af2">
    <w:name w:val="Emphasis"/>
    <w:basedOn w:val="a0"/>
    <w:uiPriority w:val="20"/>
    <w:qFormat/>
    <w:rsid w:val="00002D00"/>
    <w:rPr>
      <w:rFonts w:cs="Times New Roman"/>
      <w:i/>
    </w:rPr>
  </w:style>
  <w:style w:type="character" w:styleId="af3">
    <w:name w:val="line number"/>
    <w:basedOn w:val="a0"/>
    <w:uiPriority w:val="99"/>
    <w:semiHidden/>
    <w:unhideWhenUsed/>
    <w:rsid w:val="00002D00"/>
    <w:rPr>
      <w:rFonts w:cs="Times New Roman"/>
    </w:rPr>
  </w:style>
  <w:style w:type="character" w:styleId="af4">
    <w:name w:val="annotation reference"/>
    <w:basedOn w:val="a0"/>
    <w:uiPriority w:val="99"/>
    <w:semiHidden/>
    <w:unhideWhenUsed/>
    <w:rsid w:val="00002D00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02D0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02D00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2D0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02D0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002D0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02D00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2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2.emf"/><Relationship Id="rId21" Type="http://schemas.openxmlformats.org/officeDocument/2006/relationships/image" Target="media/image15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hyperlink" Target="garantF1://1201260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2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header" Target="header1.xml"/><Relationship Id="rId20" Type="http://schemas.openxmlformats.org/officeDocument/2006/relationships/image" Target="media/image14.emf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12351</Words>
  <Characters>70404</Characters>
  <Application>Microsoft Office Word</Application>
  <DocSecurity>0</DocSecurity>
  <Lines>586</Lines>
  <Paragraphs>165</Paragraphs>
  <ScaleCrop>false</ScaleCrop>
  <LinksUpToDate>false</LinksUpToDate>
  <CharactersWithSpaces>82590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2022-12-14T14:01:00Z</dcterms:created>
  <dcterms:modified xsi:type="dcterms:W3CDTF">2022-12-14T14:01:00Z</dcterms:modified>
</cp:coreProperties>
</file>