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5F" w:rsidRDefault="00C5075F" w:rsidP="00656C1A">
      <w:pPr>
        <w:spacing w:line="120" w:lineRule="atLeast"/>
        <w:jc w:val="center"/>
        <w:rPr>
          <w:sz w:val="24"/>
          <w:szCs w:val="24"/>
        </w:rPr>
      </w:pPr>
    </w:p>
    <w:p w:rsidR="00C5075F" w:rsidRDefault="00C5075F" w:rsidP="00656C1A">
      <w:pPr>
        <w:spacing w:line="120" w:lineRule="atLeast"/>
        <w:jc w:val="center"/>
        <w:rPr>
          <w:sz w:val="24"/>
          <w:szCs w:val="24"/>
        </w:rPr>
      </w:pPr>
    </w:p>
    <w:p w:rsidR="00C5075F" w:rsidRPr="00852378" w:rsidRDefault="00C5075F" w:rsidP="00656C1A">
      <w:pPr>
        <w:spacing w:line="120" w:lineRule="atLeast"/>
        <w:jc w:val="center"/>
        <w:rPr>
          <w:sz w:val="10"/>
          <w:szCs w:val="10"/>
        </w:rPr>
      </w:pPr>
    </w:p>
    <w:p w:rsidR="00C5075F" w:rsidRDefault="00C5075F" w:rsidP="00656C1A">
      <w:pPr>
        <w:spacing w:line="120" w:lineRule="atLeast"/>
        <w:jc w:val="center"/>
        <w:rPr>
          <w:sz w:val="10"/>
          <w:szCs w:val="24"/>
        </w:rPr>
      </w:pPr>
    </w:p>
    <w:p w:rsidR="00C5075F" w:rsidRPr="005541F0" w:rsidRDefault="00C507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075F" w:rsidRDefault="00C507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5075F" w:rsidRPr="005541F0" w:rsidRDefault="00C5075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5075F" w:rsidRPr="005649E4" w:rsidRDefault="00C5075F" w:rsidP="00656C1A">
      <w:pPr>
        <w:spacing w:line="120" w:lineRule="atLeast"/>
        <w:jc w:val="center"/>
        <w:rPr>
          <w:sz w:val="18"/>
          <w:szCs w:val="24"/>
        </w:rPr>
      </w:pPr>
    </w:p>
    <w:p w:rsidR="00C5075F" w:rsidRPr="00656C1A" w:rsidRDefault="00C507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075F" w:rsidRPr="005541F0" w:rsidRDefault="00C5075F" w:rsidP="00656C1A">
      <w:pPr>
        <w:spacing w:line="120" w:lineRule="atLeast"/>
        <w:jc w:val="center"/>
        <w:rPr>
          <w:sz w:val="18"/>
          <w:szCs w:val="24"/>
        </w:rPr>
      </w:pPr>
    </w:p>
    <w:p w:rsidR="00C5075F" w:rsidRPr="005541F0" w:rsidRDefault="00C5075F" w:rsidP="00656C1A">
      <w:pPr>
        <w:spacing w:line="120" w:lineRule="atLeast"/>
        <w:jc w:val="center"/>
        <w:rPr>
          <w:sz w:val="20"/>
          <w:szCs w:val="24"/>
        </w:rPr>
      </w:pPr>
    </w:p>
    <w:p w:rsidR="00C5075F" w:rsidRPr="00656C1A" w:rsidRDefault="00C5075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075F" w:rsidRDefault="00C5075F" w:rsidP="00656C1A">
      <w:pPr>
        <w:spacing w:line="120" w:lineRule="atLeast"/>
        <w:jc w:val="center"/>
        <w:rPr>
          <w:sz w:val="30"/>
          <w:szCs w:val="24"/>
        </w:rPr>
      </w:pPr>
    </w:p>
    <w:p w:rsidR="00C5075F" w:rsidRPr="00656C1A" w:rsidRDefault="00C5075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075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075F" w:rsidRPr="00F8214F" w:rsidRDefault="00C507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075F" w:rsidRPr="00F8214F" w:rsidRDefault="00D37C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075F" w:rsidRPr="00F8214F" w:rsidRDefault="00C507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075F" w:rsidRPr="00F8214F" w:rsidRDefault="00D37C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5075F" w:rsidRPr="00A63FB0" w:rsidRDefault="00C507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075F" w:rsidRPr="00A3761A" w:rsidRDefault="00D37C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5075F" w:rsidRPr="00F8214F" w:rsidRDefault="00C5075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5075F" w:rsidRPr="00F8214F" w:rsidRDefault="00C5075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075F" w:rsidRPr="00AB4194" w:rsidRDefault="00C507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075F" w:rsidRPr="00F8214F" w:rsidRDefault="00D37C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10207</w:t>
            </w:r>
          </w:p>
        </w:tc>
      </w:tr>
    </w:tbl>
    <w:p w:rsidR="00C5075F" w:rsidRDefault="00C5075F" w:rsidP="00C725A6">
      <w:pPr>
        <w:rPr>
          <w:rFonts w:cs="Times New Roman"/>
          <w:szCs w:val="28"/>
        </w:rPr>
      </w:pPr>
    </w:p>
    <w:p w:rsidR="00C5075F" w:rsidRDefault="00C5075F" w:rsidP="00C725A6">
      <w:r w:rsidRPr="00B43E46">
        <w:t>О</w:t>
      </w:r>
      <w:r>
        <w:t xml:space="preserve">б утверждении правовых актов </w:t>
      </w:r>
    </w:p>
    <w:p w:rsidR="00C5075F" w:rsidRDefault="00C5075F" w:rsidP="00C725A6">
      <w:r>
        <w:t xml:space="preserve">по вопросам реализации отдельных </w:t>
      </w:r>
    </w:p>
    <w:p w:rsidR="00C5075F" w:rsidRDefault="00C5075F" w:rsidP="00C725A6">
      <w:r>
        <w:t xml:space="preserve">прав органов местного самоуправления </w:t>
      </w:r>
    </w:p>
    <w:p w:rsidR="00C5075F" w:rsidRDefault="00C5075F" w:rsidP="00C725A6">
      <w:r>
        <w:t xml:space="preserve">муниципального образования городской </w:t>
      </w:r>
    </w:p>
    <w:p w:rsidR="00C5075F" w:rsidRDefault="00C5075F" w:rsidP="00C725A6">
      <w:r>
        <w:t xml:space="preserve">округ Сургут Ханты-Мансийского </w:t>
      </w:r>
    </w:p>
    <w:p w:rsidR="00C5075F" w:rsidRDefault="00C5075F" w:rsidP="00C725A6">
      <w:r>
        <w:t xml:space="preserve">автономного округа – Югры в области </w:t>
      </w:r>
    </w:p>
    <w:p w:rsidR="00C5075F" w:rsidRDefault="00C5075F" w:rsidP="00C725A6">
      <w:r>
        <w:t>физической культуры и спорта</w:t>
      </w:r>
    </w:p>
    <w:p w:rsidR="00C5075F" w:rsidRDefault="00C5075F" w:rsidP="00C725A6"/>
    <w:p w:rsidR="00C5075F" w:rsidRDefault="00C5075F" w:rsidP="00C725A6">
      <w:pPr>
        <w:rPr>
          <w:rFonts w:cs="Times New Roman"/>
          <w:szCs w:val="28"/>
        </w:rPr>
      </w:pPr>
    </w:p>
    <w:p w:rsidR="00C5075F" w:rsidRDefault="00C5075F" w:rsidP="00C5075F">
      <w:pPr>
        <w:ind w:firstLine="709"/>
        <w:jc w:val="both"/>
        <w:rPr>
          <w:szCs w:val="28"/>
        </w:rPr>
      </w:pPr>
      <w:r w:rsidRPr="00C5075F">
        <w:rPr>
          <w:spacing w:val="-4"/>
          <w:szCs w:val="28"/>
          <w:lang w:eastAsia="x-none"/>
        </w:rPr>
        <w:t>В соответствии с частью 4.1 статьи 20 Федерального закона от 06.10.2003</w:t>
      </w:r>
      <w:r>
        <w:rPr>
          <w:szCs w:val="28"/>
          <w:lang w:eastAsia="x-none"/>
        </w:rPr>
        <w:t xml:space="preserve">                      </w:t>
      </w:r>
      <w:r w:rsidRPr="008D337A">
        <w:rPr>
          <w:szCs w:val="28"/>
          <w:lang w:eastAsia="x-none"/>
        </w:rPr>
        <w:t>№ 131-ФЗ «Об общих принципах организации местного самоуп</w:t>
      </w:r>
      <w:r>
        <w:rPr>
          <w:szCs w:val="28"/>
          <w:lang w:eastAsia="x-none"/>
        </w:rPr>
        <w:t>равления                        в Российской Федерации»</w:t>
      </w:r>
      <w:r w:rsidRPr="008D337A">
        <w:rPr>
          <w:szCs w:val="28"/>
          <w:lang w:eastAsia="x-none"/>
        </w:rPr>
        <w:t>,</w:t>
      </w:r>
      <w:r>
        <w:rPr>
          <w:szCs w:val="28"/>
          <w:lang w:eastAsia="x-none"/>
        </w:rPr>
        <w:t xml:space="preserve"> пунктами 2, 3, 5, статьи 9.1 Федерального закона                  от 04.12.2007 № 329-ФЗ «О физической культуре и спорте в Российской                   </w:t>
      </w:r>
      <w:r w:rsidRPr="00C5075F">
        <w:rPr>
          <w:spacing w:val="-4"/>
          <w:szCs w:val="28"/>
          <w:lang w:eastAsia="x-none"/>
        </w:rPr>
        <w:t>Федерации»,</w:t>
      </w:r>
      <w:r w:rsidRPr="00C5075F">
        <w:rPr>
          <w:spacing w:val="-4"/>
          <w:szCs w:val="28"/>
        </w:rPr>
        <w:t xml:space="preserve"> решением Думы города от 25.04.2018 № 270-</w:t>
      </w:r>
      <w:r w:rsidRPr="00C5075F">
        <w:rPr>
          <w:spacing w:val="-4"/>
          <w:szCs w:val="28"/>
          <w:lang w:val="en-US"/>
        </w:rPr>
        <w:t>VI</w:t>
      </w:r>
      <w:r w:rsidRPr="00C5075F">
        <w:rPr>
          <w:spacing w:val="-4"/>
          <w:szCs w:val="28"/>
        </w:rPr>
        <w:t xml:space="preserve"> ДГ «О реализации</w:t>
      </w:r>
      <w:r>
        <w:rPr>
          <w:szCs w:val="28"/>
        </w:rPr>
        <w:t xml:space="preserve">        </w:t>
      </w:r>
      <w:r w:rsidRPr="00C5075F">
        <w:rPr>
          <w:spacing w:val="-4"/>
          <w:szCs w:val="28"/>
        </w:rPr>
        <w:t>отдельных прав органов местного самоуправления муниципального образования</w:t>
      </w:r>
      <w:r>
        <w:rPr>
          <w:szCs w:val="28"/>
        </w:rPr>
        <w:t xml:space="preserve"> городской округ Сургут Ханты-Мансийского автономного округа </w:t>
      </w:r>
      <w:r>
        <w:t xml:space="preserve">– </w:t>
      </w:r>
      <w:r>
        <w:rPr>
          <w:szCs w:val="28"/>
        </w:rPr>
        <w:t xml:space="preserve">Югры                      в области физической культуры и спорта», распоряжением Главы города                от 29.12.2021 № 38 «О последовательности исполнения обязанностей Главы                  города высшими должностными лицами Администрации города в период                  </w:t>
      </w:r>
      <w:r w:rsidRPr="00C5075F">
        <w:rPr>
          <w:spacing w:val="-6"/>
          <w:szCs w:val="28"/>
        </w:rPr>
        <w:t>его временного отсутствия», распоряжением Администрации города от 30.12.2005</w:t>
      </w:r>
      <w:r>
        <w:rPr>
          <w:szCs w:val="28"/>
        </w:rPr>
        <w:t xml:space="preserve"> № 3686 «Об утверждении Регламента </w:t>
      </w:r>
      <w:r>
        <w:rPr>
          <w:spacing w:val="-6"/>
          <w:szCs w:val="28"/>
        </w:rPr>
        <w:t>Администрации города»:</w:t>
      </w:r>
      <w:r>
        <w:rPr>
          <w:szCs w:val="28"/>
        </w:rPr>
        <w:t xml:space="preserve"> </w:t>
      </w:r>
    </w:p>
    <w:p w:rsidR="00C5075F" w:rsidRPr="00A301DF" w:rsidRDefault="00C5075F" w:rsidP="00C5075F">
      <w:pPr>
        <w:ind w:firstLine="709"/>
        <w:contextualSpacing/>
        <w:jc w:val="both"/>
        <w:rPr>
          <w:lang w:eastAsia="x-none"/>
        </w:rPr>
      </w:pPr>
      <w:r>
        <w:rPr>
          <w:szCs w:val="28"/>
        </w:rPr>
        <w:t>1. Утвердить</w:t>
      </w:r>
      <w:r>
        <w:rPr>
          <w:lang w:eastAsia="x-none"/>
        </w:rPr>
        <w:t>:</w:t>
      </w:r>
    </w:p>
    <w:p w:rsidR="00C5075F" w:rsidRDefault="00C5075F" w:rsidP="00C5075F">
      <w:pPr>
        <w:pStyle w:val="ab"/>
        <w:tabs>
          <w:tab w:val="left" w:pos="108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Pr="006C502F">
        <w:rPr>
          <w:color w:val="000000" w:themeColor="text1"/>
        </w:rPr>
        <w:t xml:space="preserve">орядок </w:t>
      </w:r>
      <w:r w:rsidRPr="006C502F">
        <w:t xml:space="preserve">реализации отдельных прав органов местного самоуправления муниципального образования городской округ Сургут Ханты-Мансийского </w:t>
      </w:r>
      <w:r>
        <w:t xml:space="preserve">                   </w:t>
      </w:r>
      <w:r w:rsidRPr="00C5075F">
        <w:rPr>
          <w:spacing w:val="-4"/>
        </w:rPr>
        <w:t>автономного округа</w:t>
      </w:r>
      <w:r>
        <w:rPr>
          <w:spacing w:val="-4"/>
        </w:rPr>
        <w:t xml:space="preserve"> – </w:t>
      </w:r>
      <w:r w:rsidRPr="00C5075F">
        <w:rPr>
          <w:spacing w:val="-4"/>
        </w:rPr>
        <w:t>Югры в области физической культуры и спорта на участие</w:t>
      </w:r>
      <w:r w:rsidRPr="006C502F">
        <w:t xml:space="preserve"> </w:t>
      </w:r>
      <w:r>
        <w:t xml:space="preserve">                  </w:t>
      </w:r>
      <w:r w:rsidRPr="006C502F">
        <w:t>в организации и проведении межмуниципальных, региональных, межрегио</w:t>
      </w:r>
      <w:r>
        <w:t>-</w:t>
      </w:r>
      <w:r w:rsidRPr="006C502F">
        <w:t xml:space="preserve">нальных, всероссийских и международных спортивных соревнований, физкультурных мероприятий и тренировочных мероприятий спортивных сборных </w:t>
      </w:r>
      <w:r>
        <w:t xml:space="preserve">                   </w:t>
      </w:r>
      <w:r w:rsidRPr="006C502F">
        <w:t>команд Российской Федерации и спортивных сборных команд Ханты-</w:t>
      </w:r>
      <w:r>
        <w:t xml:space="preserve">                                   </w:t>
      </w:r>
      <w:r w:rsidRPr="006C502F">
        <w:t>Мансийского автономного округа</w:t>
      </w:r>
      <w:r>
        <w:t xml:space="preserve"> – </w:t>
      </w:r>
      <w:r w:rsidRPr="006C502F">
        <w:t>Югры</w:t>
      </w:r>
      <w:r>
        <w:t>, проводимых на территории муниципального образования городской округ Сургут Ханты-Мансийского автономного округа – Югры</w:t>
      </w:r>
      <w:r w:rsidR="006270A3">
        <w:t>,</w:t>
      </w:r>
      <w:r w:rsidRPr="006C502F">
        <w:rPr>
          <w:color w:val="000000" w:themeColor="text1"/>
        </w:rPr>
        <w:t xml:space="preserve"> согласно приложению 1</w:t>
      </w:r>
      <w:r>
        <w:rPr>
          <w:color w:val="000000" w:themeColor="text1"/>
        </w:rPr>
        <w:t>;</w:t>
      </w:r>
    </w:p>
    <w:p w:rsidR="00C5075F" w:rsidRPr="006C502F" w:rsidRDefault="00C5075F" w:rsidP="00C5075F">
      <w:pPr>
        <w:pStyle w:val="ab"/>
        <w:tabs>
          <w:tab w:val="left" w:pos="108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п</w:t>
      </w:r>
      <w:r w:rsidRPr="006C502F">
        <w:rPr>
          <w:color w:val="000000" w:themeColor="text1"/>
        </w:rPr>
        <w:t xml:space="preserve">орядок </w:t>
      </w:r>
      <w:r w:rsidRPr="006C502F">
        <w:t xml:space="preserve">реализации отдельных прав органов местного самоуправления муниципального образования городской округ Сургут Ханты-Мансийского </w:t>
      </w:r>
      <w:r>
        <w:t xml:space="preserve">                  </w:t>
      </w:r>
      <w:r w:rsidRPr="006C502F">
        <w:t>автономного округа</w:t>
      </w:r>
      <w:r>
        <w:t xml:space="preserve"> – </w:t>
      </w:r>
      <w:r w:rsidRPr="006C502F">
        <w:t>Югры в области физической культуры и спорта</w:t>
      </w:r>
      <w:r>
        <w:t xml:space="preserve">                                  на оказание содействия субъектам физической культуры и спорта, осуществляющим свою деятельность на территории </w:t>
      </w:r>
      <w:r w:rsidRPr="006C502F">
        <w:t xml:space="preserve">муниципального образования </w:t>
      </w:r>
      <w:r>
        <w:t xml:space="preserve">                     </w:t>
      </w:r>
      <w:r w:rsidRPr="006C502F">
        <w:t>городской округ Сургут Ханты-Мансийского автономного округа</w:t>
      </w:r>
      <w:r>
        <w:t xml:space="preserve"> – </w:t>
      </w:r>
      <w:r w:rsidRPr="006C502F">
        <w:t>Югры</w:t>
      </w:r>
      <w:r w:rsidR="006270A3">
        <w:t>,</w:t>
      </w:r>
      <w:r w:rsidRPr="006C502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</w:t>
      </w:r>
      <w:r w:rsidRPr="006C502F">
        <w:rPr>
          <w:color w:val="000000" w:themeColor="text1"/>
        </w:rPr>
        <w:t xml:space="preserve">согласно </w:t>
      </w:r>
      <w:r>
        <w:rPr>
          <w:color w:val="000000" w:themeColor="text1"/>
        </w:rPr>
        <w:t>приложению 2</w:t>
      </w:r>
      <w:r>
        <w:t>;</w:t>
      </w:r>
    </w:p>
    <w:p w:rsidR="00C5075F" w:rsidRPr="006C502F" w:rsidRDefault="00C5075F" w:rsidP="00C5075F">
      <w:pPr>
        <w:pStyle w:val="ab"/>
        <w:tabs>
          <w:tab w:val="left" w:pos="1080"/>
        </w:tabs>
        <w:ind w:left="0" w:firstLine="709"/>
        <w:jc w:val="both"/>
        <w:rPr>
          <w:color w:val="000000" w:themeColor="text1"/>
        </w:rPr>
      </w:pPr>
      <w:r>
        <w:t xml:space="preserve">- </w:t>
      </w:r>
      <w:r>
        <w:rPr>
          <w:color w:val="000000" w:themeColor="text1"/>
        </w:rPr>
        <w:t>п</w:t>
      </w:r>
      <w:r w:rsidRPr="006C502F">
        <w:rPr>
          <w:color w:val="000000" w:themeColor="text1"/>
        </w:rPr>
        <w:t xml:space="preserve">орядок </w:t>
      </w:r>
      <w:r w:rsidRPr="006C502F">
        <w:t xml:space="preserve">реализации отдельных прав органов местного самоуправления муниципального образования городской округ Сургут Ханты-Мансийского </w:t>
      </w:r>
      <w:r>
        <w:t xml:space="preserve">                 </w:t>
      </w:r>
      <w:r w:rsidRPr="006C502F">
        <w:t>автономного округа</w:t>
      </w:r>
      <w:r>
        <w:t xml:space="preserve"> – </w:t>
      </w:r>
      <w:r w:rsidRPr="006C502F">
        <w:t>Югры в области физической культуры и спорта</w:t>
      </w:r>
      <w:r>
        <w:t xml:space="preserve">                                  на оказание содействия развитию физической культуры и спорта инвалидов, лиц с ограниченными возможностями здоровья, адаптивной физической культуры                   и адаптивного спорта согласно приложению 3. </w:t>
      </w:r>
    </w:p>
    <w:p w:rsidR="00C5075F" w:rsidRPr="0092036E" w:rsidRDefault="00C5075F" w:rsidP="00C5075F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 Департаменту</w:t>
      </w:r>
      <w:r w:rsidRPr="0092036E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массовых коммуникаций и аналитики</w:t>
      </w:r>
      <w:r w:rsidRPr="0092036E">
        <w:rPr>
          <w:rFonts w:cs="Times New Roman"/>
          <w:color w:val="000000" w:themeColor="text1"/>
          <w:szCs w:val="28"/>
        </w:rPr>
        <w:t xml:space="preserve"> разместить </w:t>
      </w:r>
      <w:r>
        <w:rPr>
          <w:rFonts w:cs="Times New Roman"/>
          <w:color w:val="000000" w:themeColor="text1"/>
          <w:szCs w:val="28"/>
        </w:rPr>
        <w:t xml:space="preserve">                    </w:t>
      </w:r>
      <w:r w:rsidRPr="0092036E">
        <w:rPr>
          <w:rFonts w:cs="Times New Roman"/>
          <w:color w:val="000000" w:themeColor="text1"/>
          <w:szCs w:val="28"/>
        </w:rPr>
        <w:t xml:space="preserve">настоящее постановление на официальном портале Администрации города: </w:t>
      </w:r>
      <w:r w:rsidRPr="0092036E">
        <w:rPr>
          <w:rFonts w:cs="Times New Roman"/>
          <w:color w:val="000000" w:themeColor="text1"/>
          <w:szCs w:val="28"/>
          <w:lang w:val="en-US"/>
        </w:rPr>
        <w:t>www</w:t>
      </w:r>
      <w:r w:rsidRPr="0092036E">
        <w:rPr>
          <w:rFonts w:cs="Times New Roman"/>
          <w:color w:val="000000" w:themeColor="text1"/>
          <w:szCs w:val="28"/>
        </w:rPr>
        <w:t>.</w:t>
      </w:r>
      <w:r w:rsidRPr="0092036E">
        <w:rPr>
          <w:rFonts w:cs="Times New Roman"/>
          <w:color w:val="000000" w:themeColor="text1"/>
          <w:szCs w:val="28"/>
          <w:lang w:val="en-US"/>
        </w:rPr>
        <w:t>admsurgut</w:t>
      </w:r>
      <w:r w:rsidRPr="0092036E">
        <w:rPr>
          <w:rFonts w:cs="Times New Roman"/>
          <w:color w:val="000000" w:themeColor="text1"/>
          <w:szCs w:val="28"/>
        </w:rPr>
        <w:t>.</w:t>
      </w:r>
      <w:r w:rsidRPr="0092036E">
        <w:rPr>
          <w:rFonts w:cs="Times New Roman"/>
          <w:color w:val="000000" w:themeColor="text1"/>
          <w:szCs w:val="28"/>
          <w:lang w:val="en-US"/>
        </w:rPr>
        <w:t>ru</w:t>
      </w:r>
      <w:r w:rsidRPr="0092036E">
        <w:rPr>
          <w:rFonts w:cs="Times New Roman"/>
          <w:color w:val="000000" w:themeColor="text1"/>
          <w:szCs w:val="28"/>
        </w:rPr>
        <w:t>.</w:t>
      </w:r>
    </w:p>
    <w:p w:rsidR="00C5075F" w:rsidRPr="0092036E" w:rsidRDefault="00C5075F" w:rsidP="00C5075F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</w:t>
      </w:r>
      <w:r w:rsidRPr="0092036E">
        <w:rPr>
          <w:rFonts w:cs="Times New Roman"/>
          <w:color w:val="000000" w:themeColor="text1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C5075F" w:rsidRPr="0092036E" w:rsidRDefault="00C5075F" w:rsidP="00C5075F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</w:t>
      </w:r>
      <w:r w:rsidRPr="0092036E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  <w:r w:rsidRPr="0092036E">
        <w:rPr>
          <w:rFonts w:cs="Times New Roman"/>
          <w:color w:val="000000" w:themeColor="text1"/>
          <w:szCs w:val="28"/>
        </w:rPr>
        <w:t xml:space="preserve">Настоящее постановление вступает в силу после его официального </w:t>
      </w:r>
      <w:r>
        <w:rPr>
          <w:rFonts w:cs="Times New Roman"/>
          <w:color w:val="000000" w:themeColor="text1"/>
          <w:szCs w:val="28"/>
        </w:rPr>
        <w:t xml:space="preserve">      </w:t>
      </w:r>
      <w:r w:rsidRPr="0092036E">
        <w:rPr>
          <w:rFonts w:cs="Times New Roman"/>
          <w:color w:val="000000" w:themeColor="text1"/>
          <w:szCs w:val="28"/>
        </w:rPr>
        <w:t>опубликования.</w:t>
      </w:r>
    </w:p>
    <w:p w:rsidR="00C5075F" w:rsidRPr="00EB0F1F" w:rsidRDefault="00C5075F" w:rsidP="00C5075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B0F1F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города, курирующего социальную сферу.</w:t>
      </w:r>
    </w:p>
    <w:p w:rsidR="00C5075F" w:rsidRPr="00EB0F1F" w:rsidRDefault="00C5075F" w:rsidP="00C5075F">
      <w:pPr>
        <w:jc w:val="both"/>
        <w:rPr>
          <w:szCs w:val="28"/>
        </w:rPr>
      </w:pPr>
    </w:p>
    <w:p w:rsidR="00C5075F" w:rsidRDefault="00C5075F" w:rsidP="00C5075F">
      <w:pPr>
        <w:rPr>
          <w:szCs w:val="28"/>
        </w:rPr>
      </w:pPr>
    </w:p>
    <w:p w:rsidR="00C5075F" w:rsidRPr="00EB0F1F" w:rsidRDefault="00C5075F" w:rsidP="00C5075F">
      <w:pPr>
        <w:rPr>
          <w:szCs w:val="28"/>
        </w:rPr>
      </w:pPr>
    </w:p>
    <w:p w:rsidR="00C5075F" w:rsidRDefault="00C5075F" w:rsidP="00C5075F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>А.Н. Томазова</w:t>
      </w:r>
    </w:p>
    <w:p w:rsidR="00C5075F" w:rsidRDefault="00C5075F" w:rsidP="00C5075F">
      <w:pPr>
        <w:rPr>
          <w:szCs w:val="28"/>
        </w:rPr>
      </w:pPr>
    </w:p>
    <w:p w:rsidR="00C5075F" w:rsidRDefault="00C5075F" w:rsidP="00C5075F">
      <w:pPr>
        <w:rPr>
          <w:szCs w:val="28"/>
        </w:rPr>
      </w:pPr>
    </w:p>
    <w:p w:rsidR="00C5075F" w:rsidRDefault="00C5075F" w:rsidP="00C5075F">
      <w:pPr>
        <w:rPr>
          <w:szCs w:val="28"/>
        </w:rPr>
      </w:pPr>
    </w:p>
    <w:p w:rsidR="00C5075F" w:rsidRDefault="00C5075F" w:rsidP="00C5075F">
      <w:pPr>
        <w:rPr>
          <w:szCs w:val="28"/>
        </w:rPr>
      </w:pPr>
    </w:p>
    <w:p w:rsidR="00C5075F" w:rsidRDefault="00C5075F" w:rsidP="00C5075F">
      <w:pPr>
        <w:rPr>
          <w:szCs w:val="28"/>
        </w:rPr>
      </w:pPr>
    </w:p>
    <w:p w:rsidR="00C5075F" w:rsidRDefault="00C5075F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C5075F" w:rsidRPr="007328F7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r w:rsidRPr="007328F7">
        <w:rPr>
          <w:rFonts w:eastAsia="Times New Roman" w:cs="Times New Roman"/>
          <w:color w:val="000000"/>
          <w:szCs w:val="28"/>
        </w:rPr>
        <w:lastRenderedPageBreak/>
        <w:t>Приложение</w:t>
      </w:r>
      <w:r>
        <w:rPr>
          <w:rFonts w:eastAsia="Times New Roman" w:cs="Times New Roman"/>
          <w:color w:val="000000"/>
          <w:szCs w:val="28"/>
        </w:rPr>
        <w:t xml:space="preserve"> 1</w:t>
      </w:r>
    </w:p>
    <w:p w:rsidR="00C5075F" w:rsidRPr="007328F7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r w:rsidRPr="007328F7">
        <w:rPr>
          <w:rFonts w:eastAsia="Times New Roman" w:cs="Times New Roman"/>
          <w:color w:val="000000"/>
          <w:szCs w:val="28"/>
        </w:rPr>
        <w:t>к постановлению</w:t>
      </w:r>
    </w:p>
    <w:p w:rsidR="00C5075F" w:rsidRPr="007328F7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r w:rsidRPr="007328F7">
        <w:rPr>
          <w:rFonts w:eastAsia="Times New Roman" w:cs="Times New Roman"/>
          <w:color w:val="000000"/>
          <w:szCs w:val="28"/>
        </w:rPr>
        <w:t>Администрации города</w:t>
      </w:r>
    </w:p>
    <w:p w:rsidR="00C5075F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</w:t>
      </w:r>
      <w:r w:rsidRPr="007328F7">
        <w:rPr>
          <w:rFonts w:eastAsia="Times New Roman" w:cs="Times New Roman"/>
          <w:color w:val="000000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7328F7">
        <w:rPr>
          <w:rFonts w:eastAsia="Times New Roman" w:cs="Times New Roman"/>
          <w:color w:val="000000"/>
          <w:szCs w:val="28"/>
        </w:rPr>
        <w:t>__________</w:t>
      </w:r>
      <w:r>
        <w:rPr>
          <w:rFonts w:eastAsia="Times New Roman" w:cs="Times New Roman"/>
          <w:color w:val="000000"/>
          <w:szCs w:val="28"/>
        </w:rPr>
        <w:t xml:space="preserve">__ </w:t>
      </w:r>
      <w:r w:rsidRPr="007328F7">
        <w:rPr>
          <w:rFonts w:eastAsia="Times New Roman" w:cs="Times New Roman"/>
          <w:color w:val="000000"/>
          <w:szCs w:val="28"/>
        </w:rPr>
        <w:t>№</w:t>
      </w:r>
      <w:r>
        <w:rPr>
          <w:rFonts w:eastAsia="Times New Roman" w:cs="Times New Roman"/>
          <w:color w:val="000000"/>
          <w:szCs w:val="28"/>
        </w:rPr>
        <w:t xml:space="preserve"> _______</w:t>
      </w:r>
    </w:p>
    <w:p w:rsidR="00C5075F" w:rsidRDefault="00C5075F" w:rsidP="00C5075F">
      <w:pPr>
        <w:tabs>
          <w:tab w:val="left" w:pos="1080"/>
        </w:tabs>
        <w:jc w:val="right"/>
        <w:rPr>
          <w:rFonts w:eastAsia="Times New Roman" w:cs="Times New Roman"/>
          <w:color w:val="000000"/>
          <w:szCs w:val="28"/>
        </w:rPr>
      </w:pPr>
    </w:p>
    <w:p w:rsidR="00C5075F" w:rsidRDefault="00C5075F" w:rsidP="00C5075F">
      <w:pPr>
        <w:tabs>
          <w:tab w:val="left" w:pos="1080"/>
        </w:tabs>
        <w:jc w:val="right"/>
        <w:rPr>
          <w:szCs w:val="28"/>
        </w:rPr>
      </w:pPr>
    </w:p>
    <w:p w:rsidR="00C5075F" w:rsidRPr="00C5075F" w:rsidRDefault="00C5075F" w:rsidP="00C5075F">
      <w:pPr>
        <w:tabs>
          <w:tab w:val="left" w:pos="1080"/>
        </w:tabs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>Порядок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реализации отдельных прав органов местного самоуправления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муниципального образования городской округ Сургут Ханты-Мансийского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автономного округа – Югры в области физической культуры и спорта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на участие в организации и проведении межмуниципальных, региональных, межрегиональных, всероссийских и международных спортивных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соревнований, физкультурных мероприятий и тренировочных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мероприятий спортивных сборных команд Российской Федерации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и спортивных сборных команд Ханты-Мансийского автономного округа – Югры, проводимых на территории муниципального образования </w:t>
      </w:r>
    </w:p>
    <w:p w:rsidR="00C5075F" w:rsidRP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>городской округ Сургут Ханты-Мансийского автономного округа – Югры</w:t>
      </w:r>
    </w:p>
    <w:p w:rsidR="00C5075F" w:rsidRDefault="00C5075F" w:rsidP="00C5075F">
      <w:pPr>
        <w:rPr>
          <w:rFonts w:cs="Times New Roman"/>
          <w:szCs w:val="28"/>
        </w:rPr>
      </w:pPr>
    </w:p>
    <w:p w:rsidR="00C5075F" w:rsidRPr="00C5075F" w:rsidRDefault="00C5075F" w:rsidP="00C5075F">
      <w:pPr>
        <w:rPr>
          <w:rFonts w:cs="Times New Roman"/>
          <w:szCs w:val="28"/>
        </w:rPr>
      </w:pPr>
    </w:p>
    <w:p w:rsidR="00C5075F" w:rsidRPr="00C5075F" w:rsidRDefault="00C5075F" w:rsidP="00C5075F">
      <w:pPr>
        <w:ind w:firstLine="709"/>
        <w:jc w:val="both"/>
        <w:rPr>
          <w:b/>
        </w:rPr>
      </w:pPr>
      <w:bookmarkStart w:id="5" w:name="sub_1001"/>
      <w:r w:rsidRPr="00C5075F">
        <w:t xml:space="preserve">Раздел I. Общие положения </w:t>
      </w:r>
    </w:p>
    <w:p w:rsidR="00C5075F" w:rsidRPr="00C5075F" w:rsidRDefault="00C5075F" w:rsidP="00C5075F">
      <w:pPr>
        <w:ind w:firstLine="709"/>
        <w:jc w:val="both"/>
      </w:pPr>
      <w:bookmarkStart w:id="6" w:name="sub_1011"/>
      <w:bookmarkEnd w:id="5"/>
      <w:r>
        <w:rPr>
          <w:color w:val="000000" w:themeColor="text1"/>
        </w:rPr>
        <w:t xml:space="preserve">1. </w:t>
      </w:r>
      <w:r w:rsidRPr="00C5075F">
        <w:t xml:space="preserve">Настоящий порядок реализации отдельных прав органов местного </w:t>
      </w:r>
      <w:r>
        <w:t xml:space="preserve">                 </w:t>
      </w:r>
      <w:r w:rsidRPr="00C5075F">
        <w:t xml:space="preserve">самоуправления муниципального образования городской округ Сургут Ханты-Мансийского автономного округа – Югры (далее – город Сургут) в области </w:t>
      </w:r>
      <w:r>
        <w:t xml:space="preserve">              </w:t>
      </w:r>
      <w:r w:rsidRPr="00C5075F">
        <w:t xml:space="preserve">физической культуры и спорта на участие в организации и проведении </w:t>
      </w:r>
      <w:r w:rsidRPr="00C5075F">
        <w:rPr>
          <w:spacing w:val="-4"/>
        </w:rPr>
        <w:t>межмуниципальных, региональных, межрегиональных, всероссийских и международных</w:t>
      </w:r>
      <w:r w:rsidRPr="00C5075F">
        <w:t xml:space="preserve">  спортивных соревнований, физкультурных мероприятий и тренировочных мероприятий спортивных сборных команд Российской Федерации и спортивных сборных команд Ханты-Мансийского автономного округа – Югры (далее – </w:t>
      </w:r>
      <w:r>
        <w:t xml:space="preserve">               </w:t>
      </w:r>
      <w:r w:rsidRPr="00C5075F">
        <w:t xml:space="preserve">мероприятия), проводимых на территории города Сургута (далее – порядок), определяет общие положения, порядок участия в организации и проведении </w:t>
      </w:r>
      <w:r>
        <w:t xml:space="preserve">                </w:t>
      </w:r>
      <w:r w:rsidRPr="00C5075F">
        <w:t>мероприятий.</w:t>
      </w:r>
      <w:r>
        <w:t xml:space="preserve"> </w:t>
      </w:r>
    </w:p>
    <w:p w:rsidR="00C5075F" w:rsidRPr="00C5075F" w:rsidRDefault="00C5075F" w:rsidP="00C5075F">
      <w:pPr>
        <w:ind w:firstLine="709"/>
        <w:jc w:val="both"/>
        <w:rPr>
          <w:color w:val="000000" w:themeColor="text1"/>
        </w:rPr>
      </w:pPr>
      <w:r w:rsidRPr="00C5075F">
        <w:rPr>
          <w:color w:val="000000" w:themeColor="text1"/>
        </w:rPr>
        <w:t>2. Основные понятия, используемые в настоящем порядке: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rPr>
          <w:bCs/>
          <w:color w:val="26282F"/>
        </w:rPr>
        <w:t>организатор спортивного соревнования</w:t>
      </w:r>
      <w:r w:rsidRPr="00C5075F">
        <w:t xml:space="preserve"> – юридическое лицо, которое </w:t>
      </w:r>
      <w:r w:rsidRPr="00C5075F">
        <w:rPr>
          <w:spacing w:val="-4"/>
        </w:rPr>
        <w:t>утверждает положение (регламент) спортивного соревнования, определяет условия</w:t>
      </w:r>
      <w:r w:rsidRPr="00C5075F">
        <w:t xml:space="preserve"> и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</w:t>
      </w:r>
      <w:r>
        <w:t xml:space="preserve">                 </w:t>
      </w:r>
      <w:r w:rsidRPr="00C5075F">
        <w:t xml:space="preserve">финансирование спортивного соревнования в утвержденном им порядке, а также осуществляет иные полномочия в соответствии с Федеральным законом </w:t>
      </w:r>
      <w:r>
        <w:t xml:space="preserve">                          от 04.12.2007 № 329-ФЗ «</w:t>
      </w:r>
      <w:r w:rsidRPr="00C5075F">
        <w:t xml:space="preserve">О физической культуре и спорте в Российской </w:t>
      </w:r>
      <w:r>
        <w:t xml:space="preserve">                  </w:t>
      </w:r>
      <w:r w:rsidRPr="00C5075F">
        <w:t>Федерации»;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rPr>
          <w:bCs/>
          <w:color w:val="26282F"/>
        </w:rPr>
        <w:t>организатор физкультурного мероприятия</w:t>
      </w:r>
      <w:r w:rsidRPr="00C5075F">
        <w:t xml:space="preserve"> – юридическое или физическое лицо, по инициативе которого проводится физкультурное мероприятие </w:t>
      </w:r>
      <w:r>
        <w:t xml:space="preserve">                    </w:t>
      </w:r>
      <w:r w:rsidRPr="00C5075F">
        <w:t>и (или) которое осуществляет организационное, финансовое и иное обеспечение подготовки и проведения такого мероприятия;</w:t>
      </w:r>
    </w:p>
    <w:p w:rsidR="00C5075F" w:rsidRDefault="00C5075F" w:rsidP="00C5075F">
      <w:pPr>
        <w:ind w:firstLine="709"/>
        <w:jc w:val="both"/>
      </w:pPr>
      <w:r>
        <w:t xml:space="preserve">- </w:t>
      </w:r>
      <w:bookmarkStart w:id="7" w:name="sub_209"/>
      <w:r w:rsidRPr="00C5075F">
        <w:rPr>
          <w:bCs/>
          <w:color w:val="26282F"/>
        </w:rPr>
        <w:t>официальные физкультурные мероприятия и спортивные мероприятия</w:t>
      </w:r>
      <w:r w:rsidRPr="00C5075F">
        <w:t xml:space="preserve"> – физкультурные мероприятия и спортивные мероприятия, включенные в Единый календарный план межрегиональных, всероссийских и международных </w:t>
      </w:r>
      <w:r>
        <w:t xml:space="preserve">                     </w:t>
      </w:r>
      <w:r w:rsidRPr="00C5075F">
        <w:t>физкультурных мероприятий, и спортивных мероприятий, календарный план физкультурных мероприятий и спортивных мероприятий Ханты-Мансийского автономного округа – Югры, города Сургута;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t xml:space="preserve">спортивные мероприятия – спортивные соревнования, а также тренировочные мероприятия, включающие в себя теоретическую и организационную </w:t>
      </w:r>
      <w:r>
        <w:t xml:space="preserve">   </w:t>
      </w:r>
      <w:r w:rsidRPr="00C5075F">
        <w:t xml:space="preserve">части, и другие мероприятия по подготовке к спортивным соревнованиям </w:t>
      </w:r>
      <w:r>
        <w:t xml:space="preserve">               </w:t>
      </w:r>
      <w:r w:rsidRPr="00C5075F">
        <w:t>с участием спортсменов;</w:t>
      </w:r>
    </w:p>
    <w:p w:rsidR="00C5075F" w:rsidRDefault="00C5075F" w:rsidP="00C5075F">
      <w:pPr>
        <w:ind w:firstLine="709"/>
        <w:jc w:val="both"/>
      </w:pPr>
      <w:r>
        <w:t xml:space="preserve">- </w:t>
      </w:r>
      <w:bookmarkEnd w:id="7"/>
      <w:r w:rsidRPr="00C5075F">
        <w:rPr>
          <w:bCs/>
          <w:color w:val="26282F"/>
        </w:rPr>
        <w:t>спортивные сборные команды Российской Федерации</w:t>
      </w:r>
      <w:r w:rsidRPr="00C5075F">
        <w:t xml:space="preserve"> – формируемые </w:t>
      </w:r>
      <w:r>
        <w:t xml:space="preserve">       </w:t>
      </w:r>
      <w:r w:rsidRPr="00C5075F">
        <w:t>общероссийскими спортивными федерациями (за исключением олимпийской команды России, паралимпийской команды России) коллективы спортсменов, относящихся к различным возрастным группам, тренеров, ученых,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Федерации;</w:t>
      </w:r>
    </w:p>
    <w:p w:rsidR="00C5075F" w:rsidRDefault="00C5075F" w:rsidP="00C5075F">
      <w:pPr>
        <w:ind w:firstLine="709"/>
        <w:jc w:val="both"/>
      </w:pPr>
      <w:r w:rsidRPr="00C5075F">
        <w:rPr>
          <w:spacing w:val="-4"/>
        </w:rPr>
        <w:t xml:space="preserve">- </w:t>
      </w:r>
      <w:r w:rsidRPr="00C5075F">
        <w:rPr>
          <w:bCs/>
          <w:color w:val="26282F"/>
          <w:spacing w:val="-4"/>
        </w:rPr>
        <w:t xml:space="preserve">спортивные сборные команды Ханты-Мансийского автономного округа </w:t>
      </w:r>
      <w:r w:rsidRPr="00C5075F">
        <w:rPr>
          <w:spacing w:val="-4"/>
        </w:rPr>
        <w:t>–</w:t>
      </w:r>
      <w:r w:rsidRPr="00C5075F">
        <w:t xml:space="preserve"> </w:t>
      </w:r>
      <w:r w:rsidRPr="00C5075F">
        <w:rPr>
          <w:bCs/>
          <w:color w:val="26282F"/>
        </w:rPr>
        <w:t>Югры</w:t>
      </w:r>
      <w:r w:rsidRPr="00C5075F">
        <w:t xml:space="preserve"> – формируемые региональными спортивными федерациями коллективы спортсменов, относящиеся к различным возрастным группам, тренеров, ученых, специалистов в области физической культуры и спорта для подготовки к спортивным соревнованиям и участия в них от имени </w:t>
      </w:r>
      <w:r w:rsidRPr="00C5075F">
        <w:rPr>
          <w:bCs/>
          <w:color w:val="26282F"/>
        </w:rPr>
        <w:t xml:space="preserve">Ханты-Мансийского автономного округа </w:t>
      </w:r>
      <w:r w:rsidRPr="00C5075F">
        <w:t xml:space="preserve">– </w:t>
      </w:r>
      <w:r w:rsidRPr="00C5075F">
        <w:rPr>
          <w:bCs/>
          <w:color w:val="26282F"/>
        </w:rPr>
        <w:t>Югры</w:t>
      </w:r>
      <w:r w:rsidRPr="00C5075F">
        <w:t>;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t>управление физической культуры и спорта Администрации города – структурное подразделение Администрации города, являющееся уполномо</w:t>
      </w:r>
      <w:r>
        <w:t xml:space="preserve">-                    </w:t>
      </w:r>
      <w:r w:rsidRPr="00C5075F">
        <w:t>ченным органом Администрации города по участию в организации и проведении мероприятий, проводимых на территории города Сургута;</w:t>
      </w:r>
    </w:p>
    <w:p w:rsidR="00C5075F" w:rsidRPr="00C5075F" w:rsidRDefault="00C5075F" w:rsidP="00C5075F">
      <w:pPr>
        <w:ind w:firstLine="709"/>
        <w:jc w:val="both"/>
      </w:pPr>
      <w:r>
        <w:t xml:space="preserve">- </w:t>
      </w:r>
      <w:r w:rsidRPr="00C5075F">
        <w:t>физкультурные мероприятия – организованные занятия граждан физической культурой.</w:t>
      </w:r>
    </w:p>
    <w:p w:rsidR="00C5075F" w:rsidRPr="00C5075F" w:rsidRDefault="00C5075F" w:rsidP="00C5075F">
      <w:pPr>
        <w:ind w:firstLine="709"/>
        <w:jc w:val="both"/>
      </w:pPr>
    </w:p>
    <w:p w:rsidR="00C5075F" w:rsidRPr="00C5075F" w:rsidRDefault="00C5075F" w:rsidP="00C5075F">
      <w:pPr>
        <w:ind w:firstLine="709"/>
        <w:jc w:val="both"/>
      </w:pPr>
      <w:r w:rsidRPr="00C5075F">
        <w:rPr>
          <w:color w:val="000000" w:themeColor="text1"/>
        </w:rPr>
        <w:t xml:space="preserve">Раздел </w:t>
      </w:r>
      <w:r w:rsidRPr="00C5075F">
        <w:rPr>
          <w:color w:val="000000" w:themeColor="text1"/>
          <w:lang w:val="en-US"/>
        </w:rPr>
        <w:t>II</w:t>
      </w:r>
      <w:r w:rsidRPr="00C5075F">
        <w:rPr>
          <w:color w:val="000000" w:themeColor="text1"/>
        </w:rPr>
        <w:t xml:space="preserve">. </w:t>
      </w:r>
      <w:r w:rsidRPr="00C5075F">
        <w:t xml:space="preserve">Порядок участия в организации и проведении мероприятий 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 w:rsidRPr="00C5075F">
        <w:rPr>
          <w:color w:val="000000" w:themeColor="text1"/>
        </w:rPr>
        <w:t>1.</w:t>
      </w:r>
      <w:r w:rsidRPr="00C5075F">
        <w:t xml:space="preserve"> О</w:t>
      </w:r>
      <w:r w:rsidRPr="00C5075F">
        <w:rPr>
          <w:color w:val="000000"/>
          <w:shd w:val="clear" w:color="auto" w:fill="FFFFFF"/>
        </w:rPr>
        <w:t>рганизаторы спортивных, физкультурных мероприятий (далее</w:t>
      </w:r>
      <w:r>
        <w:rPr>
          <w:color w:val="000000"/>
          <w:shd w:val="clear" w:color="auto" w:fill="FFFFFF"/>
        </w:rPr>
        <w:t xml:space="preserve"> </w:t>
      </w:r>
      <w:r w:rsidRPr="00C5075F">
        <w:t>–</w:t>
      </w:r>
      <w:r>
        <w:t xml:space="preserve">                     </w:t>
      </w:r>
      <w:r w:rsidRPr="00C5075F">
        <w:rPr>
          <w:color w:val="000000"/>
          <w:shd w:val="clear" w:color="auto" w:fill="FFFFFF"/>
        </w:rPr>
        <w:t>мероприятия):</w:t>
      </w:r>
      <w:r>
        <w:rPr>
          <w:color w:val="000000"/>
          <w:shd w:val="clear" w:color="auto" w:fill="FFFFFF"/>
        </w:rPr>
        <w:t xml:space="preserve"> 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>
        <w:t xml:space="preserve">- </w:t>
      </w:r>
      <w:r w:rsidRPr="00C5075F">
        <w:rPr>
          <w:color w:val="000000"/>
          <w:shd w:val="clear" w:color="auto" w:fill="FFFFFF"/>
        </w:rPr>
        <w:t>направляют в Администрацию города Сургута уведомление о намерении проведения мероприятия;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5075F">
        <w:rPr>
          <w:color w:val="000000"/>
          <w:shd w:val="clear" w:color="auto" w:fill="FFFFFF"/>
        </w:rPr>
        <w:t xml:space="preserve">разрабатывают и утверждают положение (регламент) об организации </w:t>
      </w:r>
      <w:r>
        <w:rPr>
          <w:color w:val="000000"/>
          <w:shd w:val="clear" w:color="auto" w:fill="FFFFFF"/>
        </w:rPr>
        <w:t xml:space="preserve">                  </w:t>
      </w:r>
      <w:r w:rsidRPr="00C5075F">
        <w:rPr>
          <w:color w:val="000000"/>
          <w:shd w:val="clear" w:color="auto" w:fill="FFFFFF"/>
        </w:rPr>
        <w:t xml:space="preserve">и проведении мероприятия с указанием условия их проведения, источника </w:t>
      </w:r>
      <w:r>
        <w:rPr>
          <w:color w:val="000000"/>
          <w:shd w:val="clear" w:color="auto" w:fill="FFFFFF"/>
        </w:rPr>
        <w:t xml:space="preserve">                   </w:t>
      </w:r>
      <w:r w:rsidRPr="00C5075F">
        <w:rPr>
          <w:color w:val="000000"/>
          <w:shd w:val="clear" w:color="auto" w:fill="FFFFFF"/>
        </w:rPr>
        <w:t>финансирования;</w:t>
      </w:r>
    </w:p>
    <w:p w:rsidR="00C5075F" w:rsidRP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5075F">
        <w:rPr>
          <w:color w:val="000000"/>
          <w:shd w:val="clear" w:color="auto" w:fill="FFFFFF"/>
        </w:rPr>
        <w:t>несут ответственность за организацию и проведение таких мероприятий.</w:t>
      </w:r>
    </w:p>
    <w:p w:rsidR="00C5075F" w:rsidRP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 w:rsidRPr="00C5075F">
        <w:rPr>
          <w:color w:val="000000"/>
          <w:shd w:val="clear" w:color="auto" w:fill="FFFFFF"/>
        </w:rPr>
        <w:t xml:space="preserve">В случае если организаторами официального мероприятия являются </w:t>
      </w:r>
      <w:r>
        <w:rPr>
          <w:color w:val="000000"/>
          <w:shd w:val="clear" w:color="auto" w:fill="FFFFFF"/>
        </w:rPr>
        <w:t xml:space="preserve">                   </w:t>
      </w:r>
      <w:r w:rsidRPr="00C5075F">
        <w:rPr>
          <w:color w:val="000000"/>
          <w:shd w:val="clear" w:color="auto" w:fill="FFFFFF"/>
        </w:rPr>
        <w:t xml:space="preserve">несколько лиц, распределение прав и обязанностей между ними в отношении </w:t>
      </w:r>
      <w:r>
        <w:rPr>
          <w:color w:val="000000"/>
          <w:shd w:val="clear" w:color="auto" w:fill="FFFFFF"/>
        </w:rPr>
        <w:t xml:space="preserve">              </w:t>
      </w:r>
      <w:r w:rsidRPr="00C5075F">
        <w:rPr>
          <w:color w:val="000000"/>
          <w:shd w:val="clear" w:color="auto" w:fill="FFFFFF"/>
        </w:rPr>
        <w:t xml:space="preserve">такого официального мероприятия осуществляется на основе договора </w:t>
      </w:r>
      <w:r>
        <w:rPr>
          <w:color w:val="000000"/>
          <w:shd w:val="clear" w:color="auto" w:fill="FFFFFF"/>
        </w:rPr>
        <w:t xml:space="preserve">                                  </w:t>
      </w:r>
      <w:r w:rsidRPr="00C5075F">
        <w:rPr>
          <w:color w:val="000000"/>
          <w:shd w:val="clear" w:color="auto" w:fill="FFFFFF"/>
        </w:rPr>
        <w:t>и (или) положения (регламента) о таком мероприятии.</w:t>
      </w:r>
      <w:r>
        <w:rPr>
          <w:color w:val="000000"/>
          <w:shd w:val="clear" w:color="auto" w:fill="FFFFFF"/>
        </w:rPr>
        <w:t xml:space="preserve"> </w:t>
      </w:r>
    </w:p>
    <w:p w:rsidR="00C5075F" w:rsidRDefault="00C5075F" w:rsidP="00C5075F">
      <w:pPr>
        <w:ind w:firstLine="709"/>
        <w:jc w:val="both"/>
      </w:pPr>
      <w:bookmarkStart w:id="8" w:name="sub_1045"/>
      <w:r w:rsidRPr="00C5075F">
        <w:t>2.</w:t>
      </w:r>
      <w:r>
        <w:t xml:space="preserve"> </w:t>
      </w:r>
      <w:r w:rsidRPr="00C5075F">
        <w:t>Управление физической культуры и спорта Администрации города: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rPr>
          <w:color w:val="000000"/>
          <w:shd w:val="clear" w:color="auto" w:fill="FFFFFF"/>
        </w:rPr>
        <w:t xml:space="preserve">издает муниципальный правовой акт об участии в организации </w:t>
      </w:r>
      <w:r>
        <w:rPr>
          <w:color w:val="000000"/>
          <w:shd w:val="clear" w:color="auto" w:fill="FFFFFF"/>
        </w:rPr>
        <w:t xml:space="preserve">                                </w:t>
      </w:r>
      <w:r w:rsidRPr="00C5075F">
        <w:rPr>
          <w:color w:val="000000"/>
          <w:shd w:val="clear" w:color="auto" w:fill="FFFFFF"/>
        </w:rPr>
        <w:t xml:space="preserve">и проведении </w:t>
      </w:r>
      <w:r w:rsidRPr="00C5075F">
        <w:t>мероприятия на территории города Сургута;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>
        <w:t xml:space="preserve">- </w:t>
      </w:r>
      <w:r w:rsidRPr="00C5075F">
        <w:t xml:space="preserve">оказывает содействие в формировании организационного комитета </w:t>
      </w:r>
      <w:r>
        <w:t xml:space="preserve">                 </w:t>
      </w:r>
      <w:r w:rsidRPr="00C5075F">
        <w:rPr>
          <w:color w:val="000000"/>
          <w:shd w:val="clear" w:color="auto" w:fill="FFFFFF"/>
        </w:rPr>
        <w:t>мероприятия;</w:t>
      </w:r>
      <w:r>
        <w:rPr>
          <w:color w:val="000000"/>
          <w:shd w:val="clear" w:color="auto" w:fill="FFFFFF"/>
        </w:rPr>
        <w:t xml:space="preserve"> </w:t>
      </w:r>
    </w:p>
    <w:p w:rsidR="00C5075F" w:rsidRDefault="00C5075F" w:rsidP="00C5075F">
      <w:pPr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Pr="00C5075F">
        <w:t xml:space="preserve">участвует в работе судейских коллегий, мандатных комиссий и иных </w:t>
      </w:r>
      <w:r>
        <w:t xml:space="preserve">                </w:t>
      </w:r>
      <w:r w:rsidRPr="00C5075F">
        <w:t xml:space="preserve">совещательных органах мероприятия; 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>
        <w:t xml:space="preserve">- </w:t>
      </w:r>
      <w:r w:rsidRPr="00C5075F">
        <w:t xml:space="preserve">оказывает содействие в определении мест проживания и питания </w:t>
      </w:r>
      <w:r>
        <w:t xml:space="preserve">                    </w:t>
      </w:r>
      <w:r w:rsidRPr="00C5075F">
        <w:t xml:space="preserve">участников </w:t>
      </w:r>
      <w:r w:rsidRPr="00C5075F">
        <w:rPr>
          <w:color w:val="000000"/>
          <w:shd w:val="clear" w:color="auto" w:fill="FFFFFF"/>
        </w:rPr>
        <w:t>мероприятия;</w:t>
      </w:r>
      <w:r>
        <w:rPr>
          <w:color w:val="000000"/>
          <w:shd w:val="clear" w:color="auto" w:fill="FFFFFF"/>
        </w:rPr>
        <w:t xml:space="preserve"> </w:t>
      </w:r>
    </w:p>
    <w:p w:rsidR="00C5075F" w:rsidRDefault="00C5075F" w:rsidP="00C5075F">
      <w:pPr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Pr="00C5075F">
        <w:t xml:space="preserve">оказывает содействие в составлении графика движения автотранспорта </w:t>
      </w:r>
      <w:r w:rsidRPr="00C5075F">
        <w:rPr>
          <w:spacing w:val="-4"/>
        </w:rPr>
        <w:t>для доставки участников и судейской бригады мероприятия от места проживания</w:t>
      </w:r>
      <w:r w:rsidRPr="00C5075F">
        <w:t xml:space="preserve"> до места проведения мероприятия и обратно;</w:t>
      </w:r>
      <w:r>
        <w:t xml:space="preserve"> 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>
        <w:t xml:space="preserve">- </w:t>
      </w:r>
      <w:r w:rsidRPr="00C5075F">
        <w:rPr>
          <w:color w:val="000000"/>
          <w:shd w:val="clear" w:color="auto" w:fill="FFFFFF"/>
        </w:rPr>
        <w:t>оказывает содействие в подготовке мест проведения мероприятия;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5075F">
        <w:rPr>
          <w:color w:val="000000"/>
          <w:shd w:val="clear" w:color="auto" w:fill="FFFFFF"/>
        </w:rPr>
        <w:t xml:space="preserve">оказывает содействие в обеспечении безопасности при проведении </w:t>
      </w:r>
      <w:r>
        <w:rPr>
          <w:color w:val="000000"/>
          <w:shd w:val="clear" w:color="auto" w:fill="FFFFFF"/>
        </w:rPr>
        <w:t xml:space="preserve">                   </w:t>
      </w:r>
      <w:r w:rsidRPr="00C5075F">
        <w:rPr>
          <w:color w:val="000000"/>
          <w:shd w:val="clear" w:color="auto" w:fill="FFFFFF"/>
        </w:rPr>
        <w:t>мероприятия;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5075F">
        <w:t xml:space="preserve">оказывает содействие в освещении </w:t>
      </w:r>
      <w:r w:rsidRPr="00C5075F">
        <w:rPr>
          <w:color w:val="000000"/>
          <w:shd w:val="clear" w:color="auto" w:fill="FFFFFF"/>
        </w:rPr>
        <w:t xml:space="preserve">мероприятия в средствах массовой </w:t>
      </w:r>
      <w:r>
        <w:rPr>
          <w:color w:val="000000"/>
          <w:shd w:val="clear" w:color="auto" w:fill="FFFFFF"/>
        </w:rPr>
        <w:t xml:space="preserve">   информации;</w:t>
      </w:r>
    </w:p>
    <w:p w:rsidR="00C5075F" w:rsidRDefault="00C5075F" w:rsidP="00C5075F">
      <w:pPr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Pr="00C5075F">
        <w:t>оказывает содействие в организации культурной программы при проведении мероприятия;</w:t>
      </w:r>
    </w:p>
    <w:p w:rsidR="00C5075F" w:rsidRPr="00C5075F" w:rsidRDefault="00C5075F" w:rsidP="00C5075F">
      <w:pPr>
        <w:ind w:firstLine="709"/>
        <w:jc w:val="both"/>
      </w:pPr>
      <w:r>
        <w:t xml:space="preserve">- </w:t>
      </w:r>
      <w:r w:rsidRPr="00C5075F">
        <w:t>оказывает содействие в бесперебойном функционировании технических средств (телефонная, электронная связь) при проведении мероприятия.</w:t>
      </w:r>
    </w:p>
    <w:bookmarkEnd w:id="8"/>
    <w:p w:rsidR="00C5075F" w:rsidRPr="00C5075F" w:rsidRDefault="00C5075F" w:rsidP="00C5075F">
      <w:pPr>
        <w:tabs>
          <w:tab w:val="left" w:pos="1080"/>
        </w:tabs>
        <w:contextualSpacing/>
        <w:rPr>
          <w:rFonts w:cs="Times New Roman"/>
          <w:szCs w:val="28"/>
          <w:highlight w:val="yellow"/>
        </w:rPr>
      </w:pPr>
    </w:p>
    <w:p w:rsidR="00C5075F" w:rsidRPr="00C5075F" w:rsidRDefault="00C5075F" w:rsidP="00C5075F">
      <w:pPr>
        <w:tabs>
          <w:tab w:val="left" w:pos="1080"/>
        </w:tabs>
        <w:contextualSpacing/>
        <w:rPr>
          <w:rFonts w:cs="Times New Roman"/>
          <w:szCs w:val="28"/>
          <w:highlight w:val="yellow"/>
        </w:rPr>
      </w:pPr>
    </w:p>
    <w:p w:rsidR="00C5075F" w:rsidRPr="00C5075F" w:rsidRDefault="00C5075F" w:rsidP="00C5075F">
      <w:pPr>
        <w:tabs>
          <w:tab w:val="left" w:pos="1080"/>
        </w:tabs>
        <w:contextualSpacing/>
        <w:rPr>
          <w:rFonts w:cs="Times New Roman"/>
          <w:szCs w:val="28"/>
          <w:highlight w:val="yellow"/>
        </w:rPr>
      </w:pPr>
    </w:p>
    <w:p w:rsidR="00C5075F" w:rsidRDefault="00C5075F">
      <w:pPr>
        <w:spacing w:after="160" w:line="259" w:lineRule="auto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  <w:highlight w:val="yellow"/>
        </w:rPr>
        <w:br w:type="page"/>
      </w:r>
    </w:p>
    <w:p w:rsidR="00C5075F" w:rsidRPr="007328F7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r w:rsidRPr="007328F7">
        <w:rPr>
          <w:rFonts w:eastAsia="Times New Roman" w:cs="Times New Roman"/>
          <w:color w:val="000000"/>
          <w:szCs w:val="28"/>
        </w:rPr>
        <w:t>Приложение</w:t>
      </w:r>
      <w:r>
        <w:rPr>
          <w:rFonts w:eastAsia="Times New Roman" w:cs="Times New Roman"/>
          <w:color w:val="000000"/>
          <w:szCs w:val="28"/>
        </w:rPr>
        <w:t xml:space="preserve"> 2</w:t>
      </w:r>
    </w:p>
    <w:p w:rsidR="00C5075F" w:rsidRPr="007328F7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r w:rsidRPr="007328F7">
        <w:rPr>
          <w:rFonts w:eastAsia="Times New Roman" w:cs="Times New Roman"/>
          <w:color w:val="000000"/>
          <w:szCs w:val="28"/>
        </w:rPr>
        <w:t>к постановлению</w:t>
      </w:r>
    </w:p>
    <w:p w:rsidR="00C5075F" w:rsidRPr="007328F7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r w:rsidRPr="007328F7">
        <w:rPr>
          <w:rFonts w:eastAsia="Times New Roman" w:cs="Times New Roman"/>
          <w:color w:val="000000"/>
          <w:szCs w:val="28"/>
        </w:rPr>
        <w:t>Администрации города</w:t>
      </w:r>
    </w:p>
    <w:p w:rsidR="00C5075F" w:rsidRDefault="00C5075F" w:rsidP="00C5075F">
      <w:pPr>
        <w:tabs>
          <w:tab w:val="left" w:pos="1080"/>
        </w:tabs>
        <w:ind w:firstLine="595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</w:t>
      </w:r>
      <w:r w:rsidRPr="007328F7">
        <w:rPr>
          <w:rFonts w:eastAsia="Times New Roman" w:cs="Times New Roman"/>
          <w:color w:val="000000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7328F7">
        <w:rPr>
          <w:rFonts w:eastAsia="Times New Roman" w:cs="Times New Roman"/>
          <w:color w:val="000000"/>
          <w:szCs w:val="28"/>
        </w:rPr>
        <w:t>__________</w:t>
      </w:r>
      <w:r>
        <w:rPr>
          <w:rFonts w:eastAsia="Times New Roman" w:cs="Times New Roman"/>
          <w:color w:val="000000"/>
          <w:szCs w:val="28"/>
        </w:rPr>
        <w:t xml:space="preserve">__ </w:t>
      </w:r>
      <w:r w:rsidRPr="007328F7">
        <w:rPr>
          <w:rFonts w:eastAsia="Times New Roman" w:cs="Times New Roman"/>
          <w:color w:val="000000"/>
          <w:szCs w:val="28"/>
        </w:rPr>
        <w:t>№</w:t>
      </w:r>
      <w:r>
        <w:rPr>
          <w:rFonts w:eastAsia="Times New Roman" w:cs="Times New Roman"/>
          <w:color w:val="000000"/>
          <w:szCs w:val="28"/>
        </w:rPr>
        <w:t xml:space="preserve"> _______</w:t>
      </w:r>
    </w:p>
    <w:p w:rsidR="00C5075F" w:rsidRDefault="00C5075F" w:rsidP="00C5075F">
      <w:pPr>
        <w:tabs>
          <w:tab w:val="left" w:pos="1080"/>
        </w:tabs>
        <w:ind w:firstLine="5954"/>
        <w:rPr>
          <w:rFonts w:eastAsia="Times New Roman" w:cs="Times New Roman"/>
          <w:color w:val="000000"/>
          <w:szCs w:val="28"/>
        </w:rPr>
      </w:pPr>
    </w:p>
    <w:p w:rsidR="00C5075F" w:rsidRPr="00C5075F" w:rsidRDefault="00C5075F" w:rsidP="00C5075F">
      <w:pPr>
        <w:tabs>
          <w:tab w:val="left" w:pos="1080"/>
        </w:tabs>
        <w:ind w:firstLine="5954"/>
        <w:rPr>
          <w:rFonts w:cs="Times New Roman"/>
          <w:szCs w:val="28"/>
        </w:rPr>
      </w:pPr>
    </w:p>
    <w:p w:rsidR="00C5075F" w:rsidRPr="00C5075F" w:rsidRDefault="00C5075F" w:rsidP="00C5075F">
      <w:pPr>
        <w:tabs>
          <w:tab w:val="left" w:pos="1080"/>
        </w:tabs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>Порядок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реализации отдельных прав органов местного самоуправления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муниципального образования городской округ Сургут Ханты-Мансийского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автономного округа – Югры в области физической культуры и спорта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на оказание содействия субъектам физической культуры и спорта,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осуществляющим свою деятельность на территории муниципального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образования городской округ Сургут Ханты-Мансийского автономного </w:t>
      </w:r>
    </w:p>
    <w:p w:rsidR="00C5075F" w:rsidRP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>округа – Югры</w:t>
      </w:r>
    </w:p>
    <w:p w:rsidR="00C5075F" w:rsidRPr="00C5075F" w:rsidRDefault="00C5075F" w:rsidP="00C5075F">
      <w:pPr>
        <w:jc w:val="center"/>
        <w:rPr>
          <w:rFonts w:cs="Times New Roman"/>
          <w:szCs w:val="28"/>
        </w:rPr>
      </w:pPr>
    </w:p>
    <w:p w:rsidR="00C5075F" w:rsidRPr="00C5075F" w:rsidRDefault="00C5075F" w:rsidP="00C5075F">
      <w:pPr>
        <w:ind w:firstLine="709"/>
        <w:jc w:val="both"/>
      </w:pPr>
      <w:r w:rsidRPr="00C5075F">
        <w:t xml:space="preserve">Раздел I. Общие положения </w:t>
      </w:r>
    </w:p>
    <w:p w:rsidR="00C5075F" w:rsidRPr="00C5075F" w:rsidRDefault="00C5075F" w:rsidP="00C5075F">
      <w:pPr>
        <w:ind w:firstLine="709"/>
        <w:jc w:val="both"/>
      </w:pPr>
      <w:r>
        <w:rPr>
          <w:color w:val="000000" w:themeColor="text1"/>
        </w:rPr>
        <w:t xml:space="preserve">1. </w:t>
      </w:r>
      <w:r w:rsidRPr="00C5075F">
        <w:t xml:space="preserve">Настоящий порядок реализации отдельных прав органов местного </w:t>
      </w:r>
      <w:r>
        <w:t xml:space="preserve">                    </w:t>
      </w:r>
      <w:r w:rsidRPr="00C5075F">
        <w:t xml:space="preserve">самоуправления муниципального образования городской округ Сургут Ханты-Мансийского автономного округа – Югры (далее – город Сургут) в области </w:t>
      </w:r>
      <w:r>
        <w:t xml:space="preserve">               </w:t>
      </w:r>
      <w:r w:rsidRPr="00C5075F">
        <w:t>физической культуры и спорта на оказание содействия субъектам физической культуры и спорта, осуществляющим свою деятельность на территории города Сургута, определяет общие положения, порядок оказания содействия субъектам физической культуры и спорта, осуществляющими свою деятельность на территории города Сургута.</w:t>
      </w:r>
    </w:p>
    <w:p w:rsidR="00C5075F" w:rsidRDefault="00C5075F" w:rsidP="00C5075F">
      <w:pPr>
        <w:ind w:firstLine="709"/>
        <w:jc w:val="both"/>
        <w:rPr>
          <w:color w:val="000000" w:themeColor="text1"/>
        </w:rPr>
      </w:pPr>
      <w:r w:rsidRPr="00C5075F">
        <w:rPr>
          <w:color w:val="000000" w:themeColor="text1"/>
        </w:rPr>
        <w:t>2. Основные понятия, используемые в настоящем порядке:</w:t>
      </w:r>
    </w:p>
    <w:p w:rsidR="00C5075F" w:rsidRDefault="00C5075F" w:rsidP="00C5075F">
      <w:pPr>
        <w:ind w:firstLine="709"/>
        <w:jc w:val="both"/>
      </w:pPr>
      <w:r>
        <w:rPr>
          <w:color w:val="000000" w:themeColor="text1"/>
        </w:rPr>
        <w:t xml:space="preserve">- </w:t>
      </w:r>
      <w:r w:rsidRPr="00C5075F">
        <w:t xml:space="preserve">управление физической культуры и спорта Администрации города – </w:t>
      </w:r>
      <w:r w:rsidRPr="00C5075F">
        <w:rPr>
          <w:spacing w:val="-4"/>
        </w:rPr>
        <w:t>структурное подразделение Администрации города, являющееся уполномоченным</w:t>
      </w:r>
      <w:r w:rsidRPr="00C5075F">
        <w:t xml:space="preserve"> органом Администрации города по оказанию содействия субъектам физической культуры и спорта, осуществляющим свою деятельность на территории города Сургута;</w:t>
      </w:r>
    </w:p>
    <w:p w:rsidR="00C5075F" w:rsidRPr="00C5075F" w:rsidRDefault="00C5075F" w:rsidP="00C5075F">
      <w:pPr>
        <w:ind w:firstLine="709"/>
        <w:jc w:val="both"/>
      </w:pPr>
      <w:r>
        <w:t xml:space="preserve">- </w:t>
      </w:r>
      <w:r w:rsidRPr="00C5075F">
        <w:t xml:space="preserve">субъекты физической культуры и спорта – физкультурно-спортивные </w:t>
      </w:r>
      <w:r>
        <w:t xml:space="preserve">               </w:t>
      </w:r>
      <w:r w:rsidRPr="00C5075F">
        <w:t>организации, в том числе физкультурно-спортивные общества, спортивно-</w:t>
      </w:r>
      <w:r>
        <w:t xml:space="preserve">                </w:t>
      </w:r>
      <w:r w:rsidRPr="00C5075F">
        <w:rPr>
          <w:spacing w:val="-6"/>
        </w:rPr>
        <w:t>технические общества, спортивные клубы (включая профессиональные спортивные</w:t>
      </w:r>
      <w:r w:rsidRPr="00C5075F">
        <w:t xml:space="preserve"> </w:t>
      </w:r>
      <w:r w:rsidRPr="00C5075F">
        <w:rPr>
          <w:spacing w:val="-4"/>
        </w:rPr>
        <w:t>клубы, физкультурно-спортивные клубы), объединения физкультурно-спортивных</w:t>
      </w:r>
      <w:r w:rsidRPr="00C5075F">
        <w:t xml:space="preserve"> клубов, фитнес-центры, центры спортивной подготовки, профессиональные спортивные лиги, студенческие спортивные лиги, школьные спортивные лиги, </w:t>
      </w:r>
      <w:r>
        <w:t xml:space="preserve">            </w:t>
      </w:r>
      <w:r w:rsidRPr="00C5075F">
        <w:rPr>
          <w:spacing w:val="-4"/>
        </w:rPr>
        <w:t>а также общественно-государственные организации, организующие соревнования</w:t>
      </w:r>
      <w:r w:rsidRPr="00C5075F">
        <w:t xml:space="preserve"> по военно-прикладным и служебно-прикладным видам спорта, спортивные </w:t>
      </w:r>
      <w:r>
        <w:t xml:space="preserve">               </w:t>
      </w:r>
      <w:r w:rsidRPr="00C5075F">
        <w:t xml:space="preserve">федерации, образовательные организации, осуществляющие деятельность </w:t>
      </w:r>
      <w:r>
        <w:t xml:space="preserve">            </w:t>
      </w:r>
      <w:r w:rsidRPr="00C5075F">
        <w:t xml:space="preserve">в области физической культуры и спорта, граждане, занимающиеся физической культурой, спортсмены и их коллективы (спортивные команды), зрители, спортивные судьи, тренеры и иные специалисты в области физической культуры </w:t>
      </w:r>
      <w:r>
        <w:t xml:space="preserve">                   </w:t>
      </w:r>
      <w:r w:rsidRPr="00C5075F">
        <w:t>и спорта в соответствии с</w:t>
      </w:r>
      <w:r>
        <w:t xml:space="preserve"> </w:t>
      </w:r>
      <w:r w:rsidRPr="00C5075F">
        <w:t>перечнем</w:t>
      </w:r>
      <w:r>
        <w:t xml:space="preserve"> </w:t>
      </w:r>
      <w:r w:rsidRPr="00C5075F">
        <w:t xml:space="preserve">таких специалистов, утвержденным </w:t>
      </w:r>
      <w:r>
        <w:t xml:space="preserve">                           </w:t>
      </w:r>
      <w:r w:rsidRPr="00C5075F">
        <w:t xml:space="preserve">федеральным органом исполнительной власти в области физической культуры </w:t>
      </w:r>
      <w:r>
        <w:t xml:space="preserve">               и спорта.</w:t>
      </w:r>
    </w:p>
    <w:p w:rsidR="00C5075F" w:rsidRPr="00C5075F" w:rsidRDefault="00C5075F" w:rsidP="00C5075F">
      <w:pPr>
        <w:ind w:firstLine="709"/>
        <w:jc w:val="both"/>
      </w:pPr>
      <w:r w:rsidRPr="00C5075F">
        <w:rPr>
          <w:color w:val="000000" w:themeColor="text1"/>
        </w:rPr>
        <w:t xml:space="preserve">Раздел </w:t>
      </w:r>
      <w:r w:rsidRPr="00C5075F">
        <w:rPr>
          <w:color w:val="000000" w:themeColor="text1"/>
          <w:lang w:val="en-US"/>
        </w:rPr>
        <w:t>II</w:t>
      </w:r>
      <w:r w:rsidRPr="00C5075F">
        <w:rPr>
          <w:color w:val="000000" w:themeColor="text1"/>
        </w:rPr>
        <w:t xml:space="preserve">. </w:t>
      </w:r>
      <w:r w:rsidRPr="00C5075F">
        <w:t xml:space="preserve">Порядок по оказанию содействия субъектам физической </w:t>
      </w:r>
      <w:r>
        <w:t xml:space="preserve">                    </w:t>
      </w:r>
      <w:r w:rsidRPr="00C5075F">
        <w:t>культуры и спорта, осуществляющим свою деятельность на территории города Сургута</w:t>
      </w:r>
    </w:p>
    <w:p w:rsidR="00C5075F" w:rsidRPr="00C5075F" w:rsidRDefault="00C5075F" w:rsidP="00C5075F">
      <w:pPr>
        <w:ind w:firstLine="709"/>
        <w:jc w:val="both"/>
      </w:pPr>
      <w:r w:rsidRPr="00C5075F">
        <w:t>1. В целях оказания содействия субъектам физической культуры и спорта, осуществляющим свою деятельность на территории города Сургута, управление физической культуры и спорта Администрации города: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 w:rsidRPr="00C5075F">
        <w:t>1.1.</w:t>
      </w:r>
      <w:r w:rsidRPr="00C5075F">
        <w:rPr>
          <w:color w:val="000000"/>
          <w:shd w:val="clear" w:color="auto" w:fill="FFFFFF"/>
        </w:rPr>
        <w:t xml:space="preserve"> Издает муниципальные правовые акты:</w:t>
      </w:r>
    </w:p>
    <w:p w:rsidR="00C5075F" w:rsidRDefault="00C5075F" w:rsidP="00C5075F">
      <w:pPr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Pr="00C5075F">
        <w:rPr>
          <w:color w:val="000000"/>
          <w:shd w:val="clear" w:color="auto" w:fill="FFFFFF"/>
        </w:rPr>
        <w:t xml:space="preserve">об участии в организации и проведении </w:t>
      </w:r>
      <w:r w:rsidRPr="00C5075F">
        <w:t xml:space="preserve">мероприятий на территории </w:t>
      </w:r>
      <w:r>
        <w:t xml:space="preserve">              </w:t>
      </w:r>
      <w:r w:rsidRPr="00C5075F">
        <w:t>города Сургута;</w:t>
      </w:r>
    </w:p>
    <w:p w:rsidR="00C5075F" w:rsidRDefault="00C5075F" w:rsidP="00C5075F">
      <w:pPr>
        <w:ind w:firstLine="709"/>
        <w:jc w:val="both"/>
        <w:rPr>
          <w:rFonts w:eastAsia="Times New Roman"/>
          <w:lang w:eastAsia="ar-SA"/>
        </w:rPr>
      </w:pPr>
      <w:r>
        <w:t xml:space="preserve">- </w:t>
      </w:r>
      <w:r w:rsidRPr="00C5075F">
        <w:t xml:space="preserve">об утверждении </w:t>
      </w:r>
      <w:r w:rsidRPr="00C5075F">
        <w:rPr>
          <w:rFonts w:eastAsia="Times New Roman"/>
          <w:lang w:eastAsia="ar-SA"/>
        </w:rPr>
        <w:t>порядка формирования и утверждения календарного плана физкультурных мероприятий и спортивных мероприятий города Сургута;</w:t>
      </w:r>
    </w:p>
    <w:p w:rsidR="00C5075F" w:rsidRDefault="00C5075F" w:rsidP="00C5075F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Pr="00C5075F">
        <w:rPr>
          <w:rFonts w:eastAsia="Times New Roman"/>
          <w:lang w:eastAsia="ar-SA"/>
        </w:rPr>
        <w:t xml:space="preserve">об утверждении календарного плана физкультурных мероприятий </w:t>
      </w:r>
      <w:r>
        <w:rPr>
          <w:rFonts w:eastAsia="Times New Roman"/>
          <w:lang w:eastAsia="ar-SA"/>
        </w:rPr>
        <w:t xml:space="preserve">      </w:t>
      </w:r>
      <w:r w:rsidRPr="00C5075F">
        <w:rPr>
          <w:rFonts w:eastAsia="Times New Roman"/>
          <w:lang w:eastAsia="ar-SA"/>
        </w:rPr>
        <w:t xml:space="preserve">         и спортивных мероприятий города Сургута;</w:t>
      </w:r>
    </w:p>
    <w:p w:rsidR="00C5075F" w:rsidRPr="00C5075F" w:rsidRDefault="00C5075F" w:rsidP="00C5075F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Pr="00C5075F">
        <w:rPr>
          <w:rFonts w:eastAsia="Times New Roman"/>
          <w:lang w:eastAsia="ar-SA"/>
        </w:rPr>
        <w:t>иные муниципальные правовые акты.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 w:rsidRPr="00C5075F">
        <w:t xml:space="preserve">1.2. </w:t>
      </w:r>
      <w:r w:rsidRPr="00C5075F">
        <w:rPr>
          <w:color w:val="000000"/>
          <w:shd w:val="clear" w:color="auto" w:fill="FFFFFF"/>
        </w:rPr>
        <w:t xml:space="preserve">Создает совещательные, консультационные и экспертные органы    </w:t>
      </w:r>
      <w:r>
        <w:rPr>
          <w:color w:val="000000"/>
          <w:shd w:val="clear" w:color="auto" w:fill="FFFFFF"/>
        </w:rPr>
        <w:t xml:space="preserve">   </w:t>
      </w:r>
      <w:r w:rsidRPr="00C5075F">
        <w:rPr>
          <w:color w:val="000000"/>
          <w:shd w:val="clear" w:color="auto" w:fill="FFFFFF"/>
        </w:rPr>
        <w:t xml:space="preserve">     в сфере физической культуры и спорта:</w:t>
      </w:r>
    </w:p>
    <w:p w:rsidR="00C5075F" w:rsidRDefault="00C5075F" w:rsidP="00C5075F">
      <w:pPr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Pr="00C5075F">
        <w:t>методические советы;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t>судейские коллегии, мандатные комиссии;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t>организационные комитеты по подготовке и проведению мероприятий;</w:t>
      </w:r>
    </w:p>
    <w:p w:rsidR="00C5075F" w:rsidRDefault="00C5075F" w:rsidP="00C5075F">
      <w:pPr>
        <w:ind w:firstLine="709"/>
        <w:jc w:val="both"/>
        <w:rPr>
          <w:rFonts w:eastAsia="Times New Roman"/>
          <w:lang w:eastAsia="ar-SA"/>
        </w:rPr>
      </w:pPr>
      <w:r>
        <w:t xml:space="preserve">- </w:t>
      </w:r>
      <w:r w:rsidRPr="00C5075F">
        <w:t xml:space="preserve">координационный совет по физической культуре и спорту в </w:t>
      </w:r>
      <w:r w:rsidRPr="00C5075F">
        <w:rPr>
          <w:rFonts w:eastAsia="Times New Roman"/>
          <w:lang w:eastAsia="ar-SA"/>
        </w:rPr>
        <w:t xml:space="preserve">городе </w:t>
      </w:r>
      <w:r>
        <w:rPr>
          <w:rFonts w:eastAsia="Times New Roman"/>
          <w:lang w:eastAsia="ar-SA"/>
        </w:rPr>
        <w:t xml:space="preserve">                </w:t>
      </w:r>
      <w:r w:rsidRPr="00C5075F">
        <w:rPr>
          <w:rFonts w:eastAsia="Times New Roman"/>
          <w:lang w:eastAsia="ar-SA"/>
        </w:rPr>
        <w:t>Сургуте;</w:t>
      </w:r>
    </w:p>
    <w:p w:rsidR="00C5075F" w:rsidRPr="00C5075F" w:rsidRDefault="00C5075F" w:rsidP="00C5075F">
      <w:pPr>
        <w:ind w:firstLine="709"/>
        <w:jc w:val="both"/>
      </w:pPr>
      <w:r>
        <w:rPr>
          <w:rFonts w:eastAsia="Times New Roman"/>
          <w:lang w:eastAsia="ar-SA"/>
        </w:rPr>
        <w:t xml:space="preserve">- </w:t>
      </w:r>
      <w:r w:rsidRPr="00C5075F">
        <w:t xml:space="preserve">координационный совет по реализации Всероссийского физкультурно-спортивного комплекса «Готов к труду и обороне» (ГТО) в </w:t>
      </w:r>
      <w:r w:rsidRPr="00C5075F">
        <w:rPr>
          <w:rFonts w:eastAsia="Times New Roman"/>
          <w:lang w:eastAsia="ar-SA"/>
        </w:rPr>
        <w:t>городе Сургуте</w:t>
      </w:r>
      <w:r w:rsidRPr="00C5075F">
        <w:t>.</w:t>
      </w:r>
    </w:p>
    <w:p w:rsidR="00C5075F" w:rsidRDefault="00C5075F" w:rsidP="00C5075F">
      <w:pPr>
        <w:ind w:firstLine="709"/>
        <w:jc w:val="both"/>
      </w:pPr>
      <w:r w:rsidRPr="00C5075F">
        <w:t>1.3. Участвует в работе совещательных, консультационных и экспертных органах в сфере физической культуры и спорта: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t>методических советов;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t>судейских коллегий, мандатных комиссий;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t>организационных комитетов по подготовке и проведению мероприятий;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t>координационного совета по физической культуре и спорту в городе</w:t>
      </w:r>
      <w:r w:rsidRPr="00C5075F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               </w:t>
      </w:r>
      <w:r w:rsidRPr="00C5075F">
        <w:rPr>
          <w:rFonts w:eastAsia="Times New Roman"/>
          <w:lang w:eastAsia="ar-SA"/>
        </w:rPr>
        <w:t>Сургуте</w:t>
      </w:r>
      <w:r w:rsidRPr="00C5075F">
        <w:t>;</w:t>
      </w:r>
    </w:p>
    <w:p w:rsidR="00C5075F" w:rsidRPr="00C5075F" w:rsidRDefault="00C5075F" w:rsidP="00C5075F">
      <w:pPr>
        <w:ind w:firstLine="709"/>
        <w:jc w:val="both"/>
      </w:pPr>
      <w:r>
        <w:t xml:space="preserve">- </w:t>
      </w:r>
      <w:r w:rsidRPr="00C5075F">
        <w:t xml:space="preserve">координационного совета по реализации Всероссийского физкультурно-спортивного комплекса «Готов к труду и обороне» (ГТО) в </w:t>
      </w:r>
      <w:r w:rsidRPr="00C5075F">
        <w:rPr>
          <w:rFonts w:eastAsia="Times New Roman"/>
          <w:lang w:eastAsia="ar-SA"/>
        </w:rPr>
        <w:t>городе Сургуте</w:t>
      </w:r>
      <w:r w:rsidRPr="00C5075F">
        <w:t>.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 w:rsidRPr="00C5075F">
        <w:t xml:space="preserve">1.4. </w:t>
      </w:r>
      <w:r w:rsidRPr="00C5075F">
        <w:rPr>
          <w:color w:val="000000"/>
          <w:shd w:val="clear" w:color="auto" w:fill="FFFFFF"/>
        </w:rPr>
        <w:t>Оказывает содействие в методическом и консультативном сопровождении субъектов физической культуры и спорта:</w:t>
      </w:r>
    </w:p>
    <w:p w:rsidR="00C5075F" w:rsidRDefault="00C5075F" w:rsidP="00C5075F">
      <w:pPr>
        <w:ind w:firstLine="709"/>
        <w:jc w:val="both"/>
        <w:rPr>
          <w:rFonts w:eastAsia="Times New Roman"/>
          <w:lang w:eastAsia="ar-SA"/>
        </w:rPr>
      </w:pPr>
      <w:r>
        <w:rPr>
          <w:color w:val="000000"/>
          <w:shd w:val="clear" w:color="auto" w:fill="FFFFFF"/>
        </w:rPr>
        <w:t xml:space="preserve">- </w:t>
      </w:r>
      <w:r w:rsidRPr="00C5075F">
        <w:t xml:space="preserve">о направлении предложений для включения мероприятий в </w:t>
      </w:r>
      <w:r w:rsidRPr="00C5075F">
        <w:rPr>
          <w:rFonts w:eastAsia="Times New Roman"/>
          <w:lang w:eastAsia="ar-SA"/>
        </w:rPr>
        <w:t xml:space="preserve">календарный план физкультурных мероприятий и спортивных мероприятий </w:t>
      </w:r>
      <w:r w:rsidRPr="00C5075F">
        <w:t>города</w:t>
      </w:r>
      <w:r w:rsidRPr="00C5075F">
        <w:rPr>
          <w:rFonts w:eastAsia="Times New Roman"/>
          <w:lang w:eastAsia="ar-SA"/>
        </w:rPr>
        <w:t xml:space="preserve"> Сургута;</w:t>
      </w:r>
    </w:p>
    <w:p w:rsidR="00C5075F" w:rsidRDefault="00C5075F" w:rsidP="00C5075F">
      <w:pPr>
        <w:ind w:firstLine="709"/>
        <w:jc w:val="both"/>
      </w:pPr>
      <w:r>
        <w:rPr>
          <w:rFonts w:eastAsia="Times New Roman"/>
          <w:lang w:eastAsia="ar-SA"/>
        </w:rPr>
        <w:t xml:space="preserve">- </w:t>
      </w:r>
      <w:r w:rsidRPr="00C5075F">
        <w:t xml:space="preserve">о присвоении спортивных разрядов и судейских категорий в области </w:t>
      </w:r>
      <w:r>
        <w:t xml:space="preserve">                 </w:t>
      </w:r>
      <w:r w:rsidRPr="00C5075F">
        <w:t>физической культуры и спорта;</w:t>
      </w:r>
    </w:p>
    <w:p w:rsidR="00C5075F" w:rsidRDefault="00C5075F" w:rsidP="00C5075F">
      <w:pPr>
        <w:ind w:firstLine="709"/>
        <w:jc w:val="both"/>
        <w:rPr>
          <w:spacing w:val="-4"/>
        </w:rPr>
      </w:pPr>
      <w:r w:rsidRPr="00C5075F">
        <w:rPr>
          <w:spacing w:val="-4"/>
        </w:rPr>
        <w:t>- о предоставлении грантов в форме субсидий, субсидий в целях поддержки общественно-значимых инициатив в области физической культуры и спорта и иные вопросы;</w:t>
      </w:r>
    </w:p>
    <w:p w:rsidR="00C5075F" w:rsidRPr="00C5075F" w:rsidRDefault="00C5075F" w:rsidP="00C5075F">
      <w:pPr>
        <w:ind w:firstLine="709"/>
        <w:jc w:val="both"/>
      </w:pPr>
      <w:r>
        <w:rPr>
          <w:spacing w:val="-4"/>
        </w:rPr>
        <w:t xml:space="preserve">- </w:t>
      </w:r>
      <w:r w:rsidRPr="00C5075F">
        <w:t xml:space="preserve">иное </w:t>
      </w:r>
      <w:r w:rsidRPr="00C5075F">
        <w:rPr>
          <w:color w:val="000000"/>
          <w:shd w:val="clear" w:color="auto" w:fill="FFFFFF"/>
        </w:rPr>
        <w:t>методическое и консультативное сопровождение субъектов физической культуры и спорта.</w:t>
      </w:r>
    </w:p>
    <w:p w:rsidR="00C5075F" w:rsidRPr="00C5075F" w:rsidRDefault="00C5075F" w:rsidP="00C5075F">
      <w:pPr>
        <w:ind w:firstLine="709"/>
        <w:jc w:val="both"/>
        <w:rPr>
          <w:highlight w:val="yellow"/>
        </w:rPr>
      </w:pPr>
    </w:p>
    <w:p w:rsidR="00C5075F" w:rsidRPr="00C5075F" w:rsidRDefault="00C5075F" w:rsidP="00C5075F">
      <w:pPr>
        <w:tabs>
          <w:tab w:val="left" w:pos="1080"/>
        </w:tabs>
        <w:contextualSpacing/>
        <w:rPr>
          <w:rFonts w:cs="Times New Roman"/>
          <w:szCs w:val="28"/>
          <w:highlight w:val="yellow"/>
        </w:rPr>
      </w:pPr>
    </w:p>
    <w:p w:rsidR="00C5075F" w:rsidRPr="007328F7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bookmarkStart w:id="9" w:name="sub_1500"/>
      <w:bookmarkEnd w:id="6"/>
      <w:r w:rsidRPr="007328F7">
        <w:rPr>
          <w:rFonts w:eastAsia="Times New Roman" w:cs="Times New Roman"/>
          <w:color w:val="000000"/>
          <w:szCs w:val="28"/>
        </w:rPr>
        <w:t>Приложение</w:t>
      </w:r>
      <w:r>
        <w:rPr>
          <w:rFonts w:eastAsia="Times New Roman" w:cs="Times New Roman"/>
          <w:color w:val="000000"/>
          <w:szCs w:val="28"/>
        </w:rPr>
        <w:t xml:space="preserve"> 3</w:t>
      </w:r>
    </w:p>
    <w:p w:rsidR="00C5075F" w:rsidRPr="007328F7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r w:rsidRPr="007328F7">
        <w:rPr>
          <w:rFonts w:eastAsia="Times New Roman" w:cs="Times New Roman"/>
          <w:color w:val="000000"/>
          <w:szCs w:val="28"/>
        </w:rPr>
        <w:t>к постановлению</w:t>
      </w:r>
    </w:p>
    <w:p w:rsidR="00C5075F" w:rsidRPr="007328F7" w:rsidRDefault="00C5075F" w:rsidP="00C5075F">
      <w:pPr>
        <w:tabs>
          <w:tab w:val="left" w:pos="1080"/>
        </w:tabs>
        <w:ind w:left="5954"/>
        <w:rPr>
          <w:rFonts w:eastAsia="Times New Roman" w:cs="Times New Roman"/>
          <w:color w:val="000000"/>
          <w:szCs w:val="28"/>
        </w:rPr>
      </w:pPr>
      <w:r w:rsidRPr="007328F7">
        <w:rPr>
          <w:rFonts w:eastAsia="Times New Roman" w:cs="Times New Roman"/>
          <w:color w:val="000000"/>
          <w:szCs w:val="28"/>
        </w:rPr>
        <w:t>Администрации города</w:t>
      </w:r>
    </w:p>
    <w:p w:rsidR="00C5075F" w:rsidRDefault="00C5075F" w:rsidP="00C5075F">
      <w:pPr>
        <w:tabs>
          <w:tab w:val="left" w:pos="1080"/>
        </w:tabs>
        <w:ind w:firstLine="595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</w:t>
      </w:r>
      <w:r w:rsidRPr="007328F7">
        <w:rPr>
          <w:rFonts w:eastAsia="Times New Roman" w:cs="Times New Roman"/>
          <w:color w:val="000000"/>
          <w:szCs w:val="28"/>
        </w:rPr>
        <w:t>т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7328F7">
        <w:rPr>
          <w:rFonts w:eastAsia="Times New Roman" w:cs="Times New Roman"/>
          <w:color w:val="000000"/>
          <w:szCs w:val="28"/>
        </w:rPr>
        <w:t>__________</w:t>
      </w:r>
      <w:r>
        <w:rPr>
          <w:rFonts w:eastAsia="Times New Roman" w:cs="Times New Roman"/>
          <w:color w:val="000000"/>
          <w:szCs w:val="28"/>
        </w:rPr>
        <w:t xml:space="preserve">__ </w:t>
      </w:r>
      <w:r w:rsidRPr="007328F7">
        <w:rPr>
          <w:rFonts w:eastAsia="Times New Roman" w:cs="Times New Roman"/>
          <w:color w:val="000000"/>
          <w:szCs w:val="28"/>
        </w:rPr>
        <w:t>№</w:t>
      </w:r>
      <w:r>
        <w:rPr>
          <w:rFonts w:eastAsia="Times New Roman" w:cs="Times New Roman"/>
          <w:color w:val="000000"/>
          <w:szCs w:val="28"/>
        </w:rPr>
        <w:t xml:space="preserve"> _______</w:t>
      </w:r>
    </w:p>
    <w:p w:rsidR="00C5075F" w:rsidRDefault="00C5075F" w:rsidP="00C5075F">
      <w:pPr>
        <w:tabs>
          <w:tab w:val="left" w:pos="1080"/>
        </w:tabs>
        <w:rPr>
          <w:rFonts w:cs="Times New Roman"/>
          <w:szCs w:val="28"/>
        </w:rPr>
      </w:pPr>
    </w:p>
    <w:p w:rsidR="00C5075F" w:rsidRDefault="00C5075F" w:rsidP="00C5075F">
      <w:pPr>
        <w:tabs>
          <w:tab w:val="left" w:pos="1080"/>
        </w:tabs>
        <w:rPr>
          <w:rFonts w:cs="Times New Roman"/>
          <w:szCs w:val="28"/>
        </w:rPr>
      </w:pPr>
    </w:p>
    <w:p w:rsidR="00C5075F" w:rsidRPr="00C5075F" w:rsidRDefault="00C5075F" w:rsidP="00C5075F">
      <w:pPr>
        <w:tabs>
          <w:tab w:val="left" w:pos="1080"/>
        </w:tabs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>Порядок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реализации отдельных прав органов местного самоуправления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муниципального образования городской округ Сургут Ханты-Мансийского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автономного округа – Югры в области физической культуры и спорта </w:t>
      </w:r>
    </w:p>
    <w:p w:rsid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на оказание содействия развитию физической культуры и спорта инвалидов, лиц с ограниченными возможностями здоровья, адаптивной физической </w:t>
      </w:r>
    </w:p>
    <w:p w:rsidR="00C5075F" w:rsidRPr="00C5075F" w:rsidRDefault="00C5075F" w:rsidP="00C5075F">
      <w:pPr>
        <w:jc w:val="center"/>
        <w:rPr>
          <w:rFonts w:cs="Times New Roman"/>
          <w:szCs w:val="28"/>
        </w:rPr>
      </w:pPr>
      <w:r w:rsidRPr="00C5075F">
        <w:rPr>
          <w:rFonts w:cs="Times New Roman"/>
          <w:szCs w:val="28"/>
        </w:rPr>
        <w:t xml:space="preserve">культуры и адаптивного спорта </w:t>
      </w:r>
    </w:p>
    <w:p w:rsidR="00C5075F" w:rsidRPr="00C5075F" w:rsidRDefault="00C5075F" w:rsidP="00C5075F">
      <w:pPr>
        <w:jc w:val="center"/>
        <w:rPr>
          <w:rFonts w:cs="Times New Roman"/>
          <w:szCs w:val="28"/>
        </w:rPr>
      </w:pPr>
    </w:p>
    <w:p w:rsidR="00C5075F" w:rsidRPr="00C5075F" w:rsidRDefault="00C5075F" w:rsidP="00C5075F">
      <w:pPr>
        <w:ind w:firstLine="709"/>
        <w:jc w:val="both"/>
      </w:pPr>
      <w:r w:rsidRPr="00C5075F">
        <w:t xml:space="preserve">Раздел I. Общие положения </w:t>
      </w:r>
    </w:p>
    <w:p w:rsidR="00C5075F" w:rsidRPr="00C5075F" w:rsidRDefault="00C5075F" w:rsidP="00C5075F">
      <w:pPr>
        <w:ind w:firstLine="709"/>
        <w:jc w:val="both"/>
      </w:pPr>
      <w:r>
        <w:rPr>
          <w:color w:val="000000" w:themeColor="text1"/>
        </w:rPr>
        <w:t xml:space="preserve">1. </w:t>
      </w:r>
      <w:r w:rsidRPr="00C5075F">
        <w:t xml:space="preserve">Настоящий порядок реализации отдельных прав органов местного </w:t>
      </w:r>
      <w:r>
        <w:t xml:space="preserve">                      </w:t>
      </w:r>
      <w:r w:rsidRPr="00C5075F">
        <w:t xml:space="preserve">самоуправления муниципального образования городской округ Сургут Ханты-Мансийского автономного округа-Югры (далее – город Сургут) в области физической культуры и спорта на оказание содействия развитию физической </w:t>
      </w:r>
      <w:r>
        <w:t xml:space="preserve">                    </w:t>
      </w:r>
      <w:r w:rsidRPr="00C5075F">
        <w:t>культуры и спорта инвалидов, лиц с ограниченными возможностями здоровья, адаптивной физической культуры и адаптивного спорта определяет общие положения, порядок оказания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C5075F" w:rsidRDefault="00C5075F" w:rsidP="00C5075F">
      <w:pPr>
        <w:ind w:firstLine="709"/>
        <w:jc w:val="both"/>
        <w:rPr>
          <w:color w:val="000000" w:themeColor="text1"/>
        </w:rPr>
      </w:pPr>
      <w:r w:rsidRPr="00C5075F">
        <w:rPr>
          <w:color w:val="000000" w:themeColor="text1"/>
        </w:rPr>
        <w:t>2. Основные понятия, используемые в настоящем порядке:</w:t>
      </w:r>
    </w:p>
    <w:p w:rsidR="00C5075F" w:rsidRDefault="00C5075F" w:rsidP="00C5075F">
      <w:pPr>
        <w:ind w:firstLine="709"/>
        <w:jc w:val="both"/>
      </w:pPr>
      <w:r>
        <w:rPr>
          <w:color w:val="000000" w:themeColor="text1"/>
        </w:rPr>
        <w:t xml:space="preserve">- </w:t>
      </w:r>
      <w:r w:rsidRPr="00C5075F">
        <w:t xml:space="preserve">управление физической культуры и спорта Администрации города – </w:t>
      </w:r>
      <w:r w:rsidRPr="00C5075F">
        <w:rPr>
          <w:spacing w:val="-4"/>
        </w:rPr>
        <w:t>структурное подразделение Администрации города, являющееся уполномоченным</w:t>
      </w:r>
      <w:r w:rsidRPr="00C5075F">
        <w:t xml:space="preserve"> органом Администрации города по оказанию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C5075F" w:rsidRDefault="00C5075F" w:rsidP="00C5075F">
      <w:pPr>
        <w:ind w:firstLine="709"/>
        <w:jc w:val="both"/>
      </w:pPr>
      <w:r>
        <w:t xml:space="preserve">- </w:t>
      </w:r>
      <w:bookmarkStart w:id="10" w:name="sub_3120"/>
      <w:r w:rsidRPr="00C5075F">
        <w:t xml:space="preserve">адаптивная физическая культура – часть физической культуры, использующей комплекс эффективных средств физической реабилитации инвалидов </w:t>
      </w:r>
      <w:r>
        <w:t xml:space="preserve">                       </w:t>
      </w:r>
      <w:r w:rsidRPr="00C5075F">
        <w:t>и лиц с огран</w:t>
      </w:r>
      <w:r>
        <w:t>иченными возможностями здоровья;</w:t>
      </w:r>
    </w:p>
    <w:p w:rsidR="00C5075F" w:rsidRPr="00C5075F" w:rsidRDefault="00C5075F" w:rsidP="00C5075F">
      <w:pPr>
        <w:ind w:firstLine="709"/>
        <w:jc w:val="both"/>
      </w:pPr>
      <w:r w:rsidRPr="00C5075F">
        <w:rPr>
          <w:spacing w:val="-4"/>
        </w:rPr>
        <w:t xml:space="preserve">- </w:t>
      </w:r>
      <w:bookmarkStart w:id="11" w:name="sub_3130"/>
      <w:bookmarkEnd w:id="10"/>
      <w:r w:rsidRPr="00C5075F">
        <w:rPr>
          <w:spacing w:val="-4"/>
        </w:rPr>
        <w:t>спорт инвалидов (адаптивный спорт) – спорт</w:t>
      </w:r>
      <w:r>
        <w:rPr>
          <w:spacing w:val="-4"/>
        </w:rPr>
        <w:t>,</w:t>
      </w:r>
      <w:r w:rsidRPr="00C5075F">
        <w:rPr>
          <w:spacing w:val="-4"/>
        </w:rPr>
        <w:t xml:space="preserve"> направленный на социальную</w:t>
      </w:r>
      <w:r w:rsidRPr="00C5075F">
        <w:t xml:space="preserve"> адаптацию и физическую реабилитацию инвалидов и лиц с ограниченными </w:t>
      </w:r>
      <w:r>
        <w:t xml:space="preserve">                </w:t>
      </w:r>
      <w:r w:rsidRPr="00C5075F">
        <w:t>возможностями здоровья.</w:t>
      </w:r>
    </w:p>
    <w:bookmarkEnd w:id="11"/>
    <w:p w:rsidR="00C5075F" w:rsidRPr="00C5075F" w:rsidRDefault="00C5075F" w:rsidP="00C5075F">
      <w:pPr>
        <w:ind w:firstLine="709"/>
        <w:jc w:val="both"/>
        <w:rPr>
          <w:color w:val="000000" w:themeColor="text1"/>
        </w:rPr>
      </w:pPr>
    </w:p>
    <w:p w:rsidR="00C5075F" w:rsidRPr="00C5075F" w:rsidRDefault="00C5075F" w:rsidP="00C5075F">
      <w:pPr>
        <w:ind w:firstLine="709"/>
        <w:jc w:val="both"/>
      </w:pPr>
      <w:r w:rsidRPr="00C5075F">
        <w:rPr>
          <w:color w:val="000000" w:themeColor="text1"/>
        </w:rPr>
        <w:t xml:space="preserve">Раздел </w:t>
      </w:r>
      <w:r w:rsidRPr="00C5075F">
        <w:rPr>
          <w:color w:val="000000" w:themeColor="text1"/>
          <w:lang w:val="en-US"/>
        </w:rPr>
        <w:t>II</w:t>
      </w:r>
      <w:r w:rsidRPr="00C5075F">
        <w:rPr>
          <w:color w:val="000000" w:themeColor="text1"/>
        </w:rPr>
        <w:t xml:space="preserve">. </w:t>
      </w:r>
      <w:r w:rsidRPr="00C5075F">
        <w:t xml:space="preserve">Порядок по оказанию содействия развитию физической </w:t>
      </w:r>
      <w:r>
        <w:t xml:space="preserve">                          </w:t>
      </w:r>
      <w:r w:rsidRPr="00C5075F">
        <w:t>культуры и спорта инвалидов, лиц с ограниченными возможностями здоровья, адаптивной физической культуры и адаптивного</w:t>
      </w:r>
      <w:r>
        <w:t xml:space="preserve"> спорта</w:t>
      </w:r>
    </w:p>
    <w:p w:rsidR="00C5075F" w:rsidRPr="00C5075F" w:rsidRDefault="00C5075F" w:rsidP="00C5075F">
      <w:pPr>
        <w:ind w:firstLine="709"/>
        <w:jc w:val="both"/>
      </w:pPr>
      <w:r w:rsidRPr="00C5075F">
        <w:t xml:space="preserve">1. Развитие спорта инвалидов и лиц с ограниченными возможностями </w:t>
      </w:r>
      <w:r>
        <w:t xml:space="preserve">                </w:t>
      </w:r>
      <w:r w:rsidRPr="00C5075F">
        <w:rPr>
          <w:spacing w:val="-4"/>
        </w:rPr>
        <w:t>здоровья основывается на принципах приоритетности, массового распространения</w:t>
      </w:r>
      <w:r w:rsidRPr="00C5075F">
        <w:t xml:space="preserve"> и доступности занятий спортом.</w:t>
      </w:r>
    </w:p>
    <w:p w:rsidR="00C5075F" w:rsidRPr="00C5075F" w:rsidRDefault="00C5075F" w:rsidP="00C5075F">
      <w:pPr>
        <w:ind w:firstLine="709"/>
        <w:jc w:val="both"/>
      </w:pPr>
      <w:r w:rsidRPr="00C5075F">
        <w:t xml:space="preserve">2. В целях содействия развитию физической культуры и спорта инвалидов, лиц с ограниченными возможностями здоровья, адаптивной физической </w:t>
      </w:r>
      <w:r>
        <w:t xml:space="preserve">                        </w:t>
      </w:r>
      <w:r w:rsidRPr="00C5075F">
        <w:t xml:space="preserve">культуры и адаптивного спорта, управление физической культуры и спорта </w:t>
      </w:r>
      <w:r>
        <w:t xml:space="preserve">                  </w:t>
      </w:r>
      <w:r w:rsidRPr="00C5075F">
        <w:t>Администрации города: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 w:rsidRPr="00C5075F">
        <w:t xml:space="preserve">2.1. </w:t>
      </w:r>
      <w:r w:rsidRPr="00C5075F">
        <w:rPr>
          <w:color w:val="000000"/>
          <w:shd w:val="clear" w:color="auto" w:fill="FFFFFF"/>
        </w:rPr>
        <w:t xml:space="preserve">Создает совещательные, консультационные и экспертные органы  </w:t>
      </w:r>
      <w:r>
        <w:rPr>
          <w:color w:val="000000"/>
          <w:shd w:val="clear" w:color="auto" w:fill="FFFFFF"/>
        </w:rPr>
        <w:t xml:space="preserve">               </w:t>
      </w:r>
      <w:r w:rsidRPr="00C5075F">
        <w:rPr>
          <w:color w:val="000000"/>
          <w:shd w:val="clear" w:color="auto" w:fill="FFFFFF"/>
        </w:rPr>
        <w:t xml:space="preserve">       в сфере физической культуры и адаптивного спорта:</w:t>
      </w:r>
    </w:p>
    <w:p w:rsidR="00C5075F" w:rsidRDefault="00C5075F" w:rsidP="00C5075F">
      <w:pPr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Pr="00C5075F">
        <w:t xml:space="preserve">судейские коллегии, мандатные комиссии при проведении мероприятий </w:t>
      </w:r>
      <w:r w:rsidRPr="00C5075F">
        <w:rPr>
          <w:spacing w:val="-4"/>
        </w:rPr>
        <w:t>с участием инвалидов, лиц с ограниченными возможностями здоровья, адаптивной</w:t>
      </w:r>
      <w:r w:rsidRPr="00C5075F">
        <w:t xml:space="preserve"> физической культуры и адаптивного спорта;</w:t>
      </w:r>
    </w:p>
    <w:p w:rsidR="00C5075F" w:rsidRPr="00C5075F" w:rsidRDefault="00C5075F" w:rsidP="00C5075F">
      <w:pPr>
        <w:ind w:firstLine="709"/>
        <w:jc w:val="both"/>
      </w:pPr>
      <w:r>
        <w:t xml:space="preserve">- </w:t>
      </w:r>
      <w:r w:rsidRPr="00C5075F">
        <w:t xml:space="preserve">организационные комитеты по подготовке и проведению мероприятий </w:t>
      </w:r>
      <w:r>
        <w:t xml:space="preserve">                 </w:t>
      </w:r>
      <w:r w:rsidRPr="00C5075F">
        <w:rPr>
          <w:spacing w:val="-4"/>
        </w:rPr>
        <w:t>с участием инвалидов, лиц с ограниченными возможностями здоровья, адаптивной</w:t>
      </w:r>
      <w:r w:rsidRPr="00C5075F">
        <w:t xml:space="preserve"> физической культуры и адаптивного спорта</w:t>
      </w:r>
      <w:r>
        <w:t>.</w:t>
      </w:r>
    </w:p>
    <w:p w:rsidR="00C5075F" w:rsidRDefault="00C5075F" w:rsidP="00C5075F">
      <w:pPr>
        <w:ind w:firstLine="709"/>
        <w:jc w:val="both"/>
      </w:pPr>
      <w:r w:rsidRPr="00C5075F">
        <w:t>2.2. Участвует в работе совещательных, консультационных и экспертных органах с участием инвалидов, лиц с ограниченными возможностями здоровья, адаптивной физической культуры и адаптивного спорта:</w:t>
      </w:r>
    </w:p>
    <w:p w:rsidR="00C5075F" w:rsidRDefault="00C5075F" w:rsidP="00C5075F">
      <w:pPr>
        <w:ind w:firstLine="709"/>
        <w:jc w:val="both"/>
      </w:pPr>
      <w:r>
        <w:t xml:space="preserve">- </w:t>
      </w:r>
      <w:r w:rsidRPr="00C5075F">
        <w:t xml:space="preserve">судейских коллегий, мандатных комиссиях при проведении мероприятий </w:t>
      </w:r>
      <w:r w:rsidRPr="00C5075F">
        <w:rPr>
          <w:spacing w:val="-4"/>
        </w:rPr>
        <w:t>с участием инвалидов, лиц с ограниченными возможностями здоровья, адаптивной</w:t>
      </w:r>
      <w:r w:rsidRPr="00C5075F">
        <w:t xml:space="preserve"> физической культуры и адаптивного спорта;</w:t>
      </w:r>
    </w:p>
    <w:p w:rsidR="00C5075F" w:rsidRPr="00C5075F" w:rsidRDefault="00C5075F" w:rsidP="00C5075F">
      <w:pPr>
        <w:ind w:firstLine="709"/>
        <w:jc w:val="both"/>
      </w:pPr>
      <w:r>
        <w:t xml:space="preserve">- </w:t>
      </w:r>
      <w:r w:rsidRPr="00C5075F">
        <w:t xml:space="preserve">организационных комитетах по подготовке и проведению мероприятий </w:t>
      </w:r>
      <w:r>
        <w:t xml:space="preserve">                </w:t>
      </w:r>
      <w:r w:rsidRPr="00C5075F">
        <w:rPr>
          <w:spacing w:val="-4"/>
        </w:rPr>
        <w:t>с участием инвалидов, лиц с ограниченными возможностями здоровья, адаптивной</w:t>
      </w:r>
      <w:r w:rsidRPr="00C5075F">
        <w:t xml:space="preserve"> физической культуры и адаптивного спорта</w:t>
      </w:r>
      <w:r>
        <w:t>.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 w:rsidRPr="00C5075F">
        <w:t xml:space="preserve">2.3. </w:t>
      </w:r>
      <w:r w:rsidRPr="00C5075F">
        <w:rPr>
          <w:color w:val="000000"/>
          <w:shd w:val="clear" w:color="auto" w:fill="FFFFFF"/>
        </w:rPr>
        <w:t xml:space="preserve">Оказывает содействие в методическом и консультативном сопровождении инвалидов, </w:t>
      </w:r>
      <w:r w:rsidRPr="00C5075F">
        <w:t>лиц с ограниченными возможностями здоровья</w:t>
      </w:r>
      <w:r w:rsidRPr="00C5075F">
        <w:rPr>
          <w:color w:val="000000"/>
          <w:shd w:val="clear" w:color="auto" w:fill="FFFFFF"/>
        </w:rPr>
        <w:t>:</w:t>
      </w:r>
    </w:p>
    <w:p w:rsidR="00C5075F" w:rsidRPr="00C5075F" w:rsidRDefault="00C5075F" w:rsidP="00C5075F">
      <w:pPr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Pr="00C5075F">
        <w:t>консультирование инвалида (законного представителя инвалида ребенка-инвалида) по вопросам реабилитации или абилитации инвалидов посредством физической культуры и занятий спортом, информацией о доступных объектах, мероприятиях и услуг в сфере адаптивной физической культуры и адаптивного спорта.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 w:rsidRPr="00C5075F">
        <w:t xml:space="preserve">2.4. Создает условия для организационно-технического обслуживания </w:t>
      </w:r>
      <w:r>
        <w:t xml:space="preserve">               </w:t>
      </w:r>
      <w:r w:rsidRPr="00C5075F">
        <w:t>мероприятий, проживания и питания инвалидов, лиц с ограниченными возможностями здоровья</w:t>
      </w:r>
      <w:r w:rsidRPr="00C5075F">
        <w:rPr>
          <w:color w:val="000000"/>
          <w:shd w:val="clear" w:color="auto" w:fill="FFFFFF"/>
        </w:rPr>
        <w:t>:</w:t>
      </w:r>
    </w:p>
    <w:p w:rsidR="00C5075F" w:rsidRDefault="00C5075F" w:rsidP="00C5075F">
      <w:pPr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Pr="00C5075F">
        <w:t>беспрепятственного доступа инвалидов, лиц с ограниченными возможностями здоровья к объектам спорта и предоставляемым в них услугам;</w:t>
      </w:r>
    </w:p>
    <w:p w:rsidR="00C5075F" w:rsidRDefault="00C5075F" w:rsidP="00C5075F">
      <w:pPr>
        <w:ind w:firstLine="709"/>
        <w:jc w:val="both"/>
      </w:pPr>
      <w:r w:rsidRPr="00C5075F">
        <w:rPr>
          <w:spacing w:val="-4"/>
        </w:rPr>
        <w:t>- оснащения объектов спорта специальным спортивным инвентарем и оборудованием</w:t>
      </w:r>
      <w:r w:rsidRPr="00C5075F">
        <w:t xml:space="preserve"> для занятий инвалидов, лиц с ограниченными возможностями здоровья физической культурой и спортом с учетом имеющихся у них стойких </w:t>
      </w:r>
      <w:r>
        <w:t xml:space="preserve">                                 </w:t>
      </w:r>
      <w:r w:rsidRPr="00C5075F">
        <w:t>расстройств функций организма и ограничений жизнедеятельности;</w:t>
      </w:r>
    </w:p>
    <w:p w:rsidR="00C5075F" w:rsidRDefault="00C5075F" w:rsidP="00C5075F">
      <w:pPr>
        <w:ind w:firstLine="709"/>
        <w:jc w:val="both"/>
        <w:rPr>
          <w:color w:val="000000"/>
          <w:shd w:val="clear" w:color="auto" w:fill="FFFFFF"/>
        </w:rPr>
      </w:pPr>
      <w:r w:rsidRPr="00C5075F">
        <w:rPr>
          <w:spacing w:val="-4"/>
        </w:rPr>
        <w:t xml:space="preserve">- освещения </w:t>
      </w:r>
      <w:r w:rsidRPr="00C5075F">
        <w:rPr>
          <w:color w:val="000000"/>
          <w:spacing w:val="-4"/>
          <w:shd w:val="clear" w:color="auto" w:fill="FFFFFF"/>
        </w:rPr>
        <w:t>мероприятий, проводимых с участием инвалидов, лиц с ограниченными</w:t>
      </w:r>
      <w:r w:rsidRPr="00C5075F">
        <w:rPr>
          <w:color w:val="000000"/>
          <w:shd w:val="clear" w:color="auto" w:fill="FFFFFF"/>
        </w:rPr>
        <w:t xml:space="preserve"> возможностями здоровья в средствах массовой информации;</w:t>
      </w:r>
    </w:p>
    <w:p w:rsidR="00C5075F" w:rsidRPr="00C5075F" w:rsidRDefault="00C5075F" w:rsidP="00C5075F">
      <w:pPr>
        <w:ind w:firstLine="709"/>
        <w:jc w:val="both"/>
        <w:rPr>
          <w:highlight w:val="yellow"/>
        </w:rPr>
      </w:pPr>
      <w:r>
        <w:rPr>
          <w:color w:val="000000"/>
          <w:shd w:val="clear" w:color="auto" w:fill="FFFFFF"/>
        </w:rPr>
        <w:t xml:space="preserve">- </w:t>
      </w:r>
      <w:r w:rsidRPr="00C5075F">
        <w:t xml:space="preserve">определения мест проживания и питания участников </w:t>
      </w:r>
      <w:r w:rsidRPr="00C5075F">
        <w:rPr>
          <w:color w:val="000000"/>
          <w:shd w:val="clear" w:color="auto" w:fill="FFFFFF"/>
        </w:rPr>
        <w:t xml:space="preserve">мероприятия </w:t>
      </w:r>
      <w:r>
        <w:rPr>
          <w:color w:val="000000"/>
          <w:shd w:val="clear" w:color="auto" w:fill="FFFFFF"/>
        </w:rPr>
        <w:t xml:space="preserve">                            </w:t>
      </w:r>
      <w:r w:rsidRPr="00C5075F">
        <w:t>с участием инвалидов, лиц с ограниченными возможностями здоровья.</w:t>
      </w:r>
    </w:p>
    <w:p w:rsidR="00C5075F" w:rsidRPr="00C5075F" w:rsidRDefault="00C5075F" w:rsidP="00C5075F">
      <w:pPr>
        <w:ind w:firstLine="709"/>
        <w:jc w:val="both"/>
        <w:rPr>
          <w:highlight w:val="yellow"/>
        </w:rPr>
      </w:pPr>
    </w:p>
    <w:bookmarkEnd w:id="9"/>
    <w:p w:rsidR="00C5075F" w:rsidRPr="00C5075F" w:rsidRDefault="00C5075F" w:rsidP="00C5075F">
      <w:pPr>
        <w:ind w:firstLine="709"/>
        <w:jc w:val="both"/>
        <w:rPr>
          <w:highlight w:val="yellow"/>
        </w:rPr>
      </w:pPr>
    </w:p>
    <w:sectPr w:rsidR="00C5075F" w:rsidRPr="00C5075F" w:rsidSect="00C5075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4C" w:rsidRDefault="00185D4C" w:rsidP="006A432C">
      <w:r>
        <w:separator/>
      </w:r>
    </w:p>
  </w:endnote>
  <w:endnote w:type="continuationSeparator" w:id="0">
    <w:p w:rsidR="00185D4C" w:rsidRDefault="00185D4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4C" w:rsidRDefault="00185D4C" w:rsidP="006A432C">
      <w:r>
        <w:separator/>
      </w:r>
    </w:p>
  </w:footnote>
  <w:footnote w:type="continuationSeparator" w:id="0">
    <w:p w:rsidR="00185D4C" w:rsidRDefault="00185D4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6657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5075F" w:rsidRPr="00C5075F" w:rsidRDefault="00C5075F">
        <w:pPr>
          <w:pStyle w:val="a3"/>
          <w:jc w:val="center"/>
          <w:rPr>
            <w:sz w:val="20"/>
            <w:szCs w:val="20"/>
          </w:rPr>
        </w:pPr>
        <w:r w:rsidRPr="00C5075F">
          <w:rPr>
            <w:sz w:val="20"/>
            <w:szCs w:val="20"/>
          </w:rPr>
          <w:fldChar w:fldCharType="begin"/>
        </w:r>
        <w:r w:rsidRPr="00C5075F">
          <w:rPr>
            <w:sz w:val="20"/>
            <w:szCs w:val="20"/>
          </w:rPr>
          <w:instrText>PAGE   \* MERGEFORMAT</w:instrText>
        </w:r>
        <w:r w:rsidRPr="00C5075F">
          <w:rPr>
            <w:sz w:val="20"/>
            <w:szCs w:val="20"/>
          </w:rPr>
          <w:fldChar w:fldCharType="separate"/>
        </w:r>
        <w:r w:rsidR="00D37CB9">
          <w:rPr>
            <w:noProof/>
            <w:sz w:val="20"/>
            <w:szCs w:val="20"/>
          </w:rPr>
          <w:t>2</w:t>
        </w:r>
        <w:r w:rsidRPr="00C5075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5F"/>
    <w:rsid w:val="00052991"/>
    <w:rsid w:val="00185D4C"/>
    <w:rsid w:val="00226A5C"/>
    <w:rsid w:val="00243839"/>
    <w:rsid w:val="004646E0"/>
    <w:rsid w:val="004B123E"/>
    <w:rsid w:val="00613792"/>
    <w:rsid w:val="006270A3"/>
    <w:rsid w:val="00672DCA"/>
    <w:rsid w:val="006A432C"/>
    <w:rsid w:val="006A73EC"/>
    <w:rsid w:val="00C5075F"/>
    <w:rsid w:val="00D37CB9"/>
    <w:rsid w:val="00E61B01"/>
    <w:rsid w:val="00F0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507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C5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5075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5075F"/>
    <w:rPr>
      <w:b/>
      <w:bCs/>
      <w:color w:val="26282F"/>
    </w:rPr>
  </w:style>
  <w:style w:type="character" w:styleId="a9">
    <w:name w:val="Book Title"/>
    <w:basedOn w:val="a0"/>
    <w:uiPriority w:val="33"/>
    <w:qFormat/>
    <w:rsid w:val="00C5075F"/>
    <w:rPr>
      <w:b/>
      <w:bCs/>
      <w:i/>
      <w:iCs/>
      <w:spacing w:val="5"/>
    </w:rPr>
  </w:style>
  <w:style w:type="paragraph" w:styleId="aa">
    <w:name w:val="No Spacing"/>
    <w:uiPriority w:val="1"/>
    <w:qFormat/>
    <w:rsid w:val="00C507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C5075F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50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C5075F"/>
    <w:rPr>
      <w:color w:val="0000FF"/>
      <w:u w:val="single"/>
    </w:rPr>
  </w:style>
  <w:style w:type="paragraph" w:customStyle="1" w:styleId="s1">
    <w:name w:val="s_1"/>
    <w:basedOn w:val="a"/>
    <w:rsid w:val="00C507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2992</Words>
  <Characters>17056</Characters>
  <Application>Microsoft Office Word</Application>
  <DocSecurity>0</DocSecurity>
  <Lines>142</Lines>
  <Paragraphs>40</Paragraphs>
  <ScaleCrop>false</ScaleCrop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2022-12-16T13:46:00Z</dcterms:created>
  <dcterms:modified xsi:type="dcterms:W3CDTF">2022-12-16T13:46:00Z</dcterms:modified>
</cp:coreProperties>
</file>