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9E" w:rsidRDefault="00A16C9E" w:rsidP="00656C1A">
      <w:pPr>
        <w:spacing w:line="120" w:lineRule="atLeast"/>
        <w:jc w:val="center"/>
        <w:rPr>
          <w:sz w:val="24"/>
          <w:szCs w:val="24"/>
        </w:rPr>
      </w:pPr>
    </w:p>
    <w:p w:rsidR="00CB02AB" w:rsidRDefault="00CB02AB" w:rsidP="00656C1A">
      <w:pPr>
        <w:spacing w:line="120" w:lineRule="atLeast"/>
        <w:jc w:val="center"/>
        <w:rPr>
          <w:sz w:val="24"/>
          <w:szCs w:val="24"/>
        </w:rPr>
      </w:pPr>
    </w:p>
    <w:p w:rsidR="00CB02AB" w:rsidRDefault="00CB02AB" w:rsidP="00656C1A">
      <w:pPr>
        <w:spacing w:line="120" w:lineRule="atLeast"/>
        <w:jc w:val="center"/>
        <w:rPr>
          <w:sz w:val="24"/>
          <w:szCs w:val="24"/>
        </w:rPr>
      </w:pPr>
    </w:p>
    <w:p w:rsidR="00CB02AB" w:rsidRPr="00852378" w:rsidRDefault="00CB02AB" w:rsidP="00656C1A">
      <w:pPr>
        <w:spacing w:line="120" w:lineRule="atLeast"/>
        <w:jc w:val="center"/>
        <w:rPr>
          <w:sz w:val="10"/>
          <w:szCs w:val="10"/>
        </w:rPr>
      </w:pPr>
    </w:p>
    <w:p w:rsidR="00CB02AB" w:rsidRDefault="00CB02AB" w:rsidP="00656C1A">
      <w:pPr>
        <w:spacing w:line="120" w:lineRule="atLeast"/>
        <w:jc w:val="center"/>
        <w:rPr>
          <w:sz w:val="10"/>
          <w:szCs w:val="24"/>
        </w:rPr>
      </w:pPr>
    </w:p>
    <w:p w:rsidR="00CB02AB" w:rsidRPr="005541F0" w:rsidRDefault="00CB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02AB" w:rsidRDefault="00CB02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02AB" w:rsidRPr="005541F0" w:rsidRDefault="00CB02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02AB" w:rsidRPr="005649E4" w:rsidRDefault="00CB02AB" w:rsidP="00656C1A">
      <w:pPr>
        <w:spacing w:line="120" w:lineRule="atLeast"/>
        <w:jc w:val="center"/>
        <w:rPr>
          <w:sz w:val="18"/>
          <w:szCs w:val="24"/>
        </w:rPr>
      </w:pPr>
    </w:p>
    <w:p w:rsidR="00CB02AB" w:rsidRPr="00656C1A" w:rsidRDefault="00CB02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02AB" w:rsidRPr="005541F0" w:rsidRDefault="00CB02AB" w:rsidP="00656C1A">
      <w:pPr>
        <w:spacing w:line="120" w:lineRule="atLeast"/>
        <w:jc w:val="center"/>
        <w:rPr>
          <w:sz w:val="18"/>
          <w:szCs w:val="24"/>
        </w:rPr>
      </w:pPr>
    </w:p>
    <w:p w:rsidR="00CB02AB" w:rsidRPr="005541F0" w:rsidRDefault="00CB02AB" w:rsidP="00656C1A">
      <w:pPr>
        <w:spacing w:line="120" w:lineRule="atLeast"/>
        <w:jc w:val="center"/>
        <w:rPr>
          <w:sz w:val="20"/>
          <w:szCs w:val="24"/>
        </w:rPr>
      </w:pPr>
    </w:p>
    <w:p w:rsidR="00CB02AB" w:rsidRPr="00656C1A" w:rsidRDefault="00CB02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02AB" w:rsidRDefault="00CB02AB" w:rsidP="00656C1A">
      <w:pPr>
        <w:spacing w:line="120" w:lineRule="atLeast"/>
        <w:jc w:val="center"/>
        <w:rPr>
          <w:sz w:val="30"/>
          <w:szCs w:val="24"/>
        </w:rPr>
      </w:pPr>
    </w:p>
    <w:p w:rsidR="00CB02AB" w:rsidRPr="00656C1A" w:rsidRDefault="00CB02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02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02AB" w:rsidRPr="00F8214F" w:rsidRDefault="00CB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02AB" w:rsidRPr="00F8214F" w:rsidRDefault="00C937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02AB" w:rsidRPr="00F8214F" w:rsidRDefault="00CB02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02AB" w:rsidRPr="00F8214F" w:rsidRDefault="00C937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B02AB" w:rsidRPr="00A63FB0" w:rsidRDefault="00CB02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02AB" w:rsidRPr="00A3761A" w:rsidRDefault="00C937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B02AB" w:rsidRPr="00F8214F" w:rsidRDefault="00CB02A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B02AB" w:rsidRPr="00F8214F" w:rsidRDefault="00CB02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02AB" w:rsidRPr="00AB4194" w:rsidRDefault="00CB02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02AB" w:rsidRPr="00F8214F" w:rsidRDefault="00C937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10546</w:t>
            </w:r>
          </w:p>
        </w:tc>
      </w:tr>
    </w:tbl>
    <w:p w:rsidR="00CB02AB" w:rsidRPr="00C725A6" w:rsidRDefault="00CB02AB" w:rsidP="00C725A6">
      <w:pPr>
        <w:rPr>
          <w:rFonts w:cs="Times New Roman"/>
          <w:szCs w:val="28"/>
        </w:rPr>
      </w:pPr>
    </w:p>
    <w:p w:rsidR="00CB02AB" w:rsidRDefault="00CB02AB" w:rsidP="00CB02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CB02AB" w:rsidRDefault="00CB02AB" w:rsidP="00CB02AB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CB02AB" w:rsidRDefault="00CB02AB" w:rsidP="00CB02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CB02AB" w:rsidRDefault="00CB02AB" w:rsidP="00CB02AB">
      <w:pPr>
        <w:jc w:val="both"/>
        <w:rPr>
          <w:sz w:val="26"/>
          <w:szCs w:val="26"/>
        </w:rPr>
      </w:pPr>
    </w:p>
    <w:p w:rsidR="00CB02AB" w:rsidRDefault="00CB02AB" w:rsidP="00CB02AB">
      <w:pPr>
        <w:jc w:val="both"/>
        <w:rPr>
          <w:sz w:val="26"/>
          <w:szCs w:val="26"/>
        </w:rPr>
      </w:pPr>
    </w:p>
    <w:p w:rsidR="00CB02AB" w:rsidRDefault="00CB02AB" w:rsidP="00CB02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  <w:t xml:space="preserve">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CB02AB" w:rsidRDefault="00CB02AB" w:rsidP="00CB02AB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 обществу с ограниченной ответственностью «</w:t>
      </w:r>
      <w:proofErr w:type="spellStart"/>
      <w:r>
        <w:rPr>
          <w:sz w:val="26"/>
          <w:szCs w:val="26"/>
        </w:rPr>
        <w:t>Сургутский</w:t>
      </w:r>
      <w:proofErr w:type="spellEnd"/>
      <w:r>
        <w:rPr>
          <w:sz w:val="26"/>
          <w:szCs w:val="26"/>
        </w:rPr>
        <w:t xml:space="preserve"> Репетиторский Центр Школа плюс», осуществляющему деятельность в сфере социального предпринимательства,           на возмещение фактически произведенных затрат по направлению</w:t>
      </w:r>
      <w:r>
        <w:rPr>
          <w:bCs/>
          <w:iCs/>
          <w:sz w:val="26"/>
          <w:szCs w:val="26"/>
          <w:lang w:eastAsia="x-none"/>
        </w:rPr>
        <w:t xml:space="preserve"> «возмещение части затрат на оплату коммунальных услуг нежилых помещений» </w:t>
      </w:r>
      <w:r>
        <w:rPr>
          <w:sz w:val="26"/>
          <w:szCs w:val="26"/>
        </w:rPr>
        <w:t xml:space="preserve">в объеме 10 013 рублей 48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CB02AB" w:rsidRDefault="00CB02AB" w:rsidP="00CB02A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B02AB" w:rsidRDefault="00CB02AB" w:rsidP="00CB02A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B02AB" w:rsidRDefault="00CB02AB" w:rsidP="00CB02A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CB02AB" w:rsidRDefault="00CB02AB" w:rsidP="00CB02A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CB02AB" w:rsidRDefault="00CB02AB" w:rsidP="00CB02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02AB" w:rsidRDefault="00CB02AB" w:rsidP="00CB02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02AB" w:rsidRDefault="00CB02AB" w:rsidP="00CB02A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51FE5" w:rsidRPr="00CB02AB" w:rsidRDefault="00CB02AB" w:rsidP="00CB02AB">
      <w:pPr>
        <w:jc w:val="both"/>
      </w:pPr>
      <w:r>
        <w:rPr>
          <w:sz w:val="26"/>
          <w:szCs w:val="26"/>
        </w:rPr>
        <w:lastRenderedPageBreak/>
        <w:t>Заместитель Главы города                                                                            А.М. Кириленко</w:t>
      </w:r>
    </w:p>
    <w:sectPr w:rsidR="00951FE5" w:rsidRPr="00CB02AB" w:rsidSect="00CB0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E4" w:rsidRDefault="009A2EE4">
      <w:r>
        <w:separator/>
      </w:r>
    </w:p>
  </w:endnote>
  <w:endnote w:type="continuationSeparator" w:id="0">
    <w:p w:rsidR="009A2EE4" w:rsidRDefault="009A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37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37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3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E4" w:rsidRDefault="009A2EE4">
      <w:r>
        <w:separator/>
      </w:r>
    </w:p>
  </w:footnote>
  <w:footnote w:type="continuationSeparator" w:id="0">
    <w:p w:rsidR="009A2EE4" w:rsidRDefault="009A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37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B3A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16C9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37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37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1176"/>
    <w:multiLevelType w:val="hybridMultilevel"/>
    <w:tmpl w:val="5C489A1A"/>
    <w:lvl w:ilvl="0" w:tplc="EA5C7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B"/>
    <w:rsid w:val="00084051"/>
    <w:rsid w:val="002A036C"/>
    <w:rsid w:val="00417970"/>
    <w:rsid w:val="009A2EE4"/>
    <w:rsid w:val="009B3A75"/>
    <w:rsid w:val="009B3D3D"/>
    <w:rsid w:val="00A16C9E"/>
    <w:rsid w:val="00C9371C"/>
    <w:rsid w:val="00C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841411-A7F4-44C8-8510-634ED47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0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02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B0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2AB"/>
    <w:rPr>
      <w:rFonts w:ascii="Times New Roman" w:hAnsi="Times New Roman"/>
      <w:sz w:val="28"/>
    </w:rPr>
  </w:style>
  <w:style w:type="character" w:styleId="a8">
    <w:name w:val="page number"/>
    <w:basedOn w:val="a0"/>
    <w:rsid w:val="00CB02AB"/>
  </w:style>
  <w:style w:type="paragraph" w:styleId="a9">
    <w:name w:val="List Paragraph"/>
    <w:basedOn w:val="a"/>
    <w:uiPriority w:val="34"/>
    <w:qFormat/>
    <w:rsid w:val="00CB02A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A085-B4F7-4CBC-8731-251DB0E3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2022-12-21T05:26:00Z</cp:lastPrinted>
  <dcterms:created xsi:type="dcterms:W3CDTF">2022-12-29T07:50:00Z</dcterms:created>
  <dcterms:modified xsi:type="dcterms:W3CDTF">2022-12-29T07:50:00Z</dcterms:modified>
</cp:coreProperties>
</file>