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1B" w:rsidRDefault="002A5A1B" w:rsidP="00656C1A">
      <w:pPr>
        <w:spacing w:line="120" w:lineRule="atLeast"/>
        <w:jc w:val="center"/>
        <w:rPr>
          <w:sz w:val="24"/>
          <w:szCs w:val="24"/>
        </w:rPr>
      </w:pPr>
    </w:p>
    <w:p w:rsidR="002A5A1B" w:rsidRDefault="002A5A1B" w:rsidP="00656C1A">
      <w:pPr>
        <w:spacing w:line="120" w:lineRule="atLeast"/>
        <w:jc w:val="center"/>
        <w:rPr>
          <w:sz w:val="24"/>
          <w:szCs w:val="24"/>
        </w:rPr>
      </w:pPr>
    </w:p>
    <w:p w:rsidR="002A5A1B" w:rsidRPr="00852378" w:rsidRDefault="002A5A1B" w:rsidP="00656C1A">
      <w:pPr>
        <w:spacing w:line="120" w:lineRule="atLeast"/>
        <w:jc w:val="center"/>
        <w:rPr>
          <w:sz w:val="10"/>
          <w:szCs w:val="10"/>
        </w:rPr>
      </w:pPr>
    </w:p>
    <w:p w:rsidR="002A5A1B" w:rsidRDefault="002A5A1B" w:rsidP="00656C1A">
      <w:pPr>
        <w:spacing w:line="120" w:lineRule="atLeast"/>
        <w:jc w:val="center"/>
        <w:rPr>
          <w:sz w:val="10"/>
          <w:szCs w:val="24"/>
        </w:rPr>
      </w:pPr>
    </w:p>
    <w:p w:rsidR="002A5A1B" w:rsidRPr="005541F0" w:rsidRDefault="002A5A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A5A1B" w:rsidRDefault="002A5A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A5A1B" w:rsidRPr="005541F0" w:rsidRDefault="002A5A1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A5A1B" w:rsidRPr="005649E4" w:rsidRDefault="002A5A1B" w:rsidP="00656C1A">
      <w:pPr>
        <w:spacing w:line="120" w:lineRule="atLeast"/>
        <w:jc w:val="center"/>
        <w:rPr>
          <w:sz w:val="18"/>
          <w:szCs w:val="24"/>
        </w:rPr>
      </w:pPr>
    </w:p>
    <w:p w:rsidR="002A5A1B" w:rsidRPr="00656C1A" w:rsidRDefault="002A5A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A5A1B" w:rsidRPr="005541F0" w:rsidRDefault="002A5A1B" w:rsidP="00656C1A">
      <w:pPr>
        <w:spacing w:line="120" w:lineRule="atLeast"/>
        <w:jc w:val="center"/>
        <w:rPr>
          <w:sz w:val="18"/>
          <w:szCs w:val="24"/>
        </w:rPr>
      </w:pPr>
    </w:p>
    <w:p w:rsidR="002A5A1B" w:rsidRPr="005541F0" w:rsidRDefault="002A5A1B" w:rsidP="00656C1A">
      <w:pPr>
        <w:spacing w:line="120" w:lineRule="atLeast"/>
        <w:jc w:val="center"/>
        <w:rPr>
          <w:sz w:val="20"/>
          <w:szCs w:val="24"/>
        </w:rPr>
      </w:pPr>
    </w:p>
    <w:p w:rsidR="002A5A1B" w:rsidRPr="00656C1A" w:rsidRDefault="002A5A1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A5A1B" w:rsidRDefault="002A5A1B" w:rsidP="00656C1A">
      <w:pPr>
        <w:spacing w:line="120" w:lineRule="atLeast"/>
        <w:jc w:val="center"/>
        <w:rPr>
          <w:sz w:val="30"/>
          <w:szCs w:val="24"/>
        </w:rPr>
      </w:pPr>
    </w:p>
    <w:p w:rsidR="002A5A1B" w:rsidRPr="00656C1A" w:rsidRDefault="002A5A1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A5A1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A5A1B" w:rsidRPr="00F8214F" w:rsidRDefault="002A5A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A5A1B" w:rsidRPr="00F8214F" w:rsidRDefault="00DB644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A5A1B" w:rsidRPr="00F8214F" w:rsidRDefault="002A5A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A5A1B" w:rsidRPr="00F8214F" w:rsidRDefault="00DB644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A5A1B" w:rsidRPr="00A63FB0" w:rsidRDefault="002A5A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A5A1B" w:rsidRPr="00A3761A" w:rsidRDefault="00DB644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A5A1B" w:rsidRPr="00F8214F" w:rsidRDefault="002A5A1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A5A1B" w:rsidRPr="00F8214F" w:rsidRDefault="002A5A1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A5A1B" w:rsidRPr="00AB4194" w:rsidRDefault="002A5A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A5A1B" w:rsidRPr="00F8214F" w:rsidRDefault="00DB644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2347</w:t>
            </w:r>
          </w:p>
        </w:tc>
      </w:tr>
    </w:tbl>
    <w:p w:rsidR="002A5A1B" w:rsidRPr="00C725A6" w:rsidRDefault="002A5A1B" w:rsidP="00C725A6">
      <w:pPr>
        <w:rPr>
          <w:rFonts w:cs="Times New Roman"/>
          <w:szCs w:val="28"/>
        </w:rPr>
      </w:pPr>
    </w:p>
    <w:p w:rsidR="002A5A1B" w:rsidRDefault="002A5A1B" w:rsidP="002A5A1B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>Об участии во Всероссийском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A5A1B" w:rsidRDefault="002A5A1B" w:rsidP="002A5A1B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конкурсе городов России </w:t>
      </w:r>
    </w:p>
    <w:p w:rsidR="002A5A1B" w:rsidRPr="002A5A1B" w:rsidRDefault="002A5A1B" w:rsidP="002A5A1B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«Города для детей. 2023» </w:t>
      </w:r>
    </w:p>
    <w:p w:rsidR="002A5A1B" w:rsidRDefault="002A5A1B" w:rsidP="002A5A1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2A5A1B" w:rsidRPr="002A5A1B" w:rsidRDefault="002A5A1B" w:rsidP="002A5A1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2A5A1B" w:rsidRPr="002A5A1B" w:rsidRDefault="002A5A1B" w:rsidP="002A5A1B">
      <w:pPr>
        <w:ind w:firstLine="709"/>
        <w:jc w:val="both"/>
        <w:rPr>
          <w:rFonts w:eastAsia="Calibri" w:cs="Times New Roman"/>
          <w:szCs w:val="28"/>
        </w:rPr>
      </w:pPr>
      <w:r w:rsidRPr="002A5A1B">
        <w:rPr>
          <w:rFonts w:eastAsia="Times New Roman" w:cs="Times New Roman"/>
          <w:spacing w:val="-4"/>
          <w:szCs w:val="28"/>
          <w:lang w:eastAsia="ru-RU"/>
        </w:rPr>
        <w:t xml:space="preserve">В соответствии с Федеральным законом от 06.10.2003 № 131-ФЗ «Об общих </w:t>
      </w:r>
      <w:r w:rsidRPr="002A5A1B">
        <w:rPr>
          <w:rFonts w:eastAsia="Times New Roman" w:cs="Times New Roman"/>
          <w:szCs w:val="28"/>
          <w:lang w:eastAsia="ru-RU"/>
        </w:rPr>
        <w:t xml:space="preserve">принципах организации местного самоуправления в Российской Федерации», </w:t>
      </w:r>
      <w:r w:rsidRPr="002A5A1B">
        <w:rPr>
          <w:rFonts w:eastAsia="Calibri" w:cs="Times New Roman"/>
          <w:szCs w:val="28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</w:t>
      </w:r>
      <w:r>
        <w:rPr>
          <w:rFonts w:eastAsia="Calibri" w:cs="Times New Roman"/>
          <w:szCs w:val="28"/>
        </w:rPr>
        <w:t xml:space="preserve">                </w:t>
      </w:r>
      <w:r w:rsidRPr="002A5A1B">
        <w:rPr>
          <w:rFonts w:eastAsia="Calibri" w:cs="Times New Roman"/>
          <w:szCs w:val="28"/>
        </w:rPr>
        <w:t xml:space="preserve">отдельных полномочий Главы города между высшими должностными лицами Администрации города», в целях создания благоприятных условий развития </w:t>
      </w:r>
      <w:r>
        <w:rPr>
          <w:rFonts w:eastAsia="Calibri" w:cs="Times New Roman"/>
          <w:szCs w:val="28"/>
        </w:rPr>
        <w:t xml:space="preserve">                    </w:t>
      </w:r>
      <w:r w:rsidRPr="002A5A1B">
        <w:rPr>
          <w:rFonts w:eastAsia="Calibri" w:cs="Times New Roman"/>
          <w:szCs w:val="28"/>
        </w:rPr>
        <w:t xml:space="preserve">и воспитания детей, обеспечения их благополучия, а также популяризации </w:t>
      </w:r>
      <w:r>
        <w:rPr>
          <w:rFonts w:eastAsia="Calibri" w:cs="Times New Roman"/>
          <w:szCs w:val="28"/>
        </w:rPr>
        <w:t xml:space="preserve">                        </w:t>
      </w:r>
      <w:r w:rsidRPr="002A5A1B">
        <w:rPr>
          <w:rFonts w:eastAsia="Calibri" w:cs="Times New Roman"/>
          <w:szCs w:val="28"/>
        </w:rPr>
        <w:t>и продвижения традиционных семейных ценностей, поддержки семьи, материнства и отцовства:</w:t>
      </w:r>
    </w:p>
    <w:p w:rsidR="002A5A1B" w:rsidRPr="002A5A1B" w:rsidRDefault="002A5A1B" w:rsidP="002A5A1B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2A5A1B">
        <w:rPr>
          <w:rFonts w:eastAsia="Times New Roman" w:cs="Times New Roman"/>
          <w:szCs w:val="28"/>
          <w:lang w:eastAsia="ar-SA"/>
        </w:rPr>
        <w:t>1. Принять участие во Всероссийском конкурсе городов России «Города для детей. 2023».</w:t>
      </w:r>
      <w:r>
        <w:rPr>
          <w:rFonts w:eastAsia="Times New Roman" w:cs="Times New Roman"/>
          <w:szCs w:val="28"/>
          <w:lang w:eastAsia="ar-SA"/>
        </w:rPr>
        <w:t xml:space="preserve"> </w:t>
      </w:r>
    </w:p>
    <w:p w:rsidR="002A5A1B" w:rsidRPr="002A5A1B" w:rsidRDefault="002A5A1B" w:rsidP="002A5A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2. Утвердить: </w:t>
      </w:r>
    </w:p>
    <w:p w:rsidR="002A5A1B" w:rsidRPr="002A5A1B" w:rsidRDefault="002A5A1B" w:rsidP="002A5A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2.1. Состав организационного комитета по участию во Всероссийском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2A5A1B">
        <w:rPr>
          <w:rFonts w:eastAsia="Times New Roman" w:cs="Times New Roman"/>
          <w:szCs w:val="28"/>
          <w:lang w:eastAsia="ru-RU"/>
        </w:rPr>
        <w:t xml:space="preserve">конкурсе городов России «Города для детей. 2023» согласно приложению 1. </w:t>
      </w:r>
    </w:p>
    <w:p w:rsidR="002A5A1B" w:rsidRPr="002A5A1B" w:rsidRDefault="002A5A1B" w:rsidP="002A5A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2.2. Комплексный план мероприятий муниципального образования городской округ Сургут Ханты-Мансийского автономного округа – Югры на 2023 год, планируемых в рамках Всероссийского конкурса «Города для детей. 2023»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A5A1B">
        <w:rPr>
          <w:rFonts w:eastAsia="Times New Roman" w:cs="Times New Roman"/>
          <w:szCs w:val="28"/>
          <w:lang w:eastAsia="ru-RU"/>
        </w:rPr>
        <w:t xml:space="preserve">согласно приложению 2. </w:t>
      </w:r>
    </w:p>
    <w:p w:rsidR="002A5A1B" w:rsidRPr="002A5A1B" w:rsidRDefault="002A5A1B" w:rsidP="002A5A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3. Службе по охране здоровья населения Администрации города представить итоговые материалы о выполнении социально значимых мероприятий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A5A1B">
        <w:rPr>
          <w:rFonts w:eastAsia="Times New Roman" w:cs="Times New Roman"/>
          <w:szCs w:val="28"/>
          <w:lang w:eastAsia="ru-RU"/>
        </w:rPr>
        <w:t xml:space="preserve">Комплексного плана мероприятий муниципального образования городской </w:t>
      </w:r>
      <w:r w:rsidRPr="002A5A1B">
        <w:rPr>
          <w:rFonts w:eastAsia="Times New Roman" w:cs="Times New Roman"/>
          <w:spacing w:val="-4"/>
          <w:szCs w:val="28"/>
          <w:lang w:eastAsia="ru-RU"/>
        </w:rPr>
        <w:t>округ Сургут Ханты-Мансийского автономного округа – Югры на 2023 год, планируемых</w:t>
      </w:r>
      <w:r w:rsidRPr="002A5A1B">
        <w:rPr>
          <w:rFonts w:eastAsia="Times New Roman" w:cs="Times New Roman"/>
          <w:szCs w:val="28"/>
          <w:lang w:eastAsia="ru-RU"/>
        </w:rPr>
        <w:t xml:space="preserve"> в рамках Всероссийского конкурса «Города для детей. 2023» (на электронном ресурсе </w:t>
      </w:r>
      <w:r w:rsidRPr="002A5A1B">
        <w:rPr>
          <w:rFonts w:eastAsia="Times New Roman" w:cs="Times New Roman"/>
          <w:szCs w:val="28"/>
          <w:lang w:val="en-US" w:eastAsia="ru-RU"/>
        </w:rPr>
        <w:t>goroda</w:t>
      </w:r>
      <w:r w:rsidRPr="002A5A1B">
        <w:rPr>
          <w:rFonts w:eastAsia="Times New Roman" w:cs="Times New Roman"/>
          <w:szCs w:val="28"/>
          <w:lang w:eastAsia="ru-RU"/>
        </w:rPr>
        <w:t>-</w:t>
      </w:r>
      <w:r w:rsidRPr="002A5A1B">
        <w:rPr>
          <w:rFonts w:eastAsia="Times New Roman" w:cs="Times New Roman"/>
          <w:szCs w:val="28"/>
          <w:lang w:val="en-US" w:eastAsia="ru-RU"/>
        </w:rPr>
        <w:t>detyam</w:t>
      </w:r>
      <w:r w:rsidRPr="002A5A1B">
        <w:rPr>
          <w:rFonts w:eastAsia="Times New Roman" w:cs="Times New Roman"/>
          <w:szCs w:val="28"/>
          <w:lang w:eastAsia="ru-RU"/>
        </w:rPr>
        <w:t>.</w:t>
      </w:r>
      <w:r w:rsidRPr="002A5A1B">
        <w:rPr>
          <w:rFonts w:eastAsia="Times New Roman" w:cs="Times New Roman"/>
          <w:szCs w:val="28"/>
          <w:lang w:val="en-US" w:eastAsia="ru-RU"/>
        </w:rPr>
        <w:t>ru</w:t>
      </w:r>
      <w:r w:rsidRPr="002A5A1B">
        <w:rPr>
          <w:rFonts w:eastAsia="Times New Roman" w:cs="Times New Roman"/>
          <w:szCs w:val="28"/>
          <w:lang w:eastAsia="ru-RU"/>
        </w:rPr>
        <w:t xml:space="preserve">) в срок до 10.10.2023. </w:t>
      </w:r>
    </w:p>
    <w:p w:rsidR="002A5A1B" w:rsidRPr="002A5A1B" w:rsidRDefault="002A5A1B" w:rsidP="002A5A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4. Департаменту массовых коммуникаций и аналитики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A5A1B">
        <w:rPr>
          <w:rFonts w:eastAsia="Times New Roman" w:cs="Times New Roman"/>
          <w:szCs w:val="28"/>
          <w:lang w:eastAsia="ru-RU"/>
        </w:rPr>
        <w:t>города:</w:t>
      </w:r>
    </w:p>
    <w:p w:rsidR="002A5A1B" w:rsidRPr="002A5A1B" w:rsidRDefault="002A5A1B" w:rsidP="002A5A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pacing w:val="-4"/>
          <w:szCs w:val="28"/>
          <w:lang w:eastAsia="ru-RU"/>
        </w:rPr>
        <w:lastRenderedPageBreak/>
        <w:t>4.1. Обеспечить освещение участия муниципального образования во Всероссийском</w:t>
      </w:r>
      <w:r w:rsidRPr="002A5A1B">
        <w:rPr>
          <w:rFonts w:eastAsia="Times New Roman" w:cs="Times New Roman"/>
          <w:szCs w:val="28"/>
          <w:lang w:eastAsia="ru-RU"/>
        </w:rPr>
        <w:t xml:space="preserve"> конкурсе городов России «Города для детей. 2023» и выполнение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A5A1B">
        <w:rPr>
          <w:rFonts w:eastAsia="Times New Roman" w:cs="Times New Roman"/>
          <w:szCs w:val="28"/>
          <w:lang w:eastAsia="ru-RU"/>
        </w:rPr>
        <w:t xml:space="preserve">социально значимых мероприятий Комплексного плана мероприятий муниципального образования городской округ Сургут Ханты-Мансийского автономного округа – Югры на 2023 год, планируемых в рамках Всероссийского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A5A1B">
        <w:rPr>
          <w:rFonts w:eastAsia="Times New Roman" w:cs="Times New Roman"/>
          <w:szCs w:val="28"/>
          <w:lang w:eastAsia="ru-RU"/>
        </w:rPr>
        <w:t xml:space="preserve">конкурса «Города для детей. 2023», на официальном портале Администрации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2A5A1B">
        <w:rPr>
          <w:rFonts w:eastAsia="Times New Roman" w:cs="Times New Roman"/>
          <w:szCs w:val="28"/>
          <w:lang w:eastAsia="ru-RU"/>
        </w:rPr>
        <w:t xml:space="preserve">города и иных общедоступных информационных ресурсах. </w:t>
      </w:r>
    </w:p>
    <w:p w:rsidR="002A5A1B" w:rsidRPr="002A5A1B" w:rsidRDefault="002A5A1B" w:rsidP="002A5A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pacing w:val="-4"/>
          <w:szCs w:val="28"/>
          <w:lang w:eastAsia="ru-RU"/>
        </w:rPr>
        <w:t>4.2. Разместить настоящее постановление на официальном портале Администрации</w:t>
      </w:r>
      <w:r w:rsidRPr="002A5A1B">
        <w:rPr>
          <w:rFonts w:eastAsia="Times New Roman" w:cs="Times New Roman"/>
          <w:szCs w:val="28"/>
          <w:lang w:eastAsia="ru-RU"/>
        </w:rPr>
        <w:t xml:space="preserve">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2A5A1B">
        <w:rPr>
          <w:rFonts w:eastAsia="Times New Roman" w:cs="Times New Roman"/>
          <w:szCs w:val="28"/>
          <w:lang w:eastAsia="ru-RU"/>
        </w:rPr>
        <w:t xml:space="preserve"> www.admsurgut.ru.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A5A1B" w:rsidRPr="002A5A1B" w:rsidRDefault="002A5A1B" w:rsidP="002A5A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5. 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A5A1B">
        <w:rPr>
          <w:rFonts w:eastAsia="Times New Roman" w:cs="Times New Roman"/>
          <w:szCs w:val="28"/>
          <w:lang w:eastAsia="ru-RU"/>
        </w:rPr>
        <w:t>документы города Сургута»: www.docsurgut.ru.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A5A1B" w:rsidRPr="002A5A1B" w:rsidRDefault="002A5A1B" w:rsidP="002A5A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6. Настоящее постановление вступает в силу с момента его издания                         и распространяет свое действие на правоотношения, возникшие с 10.04.2023. </w:t>
      </w:r>
    </w:p>
    <w:p w:rsidR="002A5A1B" w:rsidRPr="002A5A1B" w:rsidRDefault="002A5A1B" w:rsidP="002A5A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>7. Контроль за выполнением постановления оставляю за собой.</w:t>
      </w:r>
    </w:p>
    <w:p w:rsidR="002A5A1B" w:rsidRPr="002A5A1B" w:rsidRDefault="002A5A1B" w:rsidP="002A5A1B">
      <w:pPr>
        <w:rPr>
          <w:rFonts w:eastAsia="Times New Roman" w:cs="Times New Roman"/>
          <w:szCs w:val="28"/>
          <w:lang w:eastAsia="ru-RU"/>
        </w:rPr>
      </w:pPr>
    </w:p>
    <w:p w:rsidR="002A5A1B" w:rsidRPr="002A5A1B" w:rsidRDefault="002A5A1B" w:rsidP="002A5A1B">
      <w:pPr>
        <w:rPr>
          <w:rFonts w:eastAsia="Times New Roman" w:cs="Times New Roman"/>
          <w:szCs w:val="28"/>
          <w:lang w:eastAsia="ru-RU"/>
        </w:rPr>
      </w:pPr>
    </w:p>
    <w:p w:rsidR="002A5A1B" w:rsidRPr="002A5A1B" w:rsidRDefault="002A5A1B" w:rsidP="002A5A1B">
      <w:pPr>
        <w:rPr>
          <w:rFonts w:eastAsia="Times New Roman" w:cs="Times New Roman"/>
          <w:szCs w:val="28"/>
          <w:lang w:eastAsia="ru-RU"/>
        </w:rPr>
      </w:pPr>
    </w:p>
    <w:p w:rsidR="002A5A1B" w:rsidRPr="002A5A1B" w:rsidRDefault="002A5A1B" w:rsidP="002A5A1B">
      <w:pPr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А.Н. Томазова </w:t>
      </w:r>
    </w:p>
    <w:p w:rsidR="002A5A1B" w:rsidRPr="002A5A1B" w:rsidRDefault="002A5A1B" w:rsidP="002A5A1B">
      <w:pPr>
        <w:rPr>
          <w:rFonts w:eastAsia="Times New Roman" w:cs="Times New Roman"/>
          <w:szCs w:val="28"/>
          <w:lang w:eastAsia="ru-RU"/>
        </w:rPr>
      </w:pPr>
    </w:p>
    <w:p w:rsidR="00226A5C" w:rsidRDefault="00226A5C" w:rsidP="002A5A1B"/>
    <w:p w:rsidR="002A5A1B" w:rsidRDefault="002A5A1B">
      <w:pPr>
        <w:spacing w:after="160" w:line="259" w:lineRule="auto"/>
      </w:pPr>
      <w:r>
        <w:br w:type="page"/>
      </w:r>
    </w:p>
    <w:p w:rsidR="002A5A1B" w:rsidRPr="002A5A1B" w:rsidRDefault="002A5A1B" w:rsidP="002A5A1B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>Приложение 1</w:t>
      </w:r>
    </w:p>
    <w:p w:rsidR="002A5A1B" w:rsidRPr="002A5A1B" w:rsidRDefault="002A5A1B" w:rsidP="002A5A1B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2A5A1B" w:rsidRPr="002A5A1B" w:rsidRDefault="002A5A1B" w:rsidP="002A5A1B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A5A1B" w:rsidRPr="002A5A1B" w:rsidRDefault="002A5A1B" w:rsidP="002A5A1B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>от ___________</w:t>
      </w:r>
      <w:r>
        <w:rPr>
          <w:rFonts w:eastAsia="Times New Roman" w:cs="Times New Roman"/>
          <w:szCs w:val="28"/>
          <w:lang w:eastAsia="ru-RU"/>
        </w:rPr>
        <w:t>_</w:t>
      </w:r>
      <w:r w:rsidRPr="002A5A1B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_______</w:t>
      </w:r>
      <w:r w:rsidRPr="002A5A1B">
        <w:rPr>
          <w:rFonts w:eastAsia="Times New Roman" w:cs="Times New Roman"/>
          <w:szCs w:val="28"/>
          <w:lang w:eastAsia="ru-RU"/>
        </w:rPr>
        <w:t xml:space="preserve"> </w:t>
      </w:r>
    </w:p>
    <w:p w:rsidR="002A5A1B" w:rsidRPr="002A5A1B" w:rsidRDefault="002A5A1B" w:rsidP="002A5A1B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 w:cs="Times New Roman"/>
          <w:szCs w:val="28"/>
          <w:lang w:eastAsia="ru-RU"/>
        </w:rPr>
      </w:pPr>
    </w:p>
    <w:p w:rsidR="002A5A1B" w:rsidRPr="002A5A1B" w:rsidRDefault="002A5A1B" w:rsidP="002A5A1B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 w:cs="Times New Roman"/>
          <w:szCs w:val="28"/>
          <w:lang w:eastAsia="ru-RU"/>
        </w:rPr>
      </w:pPr>
    </w:p>
    <w:p w:rsidR="002A5A1B" w:rsidRPr="002A5A1B" w:rsidRDefault="002A5A1B" w:rsidP="002A5A1B">
      <w:pPr>
        <w:jc w:val="center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Состав </w:t>
      </w:r>
    </w:p>
    <w:p w:rsidR="002A5A1B" w:rsidRDefault="002A5A1B" w:rsidP="002A5A1B">
      <w:pPr>
        <w:jc w:val="center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организационного комитета по участию </w:t>
      </w:r>
    </w:p>
    <w:p w:rsidR="002A5A1B" w:rsidRDefault="002A5A1B" w:rsidP="002A5A1B">
      <w:pPr>
        <w:jc w:val="center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>во Всероссийском конкурсе городов России «Города для детей. 2023»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A5A1B" w:rsidRDefault="002A5A1B" w:rsidP="002A5A1B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00"/>
        <w:gridCol w:w="310"/>
        <w:gridCol w:w="6237"/>
      </w:tblGrid>
      <w:tr w:rsidR="002A5A1B" w:rsidRPr="002A5A1B" w:rsidTr="003A48D9">
        <w:tc>
          <w:tcPr>
            <w:tcW w:w="3200" w:type="dxa"/>
            <w:hideMark/>
          </w:tcPr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Томазова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Анна Николаевна </w:t>
            </w:r>
          </w:p>
        </w:tc>
        <w:tc>
          <w:tcPr>
            <w:tcW w:w="310" w:type="dxa"/>
            <w:hideMark/>
          </w:tcPr>
          <w:p w:rsidR="002A5A1B" w:rsidRPr="002A5A1B" w:rsidRDefault="002A5A1B" w:rsidP="002A5A1B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37" w:type="dxa"/>
          </w:tcPr>
          <w:p w:rsidR="002A5A1B" w:rsidRDefault="002A5A1B" w:rsidP="002A5A1B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заместитель Главы города, председатель </w:t>
            </w:r>
          </w:p>
          <w:p w:rsidR="002A5A1B" w:rsidRPr="002A5A1B" w:rsidRDefault="002A5A1B" w:rsidP="002A5A1B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организационного комитета </w:t>
            </w:r>
          </w:p>
          <w:p w:rsidR="002A5A1B" w:rsidRPr="002A5A1B" w:rsidRDefault="002A5A1B" w:rsidP="002A5A1B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A5A1B" w:rsidRPr="002A5A1B" w:rsidTr="003A48D9">
        <w:tc>
          <w:tcPr>
            <w:tcW w:w="3200" w:type="dxa"/>
            <w:hideMark/>
          </w:tcPr>
          <w:p w:rsid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Шалыгина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Инна Александровна</w:t>
            </w:r>
          </w:p>
        </w:tc>
        <w:tc>
          <w:tcPr>
            <w:tcW w:w="310" w:type="dxa"/>
            <w:hideMark/>
          </w:tcPr>
          <w:p w:rsidR="002A5A1B" w:rsidRPr="002A5A1B" w:rsidRDefault="002A5A1B" w:rsidP="002A5A1B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37" w:type="dxa"/>
          </w:tcPr>
          <w:p w:rsidR="002A5A1B" w:rsidRPr="002A5A1B" w:rsidRDefault="002A5A1B" w:rsidP="002A5A1B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начальник службы по охране здоровья населения Администрации города, заместитель председ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ателя организационного комитета</w:t>
            </w:r>
          </w:p>
          <w:p w:rsidR="002A5A1B" w:rsidRPr="002A5A1B" w:rsidRDefault="002A5A1B" w:rsidP="002A5A1B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A5A1B" w:rsidRPr="002A5A1B" w:rsidTr="003A48D9">
        <w:tc>
          <w:tcPr>
            <w:tcW w:w="9747" w:type="dxa"/>
            <w:gridSpan w:val="3"/>
            <w:hideMark/>
          </w:tcPr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члены организационного комитета: </w:t>
            </w:r>
          </w:p>
          <w:p w:rsidR="002A5A1B" w:rsidRPr="002A5A1B" w:rsidRDefault="002A5A1B" w:rsidP="002A5A1B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A5A1B" w:rsidRPr="002A5A1B" w:rsidTr="003A48D9">
        <w:tc>
          <w:tcPr>
            <w:tcW w:w="3200" w:type="dxa"/>
          </w:tcPr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Акулов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Антон Александрович </w:t>
            </w:r>
          </w:p>
        </w:tc>
        <w:tc>
          <w:tcPr>
            <w:tcW w:w="310" w:type="dxa"/>
          </w:tcPr>
          <w:p w:rsidR="002A5A1B" w:rsidRPr="002A5A1B" w:rsidRDefault="002A5A1B" w:rsidP="002A5A1B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37" w:type="dxa"/>
          </w:tcPr>
          <w:p w:rsid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директор департамента культуры и молодёжной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политики Администрации города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A5A1B" w:rsidRPr="002A5A1B" w:rsidTr="003A48D9">
        <w:tc>
          <w:tcPr>
            <w:tcW w:w="3200" w:type="dxa"/>
          </w:tcPr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Замятина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Ирина Павловна </w:t>
            </w:r>
          </w:p>
        </w:tc>
        <w:tc>
          <w:tcPr>
            <w:tcW w:w="310" w:type="dxa"/>
          </w:tcPr>
          <w:p w:rsidR="002A5A1B" w:rsidRPr="002A5A1B" w:rsidRDefault="002A5A1B" w:rsidP="002A5A1B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37" w:type="dxa"/>
          </w:tcPr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директор департамента образования Администрации</w:t>
            </w: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города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A5A1B" w:rsidRPr="002A5A1B" w:rsidTr="003A48D9">
        <w:tc>
          <w:tcPr>
            <w:tcW w:w="3200" w:type="dxa"/>
          </w:tcPr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Клим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Роман Богданович</w:t>
            </w:r>
          </w:p>
        </w:tc>
        <w:tc>
          <w:tcPr>
            <w:tcW w:w="310" w:type="dxa"/>
          </w:tcPr>
          <w:p w:rsidR="002A5A1B" w:rsidRPr="002A5A1B" w:rsidRDefault="002A5A1B" w:rsidP="002A5A1B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37" w:type="dxa"/>
          </w:tcPr>
          <w:p w:rsid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директор департамента массовых коммуникаций </w:t>
            </w:r>
          </w:p>
          <w:p w:rsid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и аналитики Администрации города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A5A1B" w:rsidRPr="002A5A1B" w:rsidTr="003A48D9">
        <w:tc>
          <w:tcPr>
            <w:tcW w:w="3200" w:type="dxa"/>
          </w:tcPr>
          <w:p w:rsid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Рачёв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Андрей Александрович</w:t>
            </w:r>
          </w:p>
        </w:tc>
        <w:tc>
          <w:tcPr>
            <w:tcW w:w="310" w:type="dxa"/>
          </w:tcPr>
          <w:p w:rsidR="002A5A1B" w:rsidRPr="002A5A1B" w:rsidRDefault="002A5A1B" w:rsidP="002A5A1B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37" w:type="dxa"/>
          </w:tcPr>
          <w:p w:rsid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начальник управления по делам гражданской </w:t>
            </w:r>
          </w:p>
          <w:p w:rsid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обороны и чрезвычайным ситуациям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A5A1B" w:rsidRPr="002A5A1B" w:rsidTr="003A48D9">
        <w:tc>
          <w:tcPr>
            <w:tcW w:w="3200" w:type="dxa"/>
          </w:tcPr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Танева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Наталья Юрьевна</w:t>
            </w:r>
          </w:p>
        </w:tc>
        <w:tc>
          <w:tcPr>
            <w:tcW w:w="310" w:type="dxa"/>
          </w:tcPr>
          <w:p w:rsidR="002A5A1B" w:rsidRPr="002A5A1B" w:rsidRDefault="002A5A1B" w:rsidP="002A5A1B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37" w:type="dxa"/>
          </w:tcPr>
          <w:p w:rsid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начальник отдела по организации работы комиссии по делам несовершеннолетних, защите их прав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A5A1B" w:rsidRPr="002A5A1B" w:rsidTr="003A48D9">
        <w:tc>
          <w:tcPr>
            <w:tcW w:w="3200" w:type="dxa"/>
          </w:tcPr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Смолякова 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Анастасия Владимировна </w:t>
            </w:r>
          </w:p>
        </w:tc>
        <w:tc>
          <w:tcPr>
            <w:tcW w:w="310" w:type="dxa"/>
          </w:tcPr>
          <w:p w:rsidR="002A5A1B" w:rsidRPr="002A5A1B" w:rsidRDefault="002A5A1B" w:rsidP="002A5A1B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37" w:type="dxa"/>
          </w:tcPr>
          <w:p w:rsid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директор Управления социальной защиты населения,</w:t>
            </w: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опеки и попечительства по городу Сургуту </w:t>
            </w:r>
          </w:p>
          <w:p w:rsidR="002A5A1B" w:rsidRDefault="002A5A1B" w:rsidP="002A5A1B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A5A1B">
              <w:rPr>
                <w:rFonts w:eastAsia="Times New Roman" w:cs="Times New Roman"/>
                <w:sz w:val="27"/>
                <w:szCs w:val="27"/>
                <w:lang w:eastAsia="ru-RU"/>
              </w:rPr>
              <w:t>и Сургутскому району (по согласованию)</w:t>
            </w:r>
          </w:p>
          <w:p w:rsidR="002A5A1B" w:rsidRPr="002A5A1B" w:rsidRDefault="002A5A1B" w:rsidP="002A5A1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2A5A1B" w:rsidRPr="002A5A1B" w:rsidRDefault="002A5A1B" w:rsidP="002A5A1B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2A5A1B" w:rsidRPr="002A5A1B" w:rsidRDefault="002A5A1B" w:rsidP="002A5A1B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2A5A1B" w:rsidRDefault="002A5A1B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2A5A1B" w:rsidRDefault="002A5A1B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2A5A1B" w:rsidRDefault="002A5A1B">
      <w:pPr>
        <w:spacing w:after="160" w:line="259" w:lineRule="auto"/>
        <w:rPr>
          <w:rFonts w:eastAsia="Times New Roman" w:cs="Times New Roman"/>
          <w:szCs w:val="28"/>
          <w:lang w:eastAsia="ru-RU"/>
        </w:rPr>
        <w:sectPr w:rsidR="002A5A1B" w:rsidSect="002A5A1B">
          <w:headerReference w:type="default" r:id="rId6"/>
          <w:headerReference w:type="first" r:id="rId7"/>
          <w:pgSz w:w="11906" w:h="16838" w:code="9"/>
          <w:pgMar w:top="1134" w:right="567" w:bottom="1134" w:left="1701" w:header="454" w:footer="454" w:gutter="0"/>
          <w:cols w:space="708"/>
          <w:titlePg/>
          <w:docGrid w:linePitch="381"/>
        </w:sectPr>
      </w:pPr>
    </w:p>
    <w:p w:rsidR="002A5A1B" w:rsidRPr="002A5A1B" w:rsidRDefault="002A5A1B" w:rsidP="002A5A1B">
      <w:pPr>
        <w:widowControl w:val="0"/>
        <w:autoSpaceDE w:val="0"/>
        <w:autoSpaceDN w:val="0"/>
        <w:adjustRightInd w:val="0"/>
        <w:ind w:left="11340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>Приложение 2</w:t>
      </w:r>
    </w:p>
    <w:p w:rsidR="002A5A1B" w:rsidRPr="002A5A1B" w:rsidRDefault="002A5A1B" w:rsidP="002A5A1B">
      <w:pPr>
        <w:widowControl w:val="0"/>
        <w:autoSpaceDE w:val="0"/>
        <w:autoSpaceDN w:val="0"/>
        <w:adjustRightInd w:val="0"/>
        <w:ind w:left="11340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2A5A1B" w:rsidRPr="002A5A1B" w:rsidRDefault="002A5A1B" w:rsidP="002A5A1B">
      <w:pPr>
        <w:widowControl w:val="0"/>
        <w:autoSpaceDE w:val="0"/>
        <w:autoSpaceDN w:val="0"/>
        <w:adjustRightInd w:val="0"/>
        <w:ind w:left="11340"/>
        <w:jc w:val="both"/>
        <w:rPr>
          <w:rFonts w:eastAsia="Times New Roman" w:cs="Times New Roman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A5A1B" w:rsidRPr="002A5A1B" w:rsidRDefault="002A5A1B" w:rsidP="002A5A1B">
      <w:pPr>
        <w:widowControl w:val="0"/>
        <w:autoSpaceDE w:val="0"/>
        <w:autoSpaceDN w:val="0"/>
        <w:adjustRightInd w:val="0"/>
        <w:ind w:left="11340"/>
        <w:jc w:val="both"/>
        <w:rPr>
          <w:rFonts w:eastAsia="Times New Roman" w:cs="Times New Roman"/>
          <w:sz w:val="24"/>
          <w:szCs w:val="28"/>
          <w:lang w:eastAsia="ru-RU"/>
        </w:rPr>
      </w:pPr>
      <w:r w:rsidRPr="002A5A1B">
        <w:rPr>
          <w:rFonts w:eastAsia="Times New Roman" w:cs="Times New Roman"/>
          <w:szCs w:val="28"/>
          <w:lang w:eastAsia="ru-RU"/>
        </w:rPr>
        <w:t>от ___________ № _______</w:t>
      </w:r>
      <w:r w:rsidRPr="002A5A1B">
        <w:rPr>
          <w:rFonts w:eastAsia="Times New Roman" w:cs="Times New Roman"/>
          <w:sz w:val="24"/>
          <w:szCs w:val="28"/>
          <w:lang w:eastAsia="ru-RU"/>
        </w:rPr>
        <w:t xml:space="preserve"> </w:t>
      </w:r>
    </w:p>
    <w:p w:rsidR="002A5A1B" w:rsidRPr="002A5A1B" w:rsidRDefault="002A5A1B" w:rsidP="002A5A1B">
      <w:pPr>
        <w:tabs>
          <w:tab w:val="left" w:pos="851"/>
          <w:tab w:val="left" w:pos="9638"/>
        </w:tabs>
        <w:autoSpaceDE w:val="0"/>
        <w:autoSpaceDN w:val="0"/>
        <w:adjustRightInd w:val="0"/>
        <w:ind w:left="12049" w:right="-1"/>
        <w:jc w:val="both"/>
        <w:rPr>
          <w:rFonts w:eastAsia="Times New Roman" w:cs="Times New Roman"/>
          <w:szCs w:val="28"/>
          <w:lang w:eastAsia="ru-RU"/>
        </w:rPr>
      </w:pPr>
    </w:p>
    <w:p w:rsidR="002A5A1B" w:rsidRPr="002A5A1B" w:rsidRDefault="002A5A1B" w:rsidP="002A5A1B">
      <w:pPr>
        <w:tabs>
          <w:tab w:val="left" w:pos="851"/>
          <w:tab w:val="left" w:pos="9638"/>
        </w:tabs>
        <w:autoSpaceDE w:val="0"/>
        <w:autoSpaceDN w:val="0"/>
        <w:adjustRightInd w:val="0"/>
        <w:ind w:left="12049" w:right="-1"/>
        <w:jc w:val="both"/>
        <w:rPr>
          <w:rFonts w:eastAsia="Times New Roman" w:cs="Times New Roman"/>
          <w:szCs w:val="28"/>
          <w:lang w:eastAsia="ru-RU"/>
        </w:rPr>
      </w:pPr>
    </w:p>
    <w:p w:rsidR="002A5A1B" w:rsidRDefault="002A5A1B" w:rsidP="002A5A1B">
      <w:pPr>
        <w:spacing w:line="259" w:lineRule="auto"/>
        <w:jc w:val="center"/>
        <w:rPr>
          <w:rFonts w:eastAsia="Calibri" w:cs="Times New Roman"/>
          <w:szCs w:val="28"/>
        </w:rPr>
      </w:pPr>
      <w:r w:rsidRPr="002A5A1B">
        <w:rPr>
          <w:rFonts w:eastAsia="Calibri" w:cs="Times New Roman"/>
          <w:szCs w:val="28"/>
        </w:rPr>
        <w:t xml:space="preserve">Комплексный план </w:t>
      </w:r>
    </w:p>
    <w:p w:rsidR="002A5A1B" w:rsidRDefault="002A5A1B" w:rsidP="002A5A1B">
      <w:pPr>
        <w:spacing w:line="259" w:lineRule="auto"/>
        <w:jc w:val="center"/>
        <w:rPr>
          <w:rFonts w:eastAsia="Calibri" w:cs="Times New Roman"/>
          <w:szCs w:val="28"/>
        </w:rPr>
      </w:pPr>
      <w:r w:rsidRPr="002A5A1B">
        <w:rPr>
          <w:rFonts w:eastAsia="Calibri" w:cs="Times New Roman"/>
          <w:szCs w:val="28"/>
        </w:rPr>
        <w:t xml:space="preserve">мероприятий муниципального образования городской округ Сургут </w:t>
      </w:r>
    </w:p>
    <w:p w:rsidR="002A5A1B" w:rsidRDefault="002A5A1B" w:rsidP="002A5A1B">
      <w:pPr>
        <w:spacing w:line="259" w:lineRule="auto"/>
        <w:jc w:val="center"/>
        <w:rPr>
          <w:rFonts w:eastAsia="Calibri" w:cs="Times New Roman"/>
          <w:szCs w:val="28"/>
        </w:rPr>
      </w:pPr>
      <w:r w:rsidRPr="002A5A1B">
        <w:rPr>
          <w:rFonts w:eastAsia="Calibri" w:cs="Times New Roman"/>
          <w:szCs w:val="28"/>
        </w:rPr>
        <w:t xml:space="preserve">Ханты-Мансийского автономного округа – Югры на 2023 год, </w:t>
      </w:r>
    </w:p>
    <w:p w:rsidR="002A5A1B" w:rsidRPr="002A5A1B" w:rsidRDefault="002A5A1B" w:rsidP="002A5A1B">
      <w:pPr>
        <w:spacing w:line="259" w:lineRule="auto"/>
        <w:jc w:val="center"/>
        <w:rPr>
          <w:rFonts w:eastAsia="Calibri" w:cs="Times New Roman"/>
          <w:szCs w:val="28"/>
        </w:rPr>
      </w:pPr>
      <w:r w:rsidRPr="002A5A1B">
        <w:rPr>
          <w:rFonts w:eastAsia="Calibri" w:cs="Times New Roman"/>
          <w:szCs w:val="28"/>
        </w:rPr>
        <w:t xml:space="preserve">планируемых в рамках Всероссийского конкурса «Города для детей. 2023» </w:t>
      </w:r>
    </w:p>
    <w:p w:rsidR="002A5A1B" w:rsidRPr="002A5A1B" w:rsidRDefault="002A5A1B" w:rsidP="002A5A1B">
      <w:pPr>
        <w:spacing w:line="259" w:lineRule="auto"/>
        <w:jc w:val="center"/>
        <w:rPr>
          <w:rFonts w:eastAsia="Calibri" w:cs="Times New Roman"/>
          <w:szCs w:val="28"/>
        </w:rPr>
      </w:pPr>
    </w:p>
    <w:tbl>
      <w:tblPr>
        <w:tblStyle w:val="1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13"/>
        <w:gridCol w:w="1985"/>
        <w:gridCol w:w="1984"/>
        <w:gridCol w:w="2126"/>
        <w:gridCol w:w="3402"/>
      </w:tblGrid>
      <w:tr w:rsidR="002A5A1B" w:rsidRPr="002A5A1B" w:rsidTr="002A5A1B">
        <w:tc>
          <w:tcPr>
            <w:tcW w:w="5813" w:type="dxa"/>
            <w:vMerge w:val="restart"/>
          </w:tcPr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Мероприятие </w:t>
            </w:r>
          </w:p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(указываются наиболее масштабные (значимые) </w:t>
            </w:r>
          </w:p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события (мероприятия) планируемые к проведению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в рамках номинации Всероссийского конкурса)</w:t>
            </w:r>
          </w:p>
        </w:tc>
        <w:tc>
          <w:tcPr>
            <w:tcW w:w="1985" w:type="dxa"/>
            <w:vMerge w:val="restart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Месяц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проведения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мероприятия (выбирается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из выпадающего списка)</w:t>
            </w:r>
          </w:p>
        </w:tc>
        <w:tc>
          <w:tcPr>
            <w:tcW w:w="4110" w:type="dxa"/>
            <w:gridSpan w:val="2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Планируемое число участников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события (человек)</w:t>
            </w:r>
          </w:p>
        </w:tc>
        <w:tc>
          <w:tcPr>
            <w:tcW w:w="3402" w:type="dxa"/>
            <w:vMerge w:val="restart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2A5A1B" w:rsidRPr="002A5A1B" w:rsidTr="002A5A1B">
        <w:tc>
          <w:tcPr>
            <w:tcW w:w="5813" w:type="dxa"/>
            <w:vMerge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общее число участников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(человек)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число детей-участников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(человек)</w:t>
            </w:r>
          </w:p>
        </w:tc>
        <w:tc>
          <w:tcPr>
            <w:tcW w:w="3402" w:type="dxa"/>
            <w:vMerge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A5A1B" w:rsidRPr="002A5A1B" w:rsidTr="002A5A1B">
        <w:trPr>
          <w:trHeight w:val="391"/>
        </w:trPr>
        <w:tc>
          <w:tcPr>
            <w:tcW w:w="15310" w:type="dxa"/>
            <w:gridSpan w:val="5"/>
          </w:tcPr>
          <w:p w:rsidR="002A5A1B" w:rsidRPr="002A5A1B" w:rsidRDefault="002A5A1B" w:rsidP="002A5A1B">
            <w:pPr>
              <w:ind w:left="720" w:hanging="72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1. Массовые мероприятия Всероссийского конкурса,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A5A1B">
              <w:rPr>
                <w:rFonts w:eastAsia="Calibri" w:cs="Times New Roman"/>
                <w:sz w:val="24"/>
                <w:szCs w:val="24"/>
              </w:rPr>
              <w:t>приуроченные ко Дню местного самоуправления (21 апреля)</w:t>
            </w:r>
          </w:p>
        </w:tc>
      </w:tr>
      <w:tr w:rsidR="002A5A1B" w:rsidRPr="002A5A1B" w:rsidTr="002A5A1B">
        <w:trPr>
          <w:trHeight w:val="415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1.1. Интерактивная программа «Аукцион знаний»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vMerge w:val="restart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департамент культуры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молодёжной политики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Администрации города </w:t>
            </w:r>
          </w:p>
        </w:tc>
      </w:tr>
      <w:tr w:rsidR="002A5A1B" w:rsidRPr="002A5A1B" w:rsidTr="002A5A1B">
        <w:trPr>
          <w:trHeight w:val="407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1.2. Выставка «Город С»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Merge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A5A1B" w:rsidRPr="002A5A1B" w:rsidTr="002A5A1B">
        <w:trPr>
          <w:trHeight w:val="414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  <w:highlight w:val="cyan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1.3. День открытых дверей в Администрации города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vMerge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A5A1B" w:rsidRPr="002A5A1B" w:rsidTr="002A5A1B">
        <w:trPr>
          <w:trHeight w:val="399"/>
        </w:trPr>
        <w:tc>
          <w:tcPr>
            <w:tcW w:w="15310" w:type="dxa"/>
            <w:gridSpan w:val="5"/>
          </w:tcPr>
          <w:p w:rsidR="002A5A1B" w:rsidRPr="002A5A1B" w:rsidRDefault="002A5A1B" w:rsidP="002A5A1B">
            <w:pPr>
              <w:ind w:left="360" w:hanging="360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2. Номинация «В фокусе – семья»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A5A1B">
              <w:rPr>
                <w:rFonts w:eastAsia="Calibri" w:cs="Times New Roman"/>
                <w:sz w:val="24"/>
                <w:szCs w:val="24"/>
              </w:rPr>
              <w:t>(популяризация семейных ценностей, ответственного родительства)</w:t>
            </w:r>
          </w:p>
        </w:tc>
      </w:tr>
      <w:tr w:rsidR="002A5A1B" w:rsidRPr="002A5A1B" w:rsidTr="002A5A1B">
        <w:trPr>
          <w:trHeight w:val="860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2.1. Цикл бесед «М</w:t>
            </w:r>
            <w:r>
              <w:rPr>
                <w:rFonts w:eastAsia="Calibri" w:cs="Times New Roman"/>
                <w:sz w:val="24"/>
                <w:szCs w:val="24"/>
              </w:rPr>
              <w:t>амина и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папина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школа</w:t>
            </w:r>
            <w:r w:rsidRPr="002A5A1B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ежемесячно, кроме летних месяцев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230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департамент культуры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молодёжной политики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Администрации города </w:t>
            </w:r>
          </w:p>
        </w:tc>
      </w:tr>
      <w:tr w:rsidR="002A5A1B" w:rsidRPr="002A5A1B" w:rsidTr="002A5A1B">
        <w:trPr>
          <w:trHeight w:val="699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4"/>
                <w:sz w:val="24"/>
                <w:szCs w:val="24"/>
              </w:rPr>
              <w:t>2.2. Реализация проекта «Территория ответственного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родительства»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55 000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департамента образования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2A5A1B" w:rsidRPr="002A5A1B" w:rsidTr="002A5A1B">
        <w:trPr>
          <w:trHeight w:val="993"/>
        </w:trPr>
        <w:tc>
          <w:tcPr>
            <w:tcW w:w="5813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2.3. Мероприятие «Семейный месяц» в рамках </w:t>
            </w:r>
          </w:p>
          <w:p w:rsidR="002A5A1B" w:rsidRDefault="002A5A1B" w:rsidP="002A5A1B">
            <w:pPr>
              <w:ind w:right="-104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4"/>
                <w:sz w:val="24"/>
                <w:szCs w:val="24"/>
              </w:rPr>
              <w:t>реализации плана основных мероприятий, проводимых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2A5A1B" w:rsidRDefault="002A5A1B" w:rsidP="002A5A1B">
            <w:pPr>
              <w:ind w:right="-104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в городе Сургуте в рамках Десятилетия детства </w:t>
            </w:r>
          </w:p>
          <w:p w:rsidR="002A5A1B" w:rsidRPr="002A5A1B" w:rsidRDefault="002A5A1B" w:rsidP="002A5A1B">
            <w:pPr>
              <w:ind w:right="-104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в Российской Федерации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15 мая – 15 июня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44 000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12 000</w:t>
            </w:r>
          </w:p>
        </w:tc>
        <w:tc>
          <w:tcPr>
            <w:tcW w:w="3402" w:type="dxa"/>
            <w:vMerge/>
          </w:tcPr>
          <w:p w:rsidR="002A5A1B" w:rsidRPr="002A5A1B" w:rsidRDefault="002A5A1B" w:rsidP="002A5A1B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</w:tr>
      <w:tr w:rsidR="002A5A1B" w:rsidRPr="002A5A1B" w:rsidTr="002A5A1B">
        <w:trPr>
          <w:trHeight w:val="294"/>
        </w:trPr>
        <w:tc>
          <w:tcPr>
            <w:tcW w:w="15310" w:type="dxa"/>
            <w:gridSpan w:val="5"/>
          </w:tcPr>
          <w:p w:rsidR="002A5A1B" w:rsidRPr="002A5A1B" w:rsidRDefault="002A5A1B" w:rsidP="002A5A1B">
            <w:pPr>
              <w:tabs>
                <w:tab w:val="left" w:pos="6732"/>
              </w:tabs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3. Номинация «Семья – основа счастья» (сохранение семейного окружения ребенка)</w:t>
            </w:r>
          </w:p>
        </w:tc>
      </w:tr>
      <w:tr w:rsidR="002A5A1B" w:rsidRPr="002A5A1B" w:rsidTr="002A5A1B">
        <w:trPr>
          <w:trHeight w:val="789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3.1. Акция «День читающего папы»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департамент культуры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молодёжной политики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Администрации города </w:t>
            </w:r>
          </w:p>
        </w:tc>
      </w:tr>
      <w:tr w:rsidR="002A5A1B" w:rsidRPr="002A5A1B" w:rsidTr="002A5A1B">
        <w:trPr>
          <w:trHeight w:val="3258"/>
        </w:trPr>
        <w:tc>
          <w:tcPr>
            <w:tcW w:w="5813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3.2. Реализация Комплекса мер по профилактике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безнадзорности, преступлений и правонарушений несовершеннолетних, самовольных уходов,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семейного неблагополучия, а также обеспечению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комплексной безопасности несовершеннолетних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городской округ Сургут Ханты-Мансийского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на 2021 – 2025 годы, утвержденным постановлением комиссии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от 26.02.2021 № 5-3-14 с изменениями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дополнениями от 12.08.2022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(постановление комиссии № 20-7-42)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несовершеннолетние </w:t>
            </w:r>
          </w:p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их родители (законные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представители) проживающие,                   на территории города Сургута</w:t>
            </w:r>
          </w:p>
        </w:tc>
        <w:tc>
          <w:tcPr>
            <w:tcW w:w="2126" w:type="dxa"/>
          </w:tcPr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Pr="002A5A1B">
              <w:rPr>
                <w:rFonts w:eastAsia="Calibri" w:cs="Times New Roman"/>
                <w:sz w:val="24"/>
                <w:szCs w:val="24"/>
              </w:rPr>
              <w:t>есовершенно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летние, </w:t>
            </w:r>
          </w:p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проживающие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на территории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402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отдел по организации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работы комиссии по делам несовершеннолетних,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4"/>
                <w:sz w:val="24"/>
                <w:szCs w:val="24"/>
              </w:rPr>
              <w:t>защите их прав Администрации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города </w:t>
            </w:r>
          </w:p>
        </w:tc>
      </w:tr>
      <w:tr w:rsidR="002A5A1B" w:rsidRPr="002A5A1B" w:rsidTr="002A5A1B">
        <w:trPr>
          <w:trHeight w:val="70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3.3. Реализация стационарозамещающей технологии  «Домашний микрореабилитационный центр»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май – декабрь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Управление социальной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защиты населения, опеки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попечительства по городу Сургуту и Сургутскому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району (по согласованию) </w:t>
            </w:r>
          </w:p>
        </w:tc>
      </w:tr>
      <w:tr w:rsidR="002A5A1B" w:rsidRPr="002A5A1B" w:rsidTr="002A5A1B">
        <w:trPr>
          <w:trHeight w:val="250"/>
        </w:trPr>
        <w:tc>
          <w:tcPr>
            <w:tcW w:w="15310" w:type="dxa"/>
            <w:gridSpan w:val="5"/>
          </w:tcPr>
          <w:p w:rsidR="002A5A1B" w:rsidRPr="002A5A1B" w:rsidRDefault="002A5A1B" w:rsidP="002A5A1B">
            <w:pPr>
              <w:ind w:left="720" w:hanging="72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4. Номинация «Мир без границ»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A5A1B">
              <w:rPr>
                <w:rFonts w:eastAsia="Calibri" w:cs="Times New Roman"/>
                <w:sz w:val="24"/>
                <w:szCs w:val="24"/>
              </w:rPr>
              <w:t>(включение детей-инвалидов и их семей, в социально значимые мероприятия, жизнь местных сообществ)</w:t>
            </w:r>
          </w:p>
        </w:tc>
      </w:tr>
      <w:tr w:rsidR="002A5A1B" w:rsidRPr="002A5A1B" w:rsidTr="002A5A1B">
        <w:trPr>
          <w:trHeight w:val="806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4.1. Показ спектаклей для детей-инвалидов в рамках проекта «Добрая сказка входит в дом» 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153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департамент культуры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молодёжной политики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2A5A1B" w:rsidRPr="002A5A1B" w:rsidTr="002A5A1B">
        <w:trPr>
          <w:trHeight w:val="846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4.2. Проведение Недели инклюзивного образования для обучающихся с ограниченными возможностями здоровья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департамента образования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2A5A1B" w:rsidRPr="002A5A1B" w:rsidTr="002A5A1B">
        <w:trPr>
          <w:trHeight w:val="1073"/>
        </w:trPr>
        <w:tc>
          <w:tcPr>
            <w:tcW w:w="5813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4.3. Проведение </w:t>
            </w:r>
            <w:r w:rsidRPr="002A5A1B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туристического фестиваля </w:t>
            </w:r>
          </w:p>
          <w:p w:rsidR="002A5A1B" w:rsidRDefault="002A5A1B" w:rsidP="002A5A1B">
            <w:pPr>
              <w:ind w:right="-104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для семей, воспитывающих детей (молодых людей) </w:t>
            </w:r>
          </w:p>
          <w:p w:rsidR="002A5A1B" w:rsidRPr="002A5A1B" w:rsidRDefault="002A5A1B" w:rsidP="002A5A1B">
            <w:pPr>
              <w:ind w:right="-104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с инвалидностью/ограничениями </w:t>
            </w:r>
            <w:r w:rsidRPr="002A5A1B">
              <w:rPr>
                <w:rFonts w:eastAsia="Calibri" w:cs="Times New Roman"/>
                <w:spacing w:val="-4"/>
                <w:sz w:val="24"/>
                <w:szCs w:val="24"/>
              </w:rPr>
              <w:t>в жизнедеятельности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«Время семьи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2023»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Управление социальной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защиты населения, опеки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попечительства по городу Сургуту и Сургутскому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району (по согласованию) </w:t>
            </w:r>
          </w:p>
        </w:tc>
      </w:tr>
      <w:tr w:rsidR="002A5A1B" w:rsidRPr="002A5A1B" w:rsidTr="002A5A1B">
        <w:trPr>
          <w:trHeight w:val="582"/>
        </w:trPr>
        <w:tc>
          <w:tcPr>
            <w:tcW w:w="15310" w:type="dxa"/>
            <w:gridSpan w:val="5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4"/>
                <w:sz w:val="24"/>
                <w:szCs w:val="24"/>
              </w:rPr>
              <w:t>5. Номинация «Мы помним!» (включение детей в мероприятия историко-патриотической направленности, оказание помощи ветеранам и одиноким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пожилым людям)</w:t>
            </w:r>
          </w:p>
        </w:tc>
      </w:tr>
      <w:tr w:rsidR="002A5A1B" w:rsidRPr="002A5A1B" w:rsidTr="002A5A1B">
        <w:trPr>
          <w:trHeight w:val="250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5.1. Акция «Солдатский платок»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Merge w:val="restart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департамент культуры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молодёжной политики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2A5A1B" w:rsidRPr="002A5A1B" w:rsidTr="002A5A1B">
        <w:trPr>
          <w:trHeight w:val="481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5.2. Проведение V городских детских краеведческих чтений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22 апреля 2023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vMerge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A5A1B" w:rsidRPr="002A5A1B" w:rsidTr="002A5A1B">
        <w:trPr>
          <w:trHeight w:val="96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5.3 Реализация культурно-образовательного проекта «Три ратных поля России в Сургуте»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55 000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50 000</w:t>
            </w:r>
          </w:p>
        </w:tc>
        <w:tc>
          <w:tcPr>
            <w:tcW w:w="3402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департамента образования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2A5A1B" w:rsidRPr="002A5A1B" w:rsidTr="002A5A1B">
        <w:trPr>
          <w:trHeight w:val="96"/>
        </w:trPr>
        <w:tc>
          <w:tcPr>
            <w:tcW w:w="15310" w:type="dxa"/>
            <w:gridSpan w:val="5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6"/>
                <w:sz w:val="24"/>
                <w:szCs w:val="24"/>
              </w:rPr>
              <w:t>6. Номинация «Правильные решения» (включение несовершеннолетних, находящихся в конфликте с законом, в социально значимую деятельность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с применением института наставничества)</w:t>
            </w:r>
          </w:p>
        </w:tc>
      </w:tr>
      <w:tr w:rsidR="002A5A1B" w:rsidRPr="002A5A1B" w:rsidTr="002A5A1B">
        <w:trPr>
          <w:trHeight w:val="858"/>
        </w:trPr>
        <w:tc>
          <w:tcPr>
            <w:tcW w:w="5813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6.1. Проект по векторной ресоциализации детей,</w:t>
            </w:r>
          </w:p>
          <w:p w:rsidR="002A5A1B" w:rsidRPr="002A5A1B" w:rsidRDefault="002A5A1B" w:rsidP="002A5A1B">
            <w:pPr>
              <w:ind w:right="-106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8"/>
                <w:sz w:val="24"/>
                <w:szCs w:val="24"/>
              </w:rPr>
              <w:t>состоящих на профилактическом учёте «ПРО – наставник»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2700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137</w:t>
            </w:r>
          </w:p>
        </w:tc>
        <w:tc>
          <w:tcPr>
            <w:tcW w:w="3402" w:type="dxa"/>
          </w:tcPr>
          <w:p w:rsidR="002A5A1B" w:rsidRDefault="002A5A1B" w:rsidP="002A5A1B">
            <w:pPr>
              <w:tabs>
                <w:tab w:val="left" w:pos="1333"/>
              </w:tabs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департамент культуры </w:t>
            </w:r>
          </w:p>
          <w:p w:rsidR="002A5A1B" w:rsidRDefault="002A5A1B" w:rsidP="002A5A1B">
            <w:pPr>
              <w:tabs>
                <w:tab w:val="left" w:pos="1333"/>
              </w:tabs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молодёжной политики </w:t>
            </w:r>
          </w:p>
          <w:p w:rsidR="002A5A1B" w:rsidRPr="002A5A1B" w:rsidRDefault="002A5A1B" w:rsidP="002A5A1B">
            <w:pPr>
              <w:tabs>
                <w:tab w:val="left" w:pos="1333"/>
              </w:tabs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2A5A1B" w:rsidRPr="002A5A1B" w:rsidTr="002A5A1B">
        <w:trPr>
          <w:trHeight w:val="96"/>
        </w:trPr>
        <w:tc>
          <w:tcPr>
            <w:tcW w:w="5813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6.2. Реализация комплекса мероприятий по профилактике деструктивного поведения детей, организации полезного досуга несовершеннолетних, состоящих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на профилактическом учете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60000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58000</w:t>
            </w:r>
          </w:p>
        </w:tc>
        <w:tc>
          <w:tcPr>
            <w:tcW w:w="3402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департамента образования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2A5A1B" w:rsidRPr="002A5A1B" w:rsidTr="002A5A1B">
        <w:trPr>
          <w:trHeight w:val="96"/>
        </w:trPr>
        <w:tc>
          <w:tcPr>
            <w:tcW w:w="5813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6.3. Организация и проведение индивидуальной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профилактической работы с семьями, находящимися в социально опасном положении и (или) трудной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жизненной ситуации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соответствии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с постановлением комиссии </w:t>
            </w:r>
          </w:p>
        </w:tc>
        <w:tc>
          <w:tcPr>
            <w:tcW w:w="2126" w:type="dxa"/>
          </w:tcPr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соответствии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с постановлением комиссии </w:t>
            </w:r>
          </w:p>
        </w:tc>
        <w:tc>
          <w:tcPr>
            <w:tcW w:w="3402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отдел по организации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работы комиссии по делам несовершеннолетних,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4"/>
                <w:sz w:val="24"/>
                <w:szCs w:val="24"/>
              </w:rPr>
              <w:t>защите их прав Администрации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города </w:t>
            </w:r>
          </w:p>
        </w:tc>
      </w:tr>
      <w:tr w:rsidR="002A5A1B" w:rsidRPr="002A5A1B" w:rsidTr="002A5A1B">
        <w:trPr>
          <w:trHeight w:val="96"/>
        </w:trPr>
        <w:tc>
          <w:tcPr>
            <w:tcW w:w="15310" w:type="dxa"/>
            <w:gridSpan w:val="5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7. Номинация «Шаг навстречу»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A5A1B">
              <w:rPr>
                <w:rFonts w:eastAsia="Calibri" w:cs="Times New Roman"/>
                <w:sz w:val="24"/>
                <w:szCs w:val="24"/>
              </w:rPr>
              <w:t>(активное участие некоммерческих организаций в поддержке детей и семей с детьми,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A5A1B">
              <w:rPr>
                <w:rFonts w:eastAsia="Calibri" w:cs="Times New Roman"/>
                <w:sz w:val="24"/>
                <w:szCs w:val="24"/>
              </w:rPr>
              <w:t>находящихся в трудной жизненной ситуации)</w:t>
            </w:r>
          </w:p>
        </w:tc>
      </w:tr>
      <w:tr w:rsidR="002A5A1B" w:rsidRPr="002A5A1B" w:rsidTr="002A5A1B">
        <w:trPr>
          <w:trHeight w:val="96"/>
        </w:trPr>
        <w:tc>
          <w:tcPr>
            <w:tcW w:w="5813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7.1. Предоставление сертификатов на оплату услуг </w:t>
            </w:r>
          </w:p>
          <w:p w:rsidR="002A5A1B" w:rsidRDefault="002A5A1B" w:rsidP="002A5A1B">
            <w:pPr>
              <w:ind w:right="-106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4"/>
                <w:sz w:val="24"/>
                <w:szCs w:val="24"/>
              </w:rPr>
              <w:t>по повышению родительских компетенций «Академия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родителей» негосударственным поставщикам </w:t>
            </w:r>
          </w:p>
          <w:p w:rsidR="002A5A1B" w:rsidRDefault="002A5A1B" w:rsidP="002A5A1B">
            <w:pPr>
              <w:ind w:right="-106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4"/>
                <w:sz w:val="24"/>
                <w:szCs w:val="24"/>
              </w:rPr>
              <w:t xml:space="preserve">социальных услуг: автономной некоммерческой </w:t>
            </w:r>
          </w:p>
          <w:p w:rsidR="002A5A1B" w:rsidRDefault="002A5A1B" w:rsidP="002A5A1B">
            <w:pPr>
              <w:ind w:right="-106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4"/>
                <w:sz w:val="24"/>
                <w:szCs w:val="24"/>
              </w:rPr>
              <w:t>организации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«Центр социальной поддержки «Рубус» (далее – АНО «Рубус»), автономной некоммерческой организации «Центр социального обслуживания </w:t>
            </w:r>
          </w:p>
          <w:p w:rsidR="002A5A1B" w:rsidRPr="002A5A1B" w:rsidRDefault="002A5A1B" w:rsidP="002A5A1B">
            <w:pPr>
              <w:ind w:right="-106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населения «Апрель» (далее – АНО «Апрель»)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223 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223</w:t>
            </w:r>
          </w:p>
        </w:tc>
        <w:tc>
          <w:tcPr>
            <w:tcW w:w="3402" w:type="dxa"/>
            <w:vMerge w:val="restart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Управление социальной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защиты населения, опеки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попечительства по городу Сургуту и Сургутскому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району (по согласованию)</w:t>
            </w:r>
          </w:p>
        </w:tc>
      </w:tr>
      <w:tr w:rsidR="002A5A1B" w:rsidRPr="002A5A1B" w:rsidTr="002A5A1B">
        <w:trPr>
          <w:trHeight w:val="96"/>
        </w:trPr>
        <w:tc>
          <w:tcPr>
            <w:tcW w:w="5813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7.2. Предоставление сертификатов на оплату услуг </w:t>
            </w:r>
          </w:p>
          <w:p w:rsidR="002A5A1B" w:rsidRPr="002A5A1B" w:rsidRDefault="002A5A1B" w:rsidP="002A5A1B">
            <w:pPr>
              <w:ind w:right="-106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4"/>
                <w:sz w:val="24"/>
                <w:szCs w:val="24"/>
              </w:rPr>
              <w:t>по оказанию помощи семьям для решения конфликтных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ситуаций по технологии медиация (негосударственному поставщику социальных услуг: АНО «Апрель»)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5 сертификатов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3402" w:type="dxa"/>
            <w:vMerge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A5A1B" w:rsidRPr="002A5A1B" w:rsidTr="002A5A1B">
        <w:trPr>
          <w:trHeight w:val="96"/>
        </w:trPr>
        <w:tc>
          <w:tcPr>
            <w:tcW w:w="5813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7.3. Предоставление сертификатов на оплату услуг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по оказанию помощи беременным женщинам, оказавшимся в трудной жизненной ситуации «Буду мамой» (негосударственному поставщику социальных услуг: АНО «Апрель»)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9 человек,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9 сертификатов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3402" w:type="dxa"/>
            <w:vMerge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A5A1B" w:rsidRPr="002A5A1B" w:rsidTr="002A5A1B">
        <w:trPr>
          <w:trHeight w:val="96"/>
        </w:trPr>
        <w:tc>
          <w:tcPr>
            <w:tcW w:w="15310" w:type="dxa"/>
            <w:gridSpan w:val="5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8. Номинация «От сердца к сердцу»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A5A1B">
              <w:rPr>
                <w:rFonts w:eastAsia="Calibri" w:cs="Times New Roman"/>
                <w:sz w:val="24"/>
                <w:szCs w:val="24"/>
              </w:rPr>
              <w:t>(оказание помощи и поддержки детям и семьям участников специальной военной операции,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а также детям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и семьям с детьми, проживающими на территориях Донецкой и Луганской народных республик, Херсонской и Запорожской областей)</w:t>
            </w:r>
          </w:p>
        </w:tc>
      </w:tr>
      <w:tr w:rsidR="002A5A1B" w:rsidRPr="002A5A1B" w:rsidTr="002A5A1B">
        <w:trPr>
          <w:trHeight w:val="96"/>
        </w:trPr>
        <w:tc>
          <w:tcPr>
            <w:tcW w:w="5813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8.1. Громкие чтения «Двенадцать пассажиров»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Г.Х. Андерсен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департамент культуры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молодёжной политики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2A5A1B" w:rsidRPr="002A5A1B" w:rsidTr="002A5A1B">
        <w:trPr>
          <w:trHeight w:val="96"/>
        </w:trPr>
        <w:tc>
          <w:tcPr>
            <w:tcW w:w="5813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pacing w:val="-6"/>
                <w:sz w:val="24"/>
                <w:szCs w:val="24"/>
              </w:rPr>
              <w:t>8.2. Организация временного размещения и социально-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бытового обслуживания граждан прибывших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на территорию Российской Федерации в экстренном массовом порядке</w:t>
            </w:r>
          </w:p>
        </w:tc>
        <w:tc>
          <w:tcPr>
            <w:tcW w:w="1985" w:type="dxa"/>
          </w:tcPr>
          <w:p w:rsid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2A5A1B">
              <w:rPr>
                <w:rFonts w:eastAsia="Calibri" w:cs="Times New Roman"/>
                <w:sz w:val="24"/>
                <w:szCs w:val="24"/>
              </w:rPr>
              <w:t xml:space="preserve"> течение </w:t>
            </w:r>
          </w:p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2023 года 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3402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управление по делам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гражданской обороны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чрезвычайным ситуациям </w:t>
            </w:r>
          </w:p>
        </w:tc>
      </w:tr>
      <w:tr w:rsidR="002A5A1B" w:rsidRPr="002A5A1B" w:rsidTr="002A5A1B">
        <w:trPr>
          <w:trHeight w:val="96"/>
        </w:trPr>
        <w:tc>
          <w:tcPr>
            <w:tcW w:w="5813" w:type="dxa"/>
          </w:tcPr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8.3. Проведение профильного тематического заезда «Лето в Югре» для детей, прибывших из Донецкой Народной Республики, продолжительностью 21 день в БУ «Сургутский многопрофильный реабилитаци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2A5A1B">
              <w:rPr>
                <w:rFonts w:eastAsia="Calibri" w:cs="Times New Roman"/>
                <w:sz w:val="24"/>
                <w:szCs w:val="24"/>
              </w:rPr>
              <w:t>онный центр для инвалидов»</w:t>
            </w:r>
          </w:p>
        </w:tc>
        <w:tc>
          <w:tcPr>
            <w:tcW w:w="1985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1984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A5A1B" w:rsidRPr="002A5A1B" w:rsidRDefault="002A5A1B" w:rsidP="002A5A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Управление социальной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защиты населения, опеки </w:t>
            </w:r>
          </w:p>
          <w:p w:rsid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 xml:space="preserve">и попечительства по городу Сургуту и Сургутскому </w:t>
            </w:r>
          </w:p>
          <w:p w:rsidR="002A5A1B" w:rsidRPr="002A5A1B" w:rsidRDefault="002A5A1B" w:rsidP="002A5A1B">
            <w:pPr>
              <w:rPr>
                <w:rFonts w:eastAsia="Calibri" w:cs="Times New Roman"/>
                <w:sz w:val="24"/>
                <w:szCs w:val="24"/>
              </w:rPr>
            </w:pPr>
            <w:r w:rsidRPr="002A5A1B">
              <w:rPr>
                <w:rFonts w:eastAsia="Calibri" w:cs="Times New Roman"/>
                <w:sz w:val="24"/>
                <w:szCs w:val="24"/>
              </w:rPr>
              <w:t>району (по согласованию)</w:t>
            </w:r>
          </w:p>
        </w:tc>
      </w:tr>
    </w:tbl>
    <w:p w:rsidR="002A5A1B" w:rsidRPr="002A5A1B" w:rsidRDefault="002A5A1B" w:rsidP="002A5A1B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:rsidR="002A5A1B" w:rsidRPr="002A5A1B" w:rsidRDefault="002A5A1B" w:rsidP="002A5A1B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2A5A1B" w:rsidRDefault="002A5A1B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sectPr w:rsidR="002A5A1B" w:rsidSect="002A5A1B">
      <w:pgSz w:w="16838" w:h="11906" w:orient="landscape" w:code="9"/>
      <w:pgMar w:top="1701" w:right="1134" w:bottom="567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3C" w:rsidRDefault="00F45A3C" w:rsidP="006A432C">
      <w:r>
        <w:separator/>
      </w:r>
    </w:p>
  </w:endnote>
  <w:endnote w:type="continuationSeparator" w:id="0">
    <w:p w:rsidR="00F45A3C" w:rsidRDefault="00F45A3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3C" w:rsidRDefault="00F45A3C" w:rsidP="006A432C">
      <w:r>
        <w:separator/>
      </w:r>
    </w:p>
  </w:footnote>
  <w:footnote w:type="continuationSeparator" w:id="0">
    <w:p w:rsidR="00F45A3C" w:rsidRDefault="00F45A3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1221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A5A1B" w:rsidRPr="002A5A1B" w:rsidRDefault="002A5A1B">
        <w:pPr>
          <w:pStyle w:val="a3"/>
          <w:jc w:val="center"/>
          <w:rPr>
            <w:sz w:val="20"/>
            <w:szCs w:val="20"/>
          </w:rPr>
        </w:pPr>
        <w:r w:rsidRPr="002A5A1B">
          <w:rPr>
            <w:sz w:val="20"/>
            <w:szCs w:val="20"/>
          </w:rPr>
          <w:fldChar w:fldCharType="begin"/>
        </w:r>
        <w:r w:rsidRPr="002A5A1B">
          <w:rPr>
            <w:sz w:val="20"/>
            <w:szCs w:val="20"/>
          </w:rPr>
          <w:instrText>PAGE   \* MERGEFORMAT</w:instrText>
        </w:r>
        <w:r w:rsidRPr="002A5A1B">
          <w:rPr>
            <w:sz w:val="20"/>
            <w:szCs w:val="20"/>
          </w:rPr>
          <w:fldChar w:fldCharType="separate"/>
        </w:r>
        <w:r w:rsidR="00B2673C">
          <w:rPr>
            <w:noProof/>
            <w:sz w:val="20"/>
            <w:szCs w:val="20"/>
          </w:rPr>
          <w:t>7</w:t>
        </w:r>
        <w:r w:rsidRPr="002A5A1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7792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A5A1B" w:rsidRPr="002A5A1B" w:rsidRDefault="002A5A1B">
        <w:pPr>
          <w:pStyle w:val="a3"/>
          <w:jc w:val="center"/>
          <w:rPr>
            <w:sz w:val="20"/>
            <w:szCs w:val="20"/>
          </w:rPr>
        </w:pPr>
        <w:r w:rsidRPr="002A5A1B">
          <w:rPr>
            <w:sz w:val="20"/>
            <w:szCs w:val="20"/>
          </w:rPr>
          <w:fldChar w:fldCharType="begin"/>
        </w:r>
        <w:r w:rsidRPr="002A5A1B">
          <w:rPr>
            <w:sz w:val="20"/>
            <w:szCs w:val="20"/>
          </w:rPr>
          <w:instrText>PAGE   \* MERGEFORMAT</w:instrText>
        </w:r>
        <w:r w:rsidRPr="002A5A1B">
          <w:rPr>
            <w:sz w:val="20"/>
            <w:szCs w:val="20"/>
          </w:rPr>
          <w:fldChar w:fldCharType="separate"/>
        </w:r>
        <w:r w:rsidR="00DB644E">
          <w:rPr>
            <w:noProof/>
            <w:sz w:val="20"/>
            <w:szCs w:val="20"/>
          </w:rPr>
          <w:t>1</w:t>
        </w:r>
        <w:r w:rsidRPr="002A5A1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1B"/>
    <w:rsid w:val="00226A5C"/>
    <w:rsid w:val="00243839"/>
    <w:rsid w:val="002A5A1B"/>
    <w:rsid w:val="004E4254"/>
    <w:rsid w:val="006447C5"/>
    <w:rsid w:val="006A432C"/>
    <w:rsid w:val="006A73EC"/>
    <w:rsid w:val="00B2673C"/>
    <w:rsid w:val="00DB644E"/>
    <w:rsid w:val="00F45A3C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A5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5A1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2A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1718</Words>
  <Characters>9796</Characters>
  <Application>Microsoft Office Word</Application>
  <DocSecurity>0</DocSecurity>
  <Lines>81</Lines>
  <Paragraphs>22</Paragraphs>
  <ScaleCrop>false</ScaleCrop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2023-05-16T05:43:00Z</dcterms:created>
  <dcterms:modified xsi:type="dcterms:W3CDTF">2023-05-16T05:43:00Z</dcterms:modified>
</cp:coreProperties>
</file>