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A9" w:rsidRDefault="00FF5AA9" w:rsidP="00656C1A">
      <w:pPr>
        <w:spacing w:line="120" w:lineRule="atLeast"/>
        <w:jc w:val="center"/>
        <w:rPr>
          <w:sz w:val="24"/>
          <w:szCs w:val="24"/>
        </w:rPr>
      </w:pPr>
    </w:p>
    <w:p w:rsidR="00FF5AA9" w:rsidRDefault="00FF5AA9" w:rsidP="00656C1A">
      <w:pPr>
        <w:spacing w:line="120" w:lineRule="atLeast"/>
        <w:jc w:val="center"/>
        <w:rPr>
          <w:sz w:val="24"/>
          <w:szCs w:val="24"/>
        </w:rPr>
      </w:pPr>
    </w:p>
    <w:p w:rsidR="00FF5AA9" w:rsidRPr="00852378" w:rsidRDefault="00FF5AA9" w:rsidP="00656C1A">
      <w:pPr>
        <w:spacing w:line="120" w:lineRule="atLeast"/>
        <w:jc w:val="center"/>
        <w:rPr>
          <w:sz w:val="10"/>
          <w:szCs w:val="10"/>
        </w:rPr>
      </w:pPr>
    </w:p>
    <w:p w:rsidR="00FF5AA9" w:rsidRDefault="00FF5AA9" w:rsidP="00656C1A">
      <w:pPr>
        <w:spacing w:line="120" w:lineRule="atLeast"/>
        <w:jc w:val="center"/>
        <w:rPr>
          <w:sz w:val="10"/>
          <w:szCs w:val="24"/>
        </w:rPr>
      </w:pPr>
    </w:p>
    <w:p w:rsidR="00FF5AA9" w:rsidRPr="005541F0" w:rsidRDefault="00FF5A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5AA9" w:rsidRDefault="00FF5A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F5AA9" w:rsidRPr="005541F0" w:rsidRDefault="00FF5AA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F5AA9" w:rsidRPr="005649E4" w:rsidRDefault="00FF5AA9" w:rsidP="00656C1A">
      <w:pPr>
        <w:spacing w:line="120" w:lineRule="atLeast"/>
        <w:jc w:val="center"/>
        <w:rPr>
          <w:sz w:val="18"/>
          <w:szCs w:val="24"/>
        </w:rPr>
      </w:pPr>
    </w:p>
    <w:p w:rsidR="00FF5AA9" w:rsidRPr="00656C1A" w:rsidRDefault="00FF5AA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F5AA9" w:rsidRPr="005541F0" w:rsidRDefault="00FF5AA9" w:rsidP="00656C1A">
      <w:pPr>
        <w:spacing w:line="120" w:lineRule="atLeast"/>
        <w:jc w:val="center"/>
        <w:rPr>
          <w:sz w:val="18"/>
          <w:szCs w:val="24"/>
        </w:rPr>
      </w:pPr>
    </w:p>
    <w:p w:rsidR="00FF5AA9" w:rsidRPr="005541F0" w:rsidRDefault="00FF5AA9" w:rsidP="00656C1A">
      <w:pPr>
        <w:spacing w:line="120" w:lineRule="atLeast"/>
        <w:jc w:val="center"/>
        <w:rPr>
          <w:sz w:val="20"/>
          <w:szCs w:val="24"/>
        </w:rPr>
      </w:pPr>
    </w:p>
    <w:p w:rsidR="00FF5AA9" w:rsidRPr="00656C1A" w:rsidRDefault="00FF5AA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F5AA9" w:rsidRDefault="00FF5AA9" w:rsidP="00656C1A">
      <w:pPr>
        <w:spacing w:line="120" w:lineRule="atLeast"/>
        <w:jc w:val="center"/>
        <w:rPr>
          <w:sz w:val="30"/>
          <w:szCs w:val="24"/>
        </w:rPr>
      </w:pPr>
    </w:p>
    <w:p w:rsidR="00FF5AA9" w:rsidRPr="00656C1A" w:rsidRDefault="00FF5AA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F5AA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F5AA9" w:rsidRPr="00F8214F" w:rsidRDefault="00FF5A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F5AA9" w:rsidRPr="00F8214F" w:rsidRDefault="00332E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F5AA9" w:rsidRPr="00F8214F" w:rsidRDefault="00FF5A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F5AA9" w:rsidRPr="00F8214F" w:rsidRDefault="00332E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F5AA9" w:rsidRPr="00A63FB0" w:rsidRDefault="00FF5A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F5AA9" w:rsidRPr="00A3761A" w:rsidRDefault="00332E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F5AA9" w:rsidRPr="00F8214F" w:rsidRDefault="00FF5AA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F5AA9" w:rsidRPr="00F8214F" w:rsidRDefault="00FF5AA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F5AA9" w:rsidRPr="00AB4194" w:rsidRDefault="00FF5A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F5AA9" w:rsidRPr="00F8214F" w:rsidRDefault="00332E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2542</w:t>
            </w:r>
          </w:p>
        </w:tc>
      </w:tr>
    </w:tbl>
    <w:p w:rsidR="00FF5AA9" w:rsidRPr="00C725A6" w:rsidRDefault="00FF5AA9" w:rsidP="00C725A6">
      <w:pPr>
        <w:rPr>
          <w:rFonts w:cs="Times New Roman"/>
          <w:szCs w:val="28"/>
        </w:rPr>
      </w:pPr>
    </w:p>
    <w:p w:rsidR="00FF5AA9" w:rsidRPr="00FF5AA9" w:rsidRDefault="00FF5AA9" w:rsidP="00FF5AA9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FF5AA9">
        <w:rPr>
          <w:rFonts w:eastAsia="Calibri" w:cs="Times New Roman"/>
          <w:color w:val="000000" w:themeColor="text1"/>
          <w:kern w:val="3"/>
          <w:szCs w:val="28"/>
        </w:rPr>
        <w:t xml:space="preserve">О внесении изменений в постановление </w:t>
      </w:r>
    </w:p>
    <w:p w:rsidR="00FF5AA9" w:rsidRPr="00FF5AA9" w:rsidRDefault="00FF5AA9" w:rsidP="00FF5AA9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FF5AA9">
        <w:rPr>
          <w:rFonts w:eastAsia="Calibri" w:cs="Times New Roman"/>
          <w:color w:val="000000" w:themeColor="text1"/>
          <w:kern w:val="3"/>
          <w:szCs w:val="28"/>
        </w:rPr>
        <w:t>Администрации города от 14.10.2021</w:t>
      </w:r>
    </w:p>
    <w:p w:rsidR="00FF5AA9" w:rsidRPr="00FF5AA9" w:rsidRDefault="00FF5AA9" w:rsidP="00FF5AA9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FF5AA9">
        <w:rPr>
          <w:rFonts w:eastAsia="Calibri" w:cs="Times New Roman"/>
          <w:color w:val="000000" w:themeColor="text1"/>
          <w:kern w:val="3"/>
          <w:szCs w:val="28"/>
        </w:rPr>
        <w:t xml:space="preserve">№ 8890 «Об утверждении реестра </w:t>
      </w:r>
    </w:p>
    <w:p w:rsidR="00FF5AA9" w:rsidRPr="00FF5AA9" w:rsidRDefault="00FF5AA9" w:rsidP="00FF5AA9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FF5AA9">
        <w:rPr>
          <w:rFonts w:eastAsia="Calibri" w:cs="Times New Roman"/>
          <w:color w:val="000000" w:themeColor="text1"/>
          <w:kern w:val="3"/>
          <w:szCs w:val="28"/>
        </w:rPr>
        <w:t xml:space="preserve">муниципальных услуг городского </w:t>
      </w:r>
    </w:p>
    <w:p w:rsidR="00FF5AA9" w:rsidRPr="00FF5AA9" w:rsidRDefault="00FF5AA9" w:rsidP="00FF5AA9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FF5AA9">
        <w:rPr>
          <w:rFonts w:eastAsia="Calibri" w:cs="Times New Roman"/>
          <w:color w:val="000000" w:themeColor="text1"/>
          <w:kern w:val="3"/>
          <w:szCs w:val="28"/>
        </w:rPr>
        <w:t>округа Сургут Ханты-Мансийского</w:t>
      </w:r>
    </w:p>
    <w:p w:rsidR="00FF5AA9" w:rsidRPr="00FF5AA9" w:rsidRDefault="00FF5AA9" w:rsidP="00FF5AA9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FF5AA9">
        <w:rPr>
          <w:rFonts w:eastAsia="Calibri" w:cs="Times New Roman"/>
          <w:color w:val="000000" w:themeColor="text1"/>
          <w:kern w:val="3"/>
          <w:szCs w:val="28"/>
        </w:rPr>
        <w:t>автономного округа – Югры»</w:t>
      </w:r>
    </w:p>
    <w:p w:rsidR="00FF5AA9" w:rsidRDefault="00FF5AA9" w:rsidP="00FF5AA9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</w:p>
    <w:p w:rsidR="00FF5AA9" w:rsidRPr="00FF5AA9" w:rsidRDefault="00FF5AA9" w:rsidP="00FF5AA9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Cs w:val="28"/>
        </w:rPr>
      </w:pPr>
    </w:p>
    <w:p w:rsidR="00FF5AA9" w:rsidRPr="00FF5AA9" w:rsidRDefault="00FF5AA9" w:rsidP="00FF5AA9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F5AA9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F5AA9">
        <w:rPr>
          <w:rFonts w:eastAsia="Times New Roman" w:cs="Times New Roman"/>
          <w:color w:val="000000" w:themeColor="text1"/>
          <w:szCs w:val="28"/>
          <w:lang w:eastAsia="ru-RU"/>
        </w:rPr>
        <w:t>постановлением Администрации города от 01.06.2016 № 4037 «Об утверждении порядка формирования и ведения реестра муниципальных услуг городского округа Сургут Ханты-Мансийского автоном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FF5AA9">
        <w:rPr>
          <w:rFonts w:eastAsia="Times New Roman" w:cs="Times New Roman"/>
          <w:color w:val="000000" w:themeColor="text1"/>
          <w:szCs w:val="28"/>
          <w:lang w:eastAsia="ru-RU"/>
        </w:rPr>
        <w:t xml:space="preserve">ного округа – Югры», распоряжениями Администрации города от 30.12.2005 № 3686 «Об утверждении Регламента Администрации города», от 21.04.2021 № 552 «О распределении отдельных полномочий Главы города между высшими должностными лицами Администрации города»:    </w:t>
      </w:r>
    </w:p>
    <w:p w:rsidR="00FF5AA9" w:rsidRPr="00FF5AA9" w:rsidRDefault="00FF5AA9" w:rsidP="00FF5AA9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F5AA9">
        <w:rPr>
          <w:rFonts w:eastAsia="Times New Roman" w:cs="Times New Roman"/>
          <w:color w:val="000000" w:themeColor="text1"/>
          <w:szCs w:val="28"/>
          <w:lang w:eastAsia="ru-RU"/>
        </w:rPr>
        <w:t>1. Внести в постановление Администрации города от 14.10.2021 № 8890 «Об утверждении реестра муниципальных услуг городского округа Сургут Ханты-Мансийского автономного окр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уга – Югры» (с изменениями от </w:t>
      </w:r>
      <w:r w:rsidRPr="00FF5AA9">
        <w:rPr>
          <w:rFonts w:eastAsia="Times New Roman" w:cs="Times New Roman"/>
          <w:color w:val="000000" w:themeColor="text1"/>
          <w:szCs w:val="28"/>
          <w:lang w:eastAsia="ru-RU"/>
        </w:rPr>
        <w:t>22.11.2021 № 9979, 22.02.2022 № 1420, 28.03.2022 № 2424, 15.04.2022 №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FF5AA9">
        <w:rPr>
          <w:rFonts w:eastAsia="Times New Roman" w:cs="Times New Roman"/>
          <w:color w:val="000000" w:themeColor="text1"/>
          <w:szCs w:val="28"/>
          <w:lang w:eastAsia="ru-RU"/>
        </w:rPr>
        <w:t xml:space="preserve">3003, 03.06.2022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FF5AA9">
        <w:rPr>
          <w:rFonts w:eastAsia="Times New Roman" w:cs="Times New Roman"/>
          <w:color w:val="000000" w:themeColor="text1"/>
          <w:szCs w:val="28"/>
          <w:lang w:eastAsia="ru-RU"/>
        </w:rPr>
        <w:t xml:space="preserve">№ 4450, 08.07.2022 № 5555, 11.08.2022 № 6484, 20.10.2022 № 8319, 13.12.2022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FF5AA9">
        <w:rPr>
          <w:rFonts w:eastAsia="Times New Roman" w:cs="Times New Roman"/>
          <w:color w:val="000000" w:themeColor="text1"/>
          <w:szCs w:val="28"/>
          <w:lang w:eastAsia="ru-RU"/>
        </w:rPr>
        <w:t>№ 10110, 28.12.2022 № 10882, 02.02.2023 № 631, 06.04.2023 № 1796) следующие изменения:</w:t>
      </w:r>
    </w:p>
    <w:p w:rsidR="00FF5AA9" w:rsidRPr="00FF5AA9" w:rsidRDefault="00FF5AA9" w:rsidP="00FF5AA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 w:themeColor="text1"/>
          <w:szCs w:val="28"/>
        </w:rPr>
      </w:pPr>
      <w:r w:rsidRPr="00FF5AA9">
        <w:rPr>
          <w:rFonts w:eastAsia="Calibri" w:cs="Times New Roman"/>
          <w:color w:val="000000" w:themeColor="text1"/>
          <w:szCs w:val="28"/>
        </w:rPr>
        <w:t>1.1. В приложении 1 к постановлению:</w:t>
      </w:r>
    </w:p>
    <w:p w:rsidR="00FF5AA9" w:rsidRPr="00FF5AA9" w:rsidRDefault="00FF5AA9" w:rsidP="00FF5AA9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FF5AA9">
        <w:rPr>
          <w:rFonts w:eastAsia="Calibri" w:cs="Times New Roman"/>
          <w:color w:val="000000" w:themeColor="text1"/>
          <w:szCs w:val="28"/>
        </w:rPr>
        <w:t xml:space="preserve">1.1.1. </w:t>
      </w:r>
      <w:bookmarkStart w:id="5" w:name="sub_23"/>
      <w:r w:rsidRPr="00FF5AA9">
        <w:rPr>
          <w:rFonts w:eastAsia="Calibri" w:cs="Times New Roman"/>
          <w:color w:val="000000" w:themeColor="text1"/>
          <w:szCs w:val="28"/>
        </w:rPr>
        <w:t xml:space="preserve">Пункты 2.10, 2.21, 2.24 раздела «Ответственный 2. Департамент имущественных и земельных отношений» изложить в новой редакции согласно </w:t>
      </w:r>
      <w:hyperlink r:id="rId7" w:anchor="sub_1000" w:history="1">
        <w:r w:rsidRPr="00FF5AA9">
          <w:rPr>
            <w:rFonts w:eastAsia="Calibri" w:cs="Times New Roman"/>
            <w:color w:val="000000" w:themeColor="text1"/>
            <w:szCs w:val="28"/>
          </w:rPr>
          <w:t>приложению</w:t>
        </w:r>
      </w:hyperlink>
      <w:r w:rsidRPr="00FF5AA9">
        <w:rPr>
          <w:rFonts w:eastAsia="Calibri" w:cs="Times New Roman"/>
          <w:color w:val="000000" w:themeColor="text1"/>
          <w:szCs w:val="28"/>
        </w:rPr>
        <w:t xml:space="preserve"> 1 к настоящему постановлению.</w:t>
      </w:r>
    </w:p>
    <w:bookmarkEnd w:id="5"/>
    <w:p w:rsidR="00FF5AA9" w:rsidRPr="00FF5AA9" w:rsidRDefault="00FF5AA9" w:rsidP="00FF5AA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F5AA9">
        <w:rPr>
          <w:rFonts w:eastAsia="SimSun" w:cs="Times New Roman"/>
          <w:color w:val="000000" w:themeColor="text1"/>
          <w:kern w:val="3"/>
          <w:szCs w:val="28"/>
        </w:rPr>
        <w:t xml:space="preserve">1.1.2. </w:t>
      </w:r>
      <w:r w:rsidRPr="00FF5AA9">
        <w:rPr>
          <w:rFonts w:eastAsia="Calibri" w:cs="Times New Roman"/>
          <w:color w:val="000000" w:themeColor="text1"/>
          <w:szCs w:val="28"/>
        </w:rPr>
        <w:t>Графу «Наименование и реквизиты нормативного правового акта, которым утвержден административный регламент предоставления муници</w:t>
      </w:r>
      <w:r>
        <w:rPr>
          <w:rFonts w:eastAsia="Calibri" w:cs="Times New Roman"/>
          <w:color w:val="000000" w:themeColor="text1"/>
          <w:szCs w:val="28"/>
        </w:rPr>
        <w:t>-</w:t>
      </w:r>
      <w:r w:rsidRPr="00FF5AA9">
        <w:rPr>
          <w:rFonts w:eastAsia="Calibri" w:cs="Times New Roman"/>
          <w:color w:val="000000" w:themeColor="text1"/>
          <w:szCs w:val="28"/>
        </w:rPr>
        <w:t>пальной услуги</w:t>
      </w:r>
      <w:r w:rsidRPr="00FF5AA9">
        <w:rPr>
          <w:rFonts w:eastAsia="Calibri" w:cs="Times New Roman"/>
          <w:szCs w:val="28"/>
        </w:rPr>
        <w:t xml:space="preserve">» </w:t>
      </w:r>
      <w:r w:rsidRPr="00FF5AA9">
        <w:rPr>
          <w:rFonts w:eastAsia="Calibri" w:cs="Times New Roman"/>
          <w:color w:val="000000" w:themeColor="text1"/>
          <w:szCs w:val="28"/>
        </w:rPr>
        <w:t>пункта 2.13 раздела «</w:t>
      </w:r>
      <w:r w:rsidRPr="00FF5AA9">
        <w:rPr>
          <w:rFonts w:eastAsia="Calibri" w:cs="Times New Roman"/>
          <w:szCs w:val="28"/>
        </w:rPr>
        <w:t>Ответственный 2. Департамент имущест</w:t>
      </w:r>
      <w:r>
        <w:rPr>
          <w:rFonts w:eastAsia="Calibri" w:cs="Times New Roman"/>
          <w:szCs w:val="28"/>
        </w:rPr>
        <w:t>-</w:t>
      </w:r>
      <w:r w:rsidRPr="00FF5AA9">
        <w:rPr>
          <w:rFonts w:eastAsia="Calibri" w:cs="Times New Roman"/>
          <w:szCs w:val="28"/>
        </w:rPr>
        <w:t>венных и земельных отношений» изложить в следующей редакции:</w:t>
      </w:r>
    </w:p>
    <w:p w:rsidR="00FF5AA9" w:rsidRPr="00FF5AA9" w:rsidRDefault="00FF5AA9" w:rsidP="00FF5AA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FF5AA9">
        <w:rPr>
          <w:rFonts w:eastAsia="Calibri" w:cs="Times New Roman"/>
          <w:color w:val="000000" w:themeColor="text1"/>
          <w:szCs w:val="28"/>
        </w:rPr>
        <w:t>«</w:t>
      </w:r>
      <w:r w:rsidRPr="00FF5AA9">
        <w:rPr>
          <w:rFonts w:eastAsia="SimSun" w:cs="Times New Roman"/>
          <w:color w:val="000000" w:themeColor="text1"/>
          <w:kern w:val="3"/>
          <w:szCs w:val="28"/>
        </w:rPr>
        <w:t>постановление Администрации города от 24.11.2016 № 8635</w:t>
      </w:r>
      <w:r>
        <w:rPr>
          <w:rFonts w:eastAsia="SimSun" w:cs="Times New Roman"/>
          <w:color w:val="000000" w:themeColor="text1"/>
          <w:kern w:val="3"/>
          <w:szCs w:val="28"/>
        </w:rPr>
        <w:t xml:space="preserve"> </w:t>
      </w:r>
      <w:r w:rsidRPr="00FF5AA9">
        <w:rPr>
          <w:rFonts w:eastAsia="SimSun" w:cs="Times New Roman"/>
          <w:color w:val="000000" w:themeColor="text1"/>
          <w:kern w:val="3"/>
          <w:szCs w:val="28"/>
        </w:rPr>
        <w:t>«Об утверж</w:t>
      </w:r>
      <w:r>
        <w:rPr>
          <w:rFonts w:eastAsia="SimSun" w:cs="Times New Roman"/>
          <w:color w:val="000000" w:themeColor="text1"/>
          <w:kern w:val="3"/>
          <w:szCs w:val="28"/>
        </w:rPr>
        <w:t>-</w:t>
      </w:r>
      <w:r w:rsidRPr="00FF5AA9">
        <w:rPr>
          <w:rFonts w:eastAsia="SimSun" w:cs="Times New Roman"/>
          <w:color w:val="000000" w:themeColor="text1"/>
          <w:kern w:val="3"/>
          <w:szCs w:val="28"/>
        </w:rPr>
        <w:t>дении административного регламента предоставления муниципальной услуги «Выдача разрешения (согласия) нанимателю жилого помещения муниципаль</w:t>
      </w:r>
      <w:r>
        <w:rPr>
          <w:rFonts w:eastAsia="SimSun" w:cs="Times New Roman"/>
          <w:color w:val="000000" w:themeColor="text1"/>
          <w:kern w:val="3"/>
          <w:szCs w:val="28"/>
        </w:rPr>
        <w:t>-</w:t>
      </w:r>
      <w:r w:rsidRPr="00FF5AA9">
        <w:rPr>
          <w:rFonts w:eastAsia="SimSun" w:cs="Times New Roman"/>
          <w:color w:val="000000" w:themeColor="text1"/>
          <w:kern w:val="3"/>
          <w:szCs w:val="28"/>
        </w:rPr>
        <w:t>ного жилищного фонда на вселение других граждан</w:t>
      </w:r>
      <w:r>
        <w:rPr>
          <w:rFonts w:eastAsia="SimSun" w:cs="Times New Roman"/>
          <w:color w:val="000000" w:themeColor="text1"/>
          <w:kern w:val="3"/>
          <w:szCs w:val="28"/>
        </w:rPr>
        <w:t xml:space="preserve"> </w:t>
      </w:r>
      <w:r w:rsidRPr="00FF5AA9">
        <w:rPr>
          <w:rFonts w:eastAsia="SimSun" w:cs="Times New Roman"/>
          <w:color w:val="000000" w:themeColor="text1"/>
          <w:kern w:val="3"/>
          <w:szCs w:val="28"/>
        </w:rPr>
        <w:t>в качестве членов семьи, проживающих совместно с нанимателем</w:t>
      </w:r>
      <w:r w:rsidRPr="00FF5AA9">
        <w:rPr>
          <w:rFonts w:eastAsia="Calibri" w:cs="Times New Roman"/>
          <w:color w:val="000000" w:themeColor="text1"/>
          <w:szCs w:val="28"/>
        </w:rPr>
        <w:t>».</w:t>
      </w:r>
    </w:p>
    <w:p w:rsidR="00FF5AA9" w:rsidRPr="00FF5AA9" w:rsidRDefault="00FF5AA9" w:rsidP="00FF5AA9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bookmarkStart w:id="6" w:name="sub_15"/>
      <w:r w:rsidRPr="00FF5AA9">
        <w:rPr>
          <w:rFonts w:eastAsia="Calibri" w:cs="Times New Roman"/>
          <w:szCs w:val="28"/>
        </w:rPr>
        <w:t>1.1.3. Графу «Наименование и реквизиты нормативного правового акта, которым утвержден административный регламент предоставления муници</w:t>
      </w:r>
      <w:r>
        <w:rPr>
          <w:rFonts w:eastAsia="Calibri" w:cs="Times New Roman"/>
          <w:szCs w:val="28"/>
        </w:rPr>
        <w:t>-</w:t>
      </w:r>
      <w:r w:rsidRPr="00FF5AA9">
        <w:rPr>
          <w:rFonts w:eastAsia="Calibri" w:cs="Times New Roman"/>
          <w:szCs w:val="28"/>
        </w:rPr>
        <w:t xml:space="preserve">пальной услуги» </w:t>
      </w:r>
      <w:r w:rsidRPr="00FF5AA9">
        <w:rPr>
          <w:rFonts w:eastAsia="Calibri" w:cs="Times New Roman"/>
          <w:color w:val="000000" w:themeColor="text1"/>
          <w:szCs w:val="28"/>
        </w:rPr>
        <w:t>пункта 2.31 раздела «</w:t>
      </w:r>
      <w:r w:rsidRPr="00FF5AA9">
        <w:rPr>
          <w:rFonts w:eastAsia="Calibri" w:cs="Times New Roman"/>
          <w:szCs w:val="28"/>
        </w:rPr>
        <w:t>Ответственный 2. Департамент имущест</w:t>
      </w:r>
      <w:r>
        <w:rPr>
          <w:rFonts w:eastAsia="Calibri" w:cs="Times New Roman"/>
          <w:szCs w:val="28"/>
        </w:rPr>
        <w:t>-</w:t>
      </w:r>
      <w:r w:rsidRPr="00FF5AA9">
        <w:rPr>
          <w:rFonts w:eastAsia="Calibri" w:cs="Times New Roman"/>
          <w:szCs w:val="28"/>
        </w:rPr>
        <w:t>венных и земельных отношений» изложить в следующей редакции:</w:t>
      </w:r>
    </w:p>
    <w:bookmarkEnd w:id="6"/>
    <w:p w:rsidR="00FF5AA9" w:rsidRPr="00FF5AA9" w:rsidRDefault="00FF5AA9" w:rsidP="00FF5AA9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Cs w:val="28"/>
        </w:rPr>
      </w:pPr>
      <w:r w:rsidRPr="00FF5AA9">
        <w:rPr>
          <w:rFonts w:eastAsia="Calibri" w:cs="Times New Roman"/>
          <w:szCs w:val="28"/>
        </w:rPr>
        <w:t>«постановление Администрации города от 27.03.2023 № 1546</w:t>
      </w:r>
      <w:r>
        <w:rPr>
          <w:rFonts w:eastAsia="Calibri" w:cs="Times New Roman"/>
          <w:szCs w:val="28"/>
        </w:rPr>
        <w:t xml:space="preserve"> </w:t>
      </w:r>
      <w:r w:rsidRPr="00FF5AA9">
        <w:rPr>
          <w:rFonts w:eastAsia="Calibri" w:cs="Times New Roman"/>
          <w:szCs w:val="28"/>
        </w:rPr>
        <w:t>«</w:t>
      </w:r>
      <w:r w:rsidRPr="00FF5AA9">
        <w:rPr>
          <w:rFonts w:eastAsia="SimSun" w:cs="Times New Roman"/>
          <w:kern w:val="3"/>
          <w:szCs w:val="28"/>
        </w:rPr>
        <w:t>Об утверж</w:t>
      </w:r>
      <w:r>
        <w:rPr>
          <w:rFonts w:eastAsia="SimSun" w:cs="Times New Roman"/>
          <w:kern w:val="3"/>
          <w:szCs w:val="28"/>
        </w:rPr>
        <w:t>-</w:t>
      </w:r>
      <w:r w:rsidRPr="00FF5AA9">
        <w:rPr>
          <w:rFonts w:eastAsia="SimSun" w:cs="Times New Roman"/>
          <w:kern w:val="3"/>
          <w:szCs w:val="28"/>
        </w:rPr>
        <w:t xml:space="preserve">дении административного регламента предоставления муниципальной услуги «Передача в аренду, безвозмездное пользование имущества, находящегося </w:t>
      </w:r>
      <w:r>
        <w:rPr>
          <w:rFonts w:eastAsia="SimSun" w:cs="Times New Roman"/>
          <w:kern w:val="3"/>
          <w:szCs w:val="28"/>
        </w:rPr>
        <w:br/>
      </w:r>
      <w:r w:rsidRPr="00FF5AA9">
        <w:rPr>
          <w:rFonts w:eastAsia="SimSun" w:cs="Times New Roman"/>
          <w:kern w:val="3"/>
          <w:szCs w:val="28"/>
        </w:rPr>
        <w:t>в собственности муниципального образования,</w:t>
      </w:r>
      <w:r>
        <w:rPr>
          <w:rFonts w:eastAsia="SimSun" w:cs="Times New Roman"/>
          <w:kern w:val="3"/>
          <w:szCs w:val="28"/>
        </w:rPr>
        <w:t xml:space="preserve"> </w:t>
      </w:r>
      <w:r w:rsidRPr="00FF5AA9">
        <w:rPr>
          <w:rFonts w:eastAsia="SimSun" w:cs="Times New Roman"/>
          <w:kern w:val="3"/>
          <w:szCs w:val="28"/>
        </w:rPr>
        <w:t>без торгов, за исключением земельных участков и жилых помещений</w:t>
      </w:r>
      <w:r w:rsidRPr="00FF5AA9">
        <w:rPr>
          <w:rFonts w:eastAsia="Calibri" w:cs="Times New Roman"/>
          <w:szCs w:val="28"/>
        </w:rPr>
        <w:t>».</w:t>
      </w:r>
    </w:p>
    <w:p w:rsidR="00FF5AA9" w:rsidRPr="00FF5AA9" w:rsidRDefault="00FF5AA9" w:rsidP="00FF5AA9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FF5AA9">
        <w:rPr>
          <w:rFonts w:eastAsia="SimSun" w:cs="Times New Roman"/>
          <w:color w:val="000000" w:themeColor="text1"/>
          <w:kern w:val="3"/>
          <w:szCs w:val="28"/>
        </w:rPr>
        <w:t xml:space="preserve">1.1.4. </w:t>
      </w:r>
      <w:r w:rsidRPr="00FF5AA9">
        <w:rPr>
          <w:rFonts w:eastAsia="Calibri" w:cs="Times New Roman"/>
          <w:color w:val="000000" w:themeColor="text1"/>
          <w:szCs w:val="28"/>
        </w:rPr>
        <w:t xml:space="preserve">Раздел «Ответственный 5. Департамент образования» </w:t>
      </w:r>
      <w:r w:rsidRPr="00FF5AA9">
        <w:rPr>
          <w:rFonts w:eastAsia="SimSun" w:cs="Times New Roman"/>
          <w:color w:val="000000" w:themeColor="text1"/>
          <w:kern w:val="3"/>
          <w:szCs w:val="28"/>
        </w:rPr>
        <w:t>изложить</w:t>
      </w:r>
      <w:r w:rsidRPr="00FF5AA9">
        <w:rPr>
          <w:rFonts w:eastAsia="SimSun" w:cs="Times New Roman"/>
          <w:color w:val="000000" w:themeColor="text1"/>
          <w:kern w:val="3"/>
          <w:szCs w:val="28"/>
        </w:rPr>
        <w:br/>
        <w:t>в новой редакции согласно приложению 1 к настоящему постановлению.</w:t>
      </w:r>
      <w:r w:rsidRPr="00FF5AA9">
        <w:rPr>
          <w:rFonts w:eastAsia="Calibri" w:cs="Times New Roman"/>
          <w:color w:val="000000" w:themeColor="text1"/>
          <w:szCs w:val="28"/>
        </w:rPr>
        <w:t xml:space="preserve"> </w:t>
      </w:r>
    </w:p>
    <w:p w:rsidR="00FF5AA9" w:rsidRPr="00FF5AA9" w:rsidRDefault="00FF5AA9" w:rsidP="00FF5AA9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F5AA9">
        <w:rPr>
          <w:rFonts w:eastAsia="Times New Roman" w:cs="Times New Roman"/>
          <w:color w:val="000000" w:themeColor="text1"/>
          <w:szCs w:val="28"/>
          <w:lang w:eastAsia="ru-RU"/>
        </w:rPr>
        <w:t>1.2. Приложение 2 к постановлению изложить в новой редакции согласно приложению 2 к настоящему постановлению.</w:t>
      </w:r>
    </w:p>
    <w:p w:rsidR="00FF5AA9" w:rsidRPr="00FF5AA9" w:rsidRDefault="00FF5AA9" w:rsidP="00FF5AA9">
      <w:pPr>
        <w:widowControl w:val="0"/>
        <w:suppressAutoHyphens/>
        <w:autoSpaceDN w:val="0"/>
        <w:ind w:firstLine="709"/>
        <w:jc w:val="both"/>
        <w:rPr>
          <w:rFonts w:eastAsia="SimSun" w:cs="Times New Roman"/>
          <w:color w:val="000000" w:themeColor="text1"/>
          <w:kern w:val="3"/>
          <w:szCs w:val="28"/>
        </w:rPr>
      </w:pPr>
      <w:r w:rsidRPr="00FF5AA9">
        <w:rPr>
          <w:rFonts w:eastAsia="SimSun" w:cs="Times New Roman"/>
          <w:color w:val="000000" w:themeColor="text1"/>
          <w:kern w:val="3"/>
          <w:szCs w:val="28"/>
        </w:rPr>
        <w:t>2.</w:t>
      </w:r>
      <w:r>
        <w:rPr>
          <w:rFonts w:eastAsia="SimSun" w:cs="Times New Roman"/>
          <w:color w:val="000000" w:themeColor="text1"/>
          <w:kern w:val="3"/>
          <w:szCs w:val="28"/>
        </w:rPr>
        <w:t xml:space="preserve"> </w:t>
      </w:r>
      <w:r w:rsidRPr="00FF5AA9">
        <w:rPr>
          <w:rFonts w:eastAsia="SimSun" w:cs="Times New Roman"/>
          <w:color w:val="000000" w:themeColor="text1"/>
          <w:kern w:val="3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FF5AA9" w:rsidRPr="00FF5AA9" w:rsidRDefault="00FF5AA9" w:rsidP="00FF5AA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Times New Roman"/>
          <w:kern w:val="3"/>
          <w:szCs w:val="28"/>
        </w:rPr>
      </w:pPr>
      <w:r w:rsidRPr="00FF5AA9">
        <w:rPr>
          <w:rFonts w:eastAsia="SimSun" w:cs="Times New Roman"/>
          <w:kern w:val="3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FF5AA9">
        <w:rPr>
          <w:rFonts w:eastAsia="SimSun" w:cs="Times New Roman"/>
          <w:kern w:val="3"/>
          <w:szCs w:val="28"/>
          <w:lang w:val="en-US"/>
        </w:rPr>
        <w:t>www</w:t>
      </w:r>
      <w:r w:rsidRPr="00FF5AA9">
        <w:rPr>
          <w:rFonts w:eastAsia="SimSun" w:cs="Times New Roman"/>
          <w:kern w:val="3"/>
          <w:szCs w:val="28"/>
        </w:rPr>
        <w:t>.docsurgut.ru.</w:t>
      </w:r>
    </w:p>
    <w:p w:rsidR="00FF5AA9" w:rsidRPr="00FF5AA9" w:rsidRDefault="00FF5AA9" w:rsidP="00FF5AA9">
      <w:pPr>
        <w:widowControl w:val="0"/>
        <w:suppressAutoHyphens/>
        <w:autoSpaceDN w:val="0"/>
        <w:ind w:firstLine="708"/>
        <w:jc w:val="both"/>
        <w:rPr>
          <w:rFonts w:eastAsia="SimSun" w:cs="Times New Roman"/>
          <w:color w:val="000000" w:themeColor="text1"/>
          <w:kern w:val="3"/>
          <w:szCs w:val="28"/>
        </w:rPr>
      </w:pPr>
      <w:r w:rsidRPr="00FF5AA9">
        <w:rPr>
          <w:rFonts w:eastAsia="SimSun" w:cs="Times New Roman"/>
          <w:color w:val="000000" w:themeColor="text1"/>
          <w:kern w:val="3"/>
          <w:szCs w:val="28"/>
        </w:rPr>
        <w:t>4. Настоящее постановление вступает в силу с момента его издания.</w:t>
      </w:r>
    </w:p>
    <w:p w:rsidR="00FF5AA9" w:rsidRPr="00FF5AA9" w:rsidRDefault="00FF5AA9" w:rsidP="00FF5AA9">
      <w:pPr>
        <w:widowControl w:val="0"/>
        <w:suppressAutoHyphens/>
        <w:autoSpaceDN w:val="0"/>
        <w:ind w:firstLine="708"/>
        <w:jc w:val="both"/>
        <w:rPr>
          <w:rFonts w:eastAsia="Calibri" w:cs="Times New Roman"/>
          <w:color w:val="000000" w:themeColor="text1"/>
          <w:kern w:val="3"/>
          <w:szCs w:val="28"/>
        </w:rPr>
      </w:pPr>
      <w:r w:rsidRPr="00FF5AA9">
        <w:rPr>
          <w:rFonts w:eastAsia="SimSun" w:cs="Times New Roman"/>
          <w:color w:val="000000" w:themeColor="text1"/>
          <w:kern w:val="3"/>
          <w:szCs w:val="28"/>
        </w:rPr>
        <w:t>5. Контроль за выполнением постановления оставляю за собой</w:t>
      </w:r>
      <w:r w:rsidRPr="00FF5AA9">
        <w:rPr>
          <w:rFonts w:eastAsia="Calibri" w:cs="Times New Roman"/>
          <w:color w:val="000000" w:themeColor="text1"/>
          <w:kern w:val="3"/>
          <w:szCs w:val="28"/>
        </w:rPr>
        <w:t>.</w:t>
      </w:r>
    </w:p>
    <w:p w:rsidR="00FF5AA9" w:rsidRPr="00FF5AA9" w:rsidRDefault="00FF5AA9" w:rsidP="00FF5AA9">
      <w:pPr>
        <w:suppressAutoHyphens/>
        <w:autoSpaceDN w:val="0"/>
        <w:jc w:val="both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</w:p>
    <w:p w:rsidR="00FF5AA9" w:rsidRPr="00FF5AA9" w:rsidRDefault="00FF5AA9" w:rsidP="00FF5AA9">
      <w:pPr>
        <w:suppressAutoHyphens/>
        <w:autoSpaceDN w:val="0"/>
        <w:jc w:val="both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</w:p>
    <w:p w:rsidR="00FF5AA9" w:rsidRPr="00FF5AA9" w:rsidRDefault="00FF5AA9" w:rsidP="00FF5AA9">
      <w:pPr>
        <w:suppressAutoHyphens/>
        <w:autoSpaceDN w:val="0"/>
        <w:jc w:val="both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</w:p>
    <w:p w:rsidR="00FF5AA9" w:rsidRPr="00FF5AA9" w:rsidRDefault="00FF5AA9" w:rsidP="00FF5AA9">
      <w:pPr>
        <w:suppressAutoHyphens/>
        <w:autoSpaceDN w:val="0"/>
        <w:jc w:val="both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FF5AA9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Заместитель Главы города                                                                  А.М. Кириленко</w:t>
      </w:r>
    </w:p>
    <w:p w:rsidR="003E1F32" w:rsidRDefault="003E1F32" w:rsidP="00FF5AA9">
      <w:pPr>
        <w:sectPr w:rsidR="003E1F32" w:rsidSect="00FF5AA9">
          <w:headerReference w:type="default" r:id="rId8"/>
          <w:pgSz w:w="11906" w:h="16838" w:code="9"/>
          <w:pgMar w:top="1134" w:right="567" w:bottom="1134" w:left="1701" w:header="709" w:footer="0" w:gutter="0"/>
          <w:cols w:space="708"/>
          <w:titlePg/>
          <w:docGrid w:linePitch="381"/>
        </w:sectPr>
      </w:pPr>
    </w:p>
    <w:p w:rsidR="003E1F32" w:rsidRPr="003E1F32" w:rsidRDefault="003E1F32" w:rsidP="003E1F32">
      <w:pPr>
        <w:widowControl w:val="0"/>
        <w:autoSpaceDE w:val="0"/>
        <w:autoSpaceDN w:val="0"/>
        <w:adjustRightInd w:val="0"/>
        <w:ind w:left="11340"/>
        <w:rPr>
          <w:rFonts w:eastAsiaTheme="minorEastAsia" w:cs="Times New Roman"/>
          <w:bCs/>
          <w:sz w:val="24"/>
          <w:szCs w:val="24"/>
          <w:lang w:eastAsia="ru-RU"/>
        </w:rPr>
      </w:pPr>
      <w:r w:rsidRPr="003E1F32">
        <w:rPr>
          <w:rFonts w:eastAsiaTheme="minorEastAsia" w:cs="Times New Roman"/>
          <w:bCs/>
          <w:sz w:val="24"/>
          <w:szCs w:val="24"/>
          <w:lang w:eastAsia="ru-RU"/>
        </w:rPr>
        <w:t xml:space="preserve">Приложение 1 </w:t>
      </w:r>
      <w:r w:rsidRPr="003E1F32">
        <w:rPr>
          <w:rFonts w:eastAsiaTheme="minorEastAsia" w:cs="Times New Roman"/>
          <w:bCs/>
          <w:sz w:val="24"/>
          <w:szCs w:val="24"/>
          <w:lang w:eastAsia="ru-RU"/>
        </w:rPr>
        <w:br/>
        <w:t xml:space="preserve">к </w:t>
      </w:r>
      <w:hyperlink w:anchor="sub_0" w:history="1">
        <w:r w:rsidRPr="003E1F32">
          <w:rPr>
            <w:rFonts w:eastAsiaTheme="minorEastAsia" w:cs="Times New Roman"/>
            <w:sz w:val="24"/>
            <w:szCs w:val="24"/>
            <w:lang w:eastAsia="ru-RU"/>
          </w:rPr>
          <w:t>постановлению</w:t>
        </w:r>
      </w:hyperlink>
      <w:r w:rsidRPr="003E1F32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ind w:left="11340"/>
        <w:rPr>
          <w:rFonts w:eastAsiaTheme="minorEastAsia" w:cs="Times New Roman"/>
          <w:bCs/>
          <w:sz w:val="24"/>
          <w:szCs w:val="24"/>
          <w:lang w:eastAsia="ru-RU"/>
        </w:rPr>
      </w:pPr>
      <w:r w:rsidRPr="003E1F32">
        <w:rPr>
          <w:rFonts w:eastAsiaTheme="minorEastAsia" w:cs="Times New Roman"/>
          <w:bCs/>
          <w:sz w:val="24"/>
          <w:szCs w:val="24"/>
          <w:lang w:eastAsia="ru-RU"/>
        </w:rPr>
        <w:t>Администрации города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ind w:left="11340"/>
        <w:rPr>
          <w:rFonts w:eastAsiaTheme="minorEastAsia" w:cs="Times New Roman"/>
          <w:bCs/>
          <w:sz w:val="24"/>
          <w:szCs w:val="24"/>
          <w:lang w:eastAsia="ru-RU"/>
        </w:rPr>
      </w:pPr>
      <w:r w:rsidRPr="003E1F32">
        <w:rPr>
          <w:rFonts w:eastAsiaTheme="minorEastAsia" w:cs="Times New Roman"/>
          <w:bCs/>
          <w:sz w:val="24"/>
          <w:szCs w:val="24"/>
          <w:lang w:eastAsia="ru-RU"/>
        </w:rPr>
        <w:t>от ____________ № _________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 w:val="24"/>
          <w:szCs w:val="24"/>
          <w:lang w:eastAsia="ru-RU"/>
        </w:rPr>
      </w:pPr>
    </w:p>
    <w:p w:rsidR="003E1F32" w:rsidRPr="003E1F32" w:rsidRDefault="003E1F32" w:rsidP="003E1F3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 w:val="24"/>
          <w:szCs w:val="24"/>
          <w:lang w:eastAsia="ru-RU"/>
        </w:rPr>
      </w:pPr>
      <w:r w:rsidRPr="003E1F32">
        <w:rPr>
          <w:rFonts w:eastAsiaTheme="minorEastAsia" w:cs="Times New Roman"/>
          <w:bCs/>
          <w:sz w:val="24"/>
          <w:szCs w:val="24"/>
          <w:lang w:eastAsia="ru-RU"/>
        </w:rPr>
        <w:t xml:space="preserve">Реестр муниципальных услуг, 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 w:val="24"/>
          <w:szCs w:val="24"/>
          <w:lang w:eastAsia="ru-RU"/>
        </w:rPr>
      </w:pPr>
      <w:r w:rsidRPr="003E1F32">
        <w:rPr>
          <w:rFonts w:eastAsiaTheme="minorEastAsia" w:cs="Times New Roman"/>
          <w:bCs/>
          <w:sz w:val="24"/>
          <w:szCs w:val="24"/>
          <w:lang w:eastAsia="ru-RU"/>
        </w:rPr>
        <w:t xml:space="preserve">предоставляемых органом местного самоуправления, включая перечень услуг, которые являются необходимыми 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 w:val="24"/>
          <w:szCs w:val="24"/>
          <w:lang w:eastAsia="ru-RU"/>
        </w:rPr>
      </w:pPr>
      <w:r w:rsidRPr="003E1F32">
        <w:rPr>
          <w:rFonts w:eastAsiaTheme="minorEastAsia" w:cs="Times New Roman"/>
          <w:bCs/>
          <w:sz w:val="24"/>
          <w:szCs w:val="24"/>
          <w:lang w:eastAsia="ru-RU"/>
        </w:rPr>
        <w:t>и обязательными для предоставления муниципальных услуг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702"/>
        <w:gridCol w:w="1613"/>
        <w:gridCol w:w="1254"/>
        <w:gridCol w:w="1254"/>
        <w:gridCol w:w="1254"/>
        <w:gridCol w:w="1613"/>
        <w:gridCol w:w="1344"/>
        <w:gridCol w:w="1092"/>
        <w:gridCol w:w="1165"/>
        <w:gridCol w:w="961"/>
      </w:tblGrid>
      <w:tr w:rsidR="003E1F32" w:rsidRPr="003E1F32" w:rsidTr="00207A42">
        <w:tc>
          <w:tcPr>
            <w:tcW w:w="1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Наименование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муниципальной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услуги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Нормативные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правовые акты, устанавливающие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предоставление муниципальной услуги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Содержание муниципальной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услуги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Оказывается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бесплатно/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платно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(в случаях, если законодательством Российской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Федерации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предусмотрено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их оказание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на платной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основе)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Источники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финансирования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муниципальной услуги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Категория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потребителей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муниципальной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услуги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Наименование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и реквизиты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нормативного правового акта, которым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утвержден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административный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регламент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предоставления муниципальной услуги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Предоставление муниципальной услуги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электронном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виде (да/нет)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Услуги, которые являются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необходимыми и обязательными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для предоставления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муниципальной услуги</w:t>
            </w:r>
          </w:p>
        </w:tc>
      </w:tr>
      <w:tr w:rsidR="003E1F32" w:rsidRPr="003E1F32" w:rsidTr="00207A42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наименование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услуги,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которая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является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необходимой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и обязательной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нормативный правовой акт, устанавли-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>вающий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предоставле-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>ние услуги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оказывается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платно/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2.10. Принятие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на учет граждан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в качестве нуждающихся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жилых помещениях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пункт 6 части 1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статьи 16 Федерального закона от 06.10.2003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№ 131-ФЗ «Об общих принципах организации местного самоуправления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в Российской Федерации»,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статья 52 «Жилищного кодекса Российской Федерации»,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пункт 2 статьи 16 главы 4 Закона Ханты-Мансийского автономного округа – Югры от 06.07.2005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№ 57-оз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«О регулировании отдельных жилищных отношений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>в Ханты-Мансийском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автономном округе – Югре»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прием заявлений,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документов,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а также постановка граждан на учет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>в качестве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нуждающихся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жилых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помещениях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бесплатно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физические лица – малоимущие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и другие категории граждан, определенные федеральным законом, указом Президента Российской Федерации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или законом субъекта Российской Федерации, нуждающиеся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>в жилых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постановление Администрации города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от 20.04.2012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№ 2746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«Об утверждении административного регламента предоставления муниципальной услуги «Принятие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на учет граждан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в качестве нуждающихся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>в жилых помещениях»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-</w:t>
            </w:r>
          </w:p>
        </w:tc>
      </w:tr>
    </w:tbl>
    <w:p w:rsidR="003E1F32" w:rsidRPr="003E1F32" w:rsidRDefault="003E1F32" w:rsidP="003E1F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E1F32" w:rsidRPr="003E1F32" w:rsidRDefault="003E1F32" w:rsidP="003E1F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702"/>
        <w:gridCol w:w="1613"/>
        <w:gridCol w:w="1254"/>
        <w:gridCol w:w="1254"/>
        <w:gridCol w:w="1254"/>
        <w:gridCol w:w="1613"/>
        <w:gridCol w:w="1344"/>
        <w:gridCol w:w="1092"/>
        <w:gridCol w:w="1165"/>
        <w:gridCol w:w="961"/>
      </w:tblGrid>
      <w:tr w:rsidR="003E1F32" w:rsidRPr="003E1F32" w:rsidTr="00207A42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2.21. Предоставление жилого помещения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 договору социального найма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статья 6 Федерального закона от 29.12.2004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№ 189-ФЗ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«О введении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в действие Жилищного кодекса Российской Федерации»,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часть 2 статьи 49,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статья 57 главы 7 раздела III Жилищного кодекса Российской Федерации, статья 16 главы 3 Федерального закона от 06.10.2003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№ 131-ФЗ «Об общих принципах организации местного самоуправления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Российской Федерации», Закон Ханты-Мансийского автономного округа – Югры от 06.07.2005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№ 57-оз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«О регулировании отдельных жилищных отношений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>в Ханты-Мансийском автономном округе – Югре»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предоставление жилых помещений муниципального жилищного фонда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>по договорам социального найма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бесплатно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физические лица - малоимущие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и другие категории граждан, определенные федеральным законом, указом Президента Российской Федерации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или законом субъекта Российской Федерации, поставленные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на учет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в качестве нуждающихся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жилых помещениях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постановление Администрации города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от 09.07.2015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№ 4747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«Об утверждении административного регламента предоставления муниципальной услуги «Предоставление жилого помещения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 договору социального найма»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3E1F32" w:rsidRPr="003E1F32" w:rsidTr="00207A42">
        <w:tc>
          <w:tcPr>
            <w:tcW w:w="1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2.24. Передача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Закон Российской Федерации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от 04.07.1991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№ 1541-1</w:t>
            </w:r>
          </w:p>
          <w:p w:rsidR="003E1F32" w:rsidRPr="003E1F32" w:rsidRDefault="003E1F32" w:rsidP="003E1F32">
            <w:pPr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«О приватизации жилищного фонда </w:t>
            </w:r>
          </w:p>
          <w:p w:rsidR="003E1F32" w:rsidRPr="003E1F32" w:rsidRDefault="003E1F32" w:rsidP="003E1F32">
            <w:pPr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Российской Федерации»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бесплатная передача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в собственность граждан Российской Федерации занимаемых ими жилых помещений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муниципальном жилищном фонде (приватизация жилых помещений)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бесплатно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граждане Российской Федерации, имеющие право пользования жилыми помещениями муниципального жилищного фонда городского округа Сургут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на условиях социального найма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постановление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Администрации города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от 26.12.2022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№ 10759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99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«Об утверждении административного регламента предоставления муниципальной услуги «Передача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99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в собственность граждан занимаемых ими жилых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99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помещений жилищного фонда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99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(приватизация жилищного фонда)»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99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и о признании утратившими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99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силу некоторых муниципальных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правовых актов»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 w:firstLine="7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предвари-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тельное разрешение органов опеки и попечи-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 xml:space="preserve">тельства,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 xml:space="preserve">если 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>в муници-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пальных жилых помещениях проживают исключи-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тельно несовершен-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нолетние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статья 2,11 Закона Российской Федерации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>от 04.07.1991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 xml:space="preserve">№ 1541-1 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>«О привати-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зации жилищного фонда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>в Российской Федерации»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 w:firstLine="7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1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both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подготовка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>и выдача справки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>о наличии либо отсутствии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>у граждан прав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>на недви-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жимое имущество, зарегистрированных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 xml:space="preserve">до июля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 xml:space="preserve">1999 года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по прежнему месту жительства</w:t>
            </w: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br/>
              <w:t>на терри-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/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тории Российской Федерации (за исклю-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чением территории автономного округа)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5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color w:val="000000"/>
                <w:sz w:val="15"/>
                <w:szCs w:val="15"/>
                <w:lang w:eastAsia="ru-RU"/>
              </w:rPr>
              <w:t>за счет средств заявителя</w:t>
            </w:r>
          </w:p>
        </w:tc>
      </w:tr>
      <w:tr w:rsidR="003E1F32" w:rsidRPr="003E1F32" w:rsidTr="00207A42">
        <w:tc>
          <w:tcPr>
            <w:tcW w:w="151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Ответственный 5. Департамент образования</w:t>
            </w:r>
          </w:p>
        </w:tc>
      </w:tr>
      <w:tr w:rsidR="003E1F32" w:rsidRPr="003E1F32" w:rsidTr="00207A42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5.1. Организация отдыха детей в каникулярное время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пункт 13 части 1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статьи 16 главы 3 Федерального закона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от 06.10.2003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№ 131-ФЗ «Об общих принципах организации местного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самоуправления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Российской Федерации»,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статьи 7.4, 7.5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главы 2.2 Закона Ханты-Мансийского автономного округа – Югры от 08.07.2005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№ 62-оз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«О наделении органов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местного самоуправления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муниципальных образований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отдельными государственными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color w:val="C00000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полномочиями Ханты-Мансийского автономного округа – Югры»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предоставление детям, проживающим на территории муниципального образования,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путевок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организации, обеспечивающие отдых и оздоровление детей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бесплатно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физические лица в возрасте от 6 до 17 лет (включительно), проживающие на территории муниципального образования городской округ Сургут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постановление Администрации города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от 31.05.2021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№ 4341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«Об утверждении административного регламента предоставления муниципальной услуги «Организация отдыха детей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в каникулярное время, внесении изменений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в некоторые муниципальные правовые акты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и признании утратившими силу некоторых муниципальных правовых актов»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выдача медицинских справок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 форме 079/у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пункт 2.8 </w:t>
            </w:r>
          </w:p>
          <w:p w:rsidR="003E1F32" w:rsidRPr="003E1F32" w:rsidRDefault="003E1F32" w:rsidP="003E1F32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приложения 1 </w:t>
            </w:r>
          </w:p>
          <w:p w:rsidR="003E1F32" w:rsidRPr="003E1F32" w:rsidRDefault="003E1F32" w:rsidP="003E1F32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к постанов-</w:t>
            </w:r>
          </w:p>
          <w:p w:rsidR="003E1F32" w:rsidRPr="003E1F32" w:rsidRDefault="003E1F32" w:rsidP="003E1F32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лению Правительства Ханты-</w:t>
            </w:r>
          </w:p>
          <w:p w:rsidR="003E1F32" w:rsidRPr="003E1F32" w:rsidRDefault="003E1F32" w:rsidP="003E1F32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Мансийского автономного округа – Югры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от 27.01.2010 № 21-п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«О порядке организации отдыха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и оздоров-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ления детей, имеющих место жительства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Ханты-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Мансийском автономном округе – Югре»; прило-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жения 17, 18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к приказу Министерства здравоохранения Российской Федерации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от 15.12.2014 № 834н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«Об утверж-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дении унифици-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рованных форм медицинской документации, используемых в медицинских организациях, оказывающих медицинскую помощь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амбула-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торных условиях,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и порядков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 их запол-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нению»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5.2. Постановка на учет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и направление детей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пункт 13 части 1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статьи 16 главы 3 Федерального закона от 06.10.2003 </w:t>
            </w: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br/>
              <w:t xml:space="preserve">№ 131-ФЗ «Об общих принципах организации местного самоуправления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в Российской Федерации»,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пункт 8 приложения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к приказу Министерства просвещения Российской Федерации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от 15.05.2020 № 236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«Об утверждении Порядка приема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на обучение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 образовательным программам дошкольного образования»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прием заявлений, постановка на учет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и зачисление детей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в муниципальные образовательные организации, реализующие основную образовательную программу дошкольного образования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(детские сады)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бесплатно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физические лица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постановление Администрации города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от 05.05.2022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№ 3541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 xml:space="preserve">«Об утверждении административного регламента предоставления муниципальной услуги «Постановка на учет и направление детей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в образовательные учреждения, реализующие образовательные программы дошкольного образования»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и признании утратившими силу некоторых муниципальных правовых актов»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eastAsiaTheme="minorEastAsia" w:cs="Times New Roman"/>
                <w:sz w:val="15"/>
                <w:szCs w:val="15"/>
                <w:lang w:eastAsia="ru-RU"/>
              </w:rPr>
            </w:pPr>
            <w:r w:rsidRPr="003E1F32">
              <w:rPr>
                <w:rFonts w:eastAsiaTheme="minorEastAsia" w:cs="Times New Roman"/>
                <w:sz w:val="15"/>
                <w:szCs w:val="15"/>
                <w:lang w:eastAsia="ru-RU"/>
              </w:rPr>
              <w:t>-</w:t>
            </w:r>
          </w:p>
        </w:tc>
      </w:tr>
    </w:tbl>
    <w:p w:rsidR="003E1F32" w:rsidRPr="003E1F32" w:rsidRDefault="003E1F32" w:rsidP="003E1F32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3E1F32" w:rsidRDefault="003E1F32" w:rsidP="00FF5AA9">
      <w:pPr>
        <w:sectPr w:rsidR="003E1F32" w:rsidSect="005759FD">
          <w:headerReference w:type="default" r:id="rId9"/>
          <w:pgSz w:w="16837" w:h="11905" w:orient="landscape"/>
          <w:pgMar w:top="1701" w:right="800" w:bottom="993" w:left="1100" w:header="720" w:footer="720" w:gutter="0"/>
          <w:pgNumType w:start="3"/>
          <w:cols w:space="720"/>
          <w:noEndnote/>
        </w:sectPr>
      </w:pPr>
    </w:p>
    <w:p w:rsidR="003E1F32" w:rsidRPr="003E1F32" w:rsidRDefault="003E1F32" w:rsidP="003E1F32">
      <w:pPr>
        <w:widowControl w:val="0"/>
        <w:autoSpaceDE w:val="0"/>
        <w:autoSpaceDN w:val="0"/>
        <w:adjustRightInd w:val="0"/>
        <w:ind w:left="10773"/>
        <w:rPr>
          <w:rFonts w:eastAsiaTheme="minorEastAsia" w:cs="Times New Roman"/>
          <w:bCs/>
          <w:szCs w:val="28"/>
          <w:lang w:eastAsia="ru-RU"/>
        </w:rPr>
      </w:pPr>
      <w:r w:rsidRPr="003E1F32">
        <w:rPr>
          <w:rFonts w:eastAsiaTheme="minorEastAsia" w:cs="Times New Roman"/>
          <w:bCs/>
          <w:szCs w:val="28"/>
          <w:lang w:eastAsia="ru-RU"/>
        </w:rPr>
        <w:t xml:space="preserve">Приложение 2 </w:t>
      </w:r>
      <w:r w:rsidRPr="003E1F32">
        <w:rPr>
          <w:rFonts w:eastAsiaTheme="minorEastAsia" w:cs="Times New Roman"/>
          <w:bCs/>
          <w:szCs w:val="28"/>
          <w:lang w:eastAsia="ru-RU"/>
        </w:rPr>
        <w:br/>
        <w:t xml:space="preserve">к </w:t>
      </w:r>
      <w:hyperlink w:anchor="sub_0" w:history="1">
        <w:r w:rsidRPr="003E1F32">
          <w:rPr>
            <w:rFonts w:eastAsiaTheme="minorEastAsia" w:cs="Times New Roman"/>
            <w:szCs w:val="28"/>
            <w:lang w:eastAsia="ru-RU"/>
          </w:rPr>
          <w:t>постановлению</w:t>
        </w:r>
      </w:hyperlink>
      <w:r w:rsidRPr="003E1F32"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ind w:left="10773"/>
        <w:rPr>
          <w:rFonts w:eastAsiaTheme="minorEastAsia" w:cs="Times New Roman"/>
          <w:bCs/>
          <w:szCs w:val="28"/>
          <w:lang w:eastAsia="ru-RU"/>
        </w:rPr>
      </w:pPr>
      <w:r w:rsidRPr="003E1F32">
        <w:rPr>
          <w:rFonts w:eastAsiaTheme="minorEastAsia" w:cs="Times New Roman"/>
          <w:bCs/>
          <w:szCs w:val="28"/>
          <w:lang w:eastAsia="ru-RU"/>
        </w:rPr>
        <w:t>Администрации города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ind w:left="10773"/>
        <w:rPr>
          <w:rFonts w:eastAsiaTheme="minorEastAsia" w:cs="Times New Roman"/>
          <w:bCs/>
          <w:szCs w:val="28"/>
          <w:lang w:eastAsia="ru-RU"/>
        </w:rPr>
      </w:pPr>
      <w:r w:rsidRPr="003E1F32">
        <w:rPr>
          <w:rFonts w:eastAsiaTheme="minorEastAsia" w:cs="Times New Roman"/>
          <w:bCs/>
          <w:szCs w:val="28"/>
          <w:lang w:eastAsia="ru-RU"/>
        </w:rPr>
        <w:t>от ____________ № _________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000000" w:themeColor="text1"/>
          <w:sz w:val="24"/>
          <w:szCs w:val="24"/>
          <w:lang w:eastAsia="ru-RU"/>
        </w:rPr>
      </w:pPr>
    </w:p>
    <w:p w:rsidR="003E1F32" w:rsidRPr="003E1F32" w:rsidRDefault="003E1F32" w:rsidP="003E1F3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000000" w:themeColor="text1"/>
          <w:sz w:val="24"/>
          <w:szCs w:val="24"/>
          <w:lang w:eastAsia="ru-RU"/>
        </w:rPr>
      </w:pPr>
      <w:r w:rsidRPr="003E1F32">
        <w:rPr>
          <w:rFonts w:eastAsiaTheme="minorEastAsia" w:cs="Times New Roman"/>
          <w:bCs/>
          <w:color w:val="000000" w:themeColor="text1"/>
          <w:sz w:val="24"/>
          <w:szCs w:val="24"/>
          <w:lang w:eastAsia="ru-RU"/>
        </w:rPr>
        <w:t xml:space="preserve">Перечень услуг, </w:t>
      </w:r>
      <w:r w:rsidRPr="003E1F32">
        <w:rPr>
          <w:rFonts w:eastAsiaTheme="minorEastAsia" w:cs="Times New Roman"/>
          <w:bCs/>
          <w:color w:val="000000" w:themeColor="text1"/>
          <w:sz w:val="24"/>
          <w:szCs w:val="24"/>
          <w:lang w:eastAsia="ru-RU"/>
        </w:rPr>
        <w:br/>
        <w:t xml:space="preserve">предоставляемых в электронной форме муниципальными учреждениями и другими организациями, 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000000" w:themeColor="text1"/>
          <w:sz w:val="24"/>
          <w:szCs w:val="24"/>
          <w:lang w:eastAsia="ru-RU"/>
        </w:rPr>
      </w:pPr>
      <w:r w:rsidRPr="003E1F32">
        <w:rPr>
          <w:rFonts w:eastAsiaTheme="minorEastAsia" w:cs="Times New Roman"/>
          <w:bCs/>
          <w:color w:val="000000" w:themeColor="text1"/>
          <w:sz w:val="24"/>
          <w:szCs w:val="24"/>
          <w:lang w:eastAsia="ru-RU"/>
        </w:rPr>
        <w:t xml:space="preserve">в которых размещается муниципальное задание (заказ), 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000000" w:themeColor="text1"/>
          <w:sz w:val="24"/>
          <w:szCs w:val="24"/>
          <w:lang w:eastAsia="ru-RU"/>
        </w:rPr>
      </w:pPr>
      <w:r w:rsidRPr="003E1F32">
        <w:rPr>
          <w:rFonts w:eastAsiaTheme="minorEastAsia" w:cs="Times New Roman"/>
          <w:bCs/>
          <w:color w:val="000000" w:themeColor="text1"/>
          <w:sz w:val="24"/>
          <w:szCs w:val="24"/>
          <w:lang w:eastAsia="ru-RU"/>
        </w:rPr>
        <w:t>выполняемое (выполняемый) за счет средств бюджета города</w:t>
      </w:r>
    </w:p>
    <w:p w:rsidR="003E1F32" w:rsidRPr="003E1F32" w:rsidRDefault="003E1F32" w:rsidP="003E1F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060"/>
        <w:gridCol w:w="2380"/>
        <w:gridCol w:w="2940"/>
        <w:gridCol w:w="2940"/>
      </w:tblGrid>
      <w:tr w:rsidR="003E1F32" w:rsidRPr="003E1F32" w:rsidTr="00207A4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Нормативный правовой акт, устанавливающий предоставление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органа Администрации города, который несет ответственность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за организацию предоставления услуги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Категория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потребителей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Оказывается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бесплатно/платно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(в случаях, если законодательством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Российской Федерации предусмотрено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их оказание на платной основе)</w:t>
            </w:r>
          </w:p>
        </w:tc>
      </w:tr>
      <w:tr w:rsidR="003E1F32" w:rsidRPr="003E1F32" w:rsidTr="00207A42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7" w:name="sub_2001"/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1. Зачисление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образовательное учреждение</w:t>
            </w:r>
            <w:bookmarkEnd w:id="7"/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32E21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10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 6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приложения 1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 распоряжению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в электронном виде, а также услуг,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предоставляемых в электронном виде учреждениями субъектов Российской Федерации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муниципальными учреждениями»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в части зачисления в подведомственные образовательные учреждения</w:t>
            </w:r>
          </w:p>
        </w:tc>
      </w:tr>
      <w:tr w:rsidR="003E1F32" w:rsidRPr="003E1F32" w:rsidTr="00207A42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и молодёжной политики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родители (законные представители) несовершеннолетних граждан от 5 лет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до 18 лет;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- несовершеннолетние граждане в возрасте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от 14 до 18 лет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при письменном согласии их родителей (законных представителей)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культуры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молодёжной политики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E1F32" w:rsidRPr="003E1F32" w:rsidTr="00207A4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2. Предоставление информации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 времени и месте театральных представлений, филармонических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эстрадных концертов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гастрольных мероприятий театров и филармонии, киносеансов, анонсы данных мероприятий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32E21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11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 17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приложения 1.1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 Распоряжению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в электронном виде,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а также услуг, предоставляемых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в электронном виде учреждениями субъектов Российской Федерации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и муниципальными учреждениями»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культуры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молодёжной политики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граждане Российской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Федерации, иностранные граждане, лица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без гражданства, юридические лица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3. Предоставление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Доступа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 оцифрованным изданиям, хранящимся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библиотеках,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том числе к фонду редких книг, с учетом соблюдения требований законодательства Российской Федерации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об авторских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смежных правах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32E21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12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 18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приложения 1.1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 Распоряжению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электронном виде, а также услуг, предоставляемых в электронном виде учреждениями субъектов Российской Федерации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и муниципальными учреждениями»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культуры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молодёжной политики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граждане Российской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Федерации, иностранные граждане, лица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без гражданства, юридические лица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4. Предоставление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доступа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 справочно-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поисковому аппарату библиотек, базам данных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32E21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13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 19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приложения 1.1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 Распоряжению Правительства Российской Федерации от 17.12.2009 № 1993-р № «Об утверждении Сводного перечня первоочередных государственных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и муниципальных услуг, предоставляемых органами исполнительной власти субъектов Российской Федерации и органами местного самоуправления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электронном виде, а также услуг, предоставляемых в электронном виде учреждениями субъектов Российской Федерации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и муниципальными учреждениями»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культуры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молодёжной политики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граждане Российской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Федерации, иностранные граждане, лица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без гражданства, юридические лица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5. Предоставление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Информации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 проведении ярмарок, выставок народного творчества, ремесел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на территории муниципального образования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32E21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14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 70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приложения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к Распоряжению Правительства Российской Федерации от 25.04.2011 № 729-р «О перечне услуг, оказываемых государственными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муниципальными учреждениями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муници-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пальных услуг и предоставляемых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в электронной форме»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культуры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молодёжной политики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граждане Российской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Федерации, иностранные граждане, лица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без гражданства, юридические лица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6. Запись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на обзорные, тематические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интерактивные экскурсии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32E21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15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 71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приложения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к Распоряжению Правительства Российской Федерации от 25.04.2011 № 729-р «О перечне услуг, оказываемых государственными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муниципальными учреждениями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или муниципальных услуг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предоставляемы в электронной форме»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культуры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молодёжной политики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граждане Российской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Федерации, иностранные граждане, лица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без гражданства, юридические лица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7. Прием заявлений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 зачислении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в государственные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32E21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16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 49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муниципальными учреждениями,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а также органами местного самоуправления, утвержденного </w:t>
            </w:r>
            <w:hyperlink r:id="rId17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распоряжением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18.09.2019 № 2113-р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- родители (законные представители) несовершеннолетних граждан от 6 лет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6 месяцев (на 01 сентября текущего года) до 18 лет;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- совершеннолетние граждане.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Прием на обучение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по образовательным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программам начального общего образования детей младше 6 лет 6 месяцев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при отсутствии противопоказаний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по состоянию здоровья или в возрасте старше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8 лет осуществляется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при наличии разрешения, выданного департаментом образования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E1F32" w:rsidRPr="003E1F32" w:rsidTr="00207A42">
        <w:tc>
          <w:tcPr>
            <w:tcW w:w="25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8. Запись на обучение по дополнительной общеобразовательной программе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F32" w:rsidRPr="003E1F32" w:rsidRDefault="00332E21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18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 225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и муниципальными учреждениями,</w:t>
            </w:r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а также органами местного самоуправления, утвержденного </w:t>
            </w:r>
            <w:hyperlink r:id="rId19" w:history="1">
              <w:r w:rsidR="003E1F32" w:rsidRPr="003E1F32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распоряжением</w:t>
              </w:r>
            </w:hyperlink>
            <w:r w:rsidR="003E1F32"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18.09.2019 № 2113-р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в части зачисления в подведомственные образовательные учреждения</w:t>
            </w:r>
          </w:p>
        </w:tc>
      </w:tr>
      <w:tr w:rsidR="003E1F32" w:rsidRPr="003E1F32" w:rsidTr="00207A42"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и молодёжной политики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- родители (законные представители) несовершеннолетних граждан от 5 лет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до 18 лет;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- несовершеннолетние граждане в возрасте</w:t>
            </w: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от 14 до 18 лет</w:t>
            </w:r>
          </w:p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при письменном согласии их родителей (законных представителей)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F32" w:rsidRPr="003E1F32" w:rsidRDefault="003E1F32" w:rsidP="003E1F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E1F32">
              <w:rPr>
                <w:rFonts w:eastAsiaTheme="minorEastAsia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3E1F32" w:rsidRPr="003E1F32" w:rsidRDefault="003E1F32" w:rsidP="003E1F3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C2E98" w:rsidRPr="00FF5AA9" w:rsidRDefault="001C2E98" w:rsidP="00FF5AA9"/>
    <w:sectPr w:rsidR="001C2E98" w:rsidRPr="00FF5AA9" w:rsidSect="00864688">
      <w:headerReference w:type="default" r:id="rId20"/>
      <w:pgSz w:w="16837" w:h="11905" w:orient="landscape"/>
      <w:pgMar w:top="1440" w:right="800" w:bottom="1440" w:left="1100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F6" w:rsidRDefault="005826F6" w:rsidP="00326C3D">
      <w:r>
        <w:separator/>
      </w:r>
    </w:p>
  </w:endnote>
  <w:endnote w:type="continuationSeparator" w:id="0">
    <w:p w:rsidR="005826F6" w:rsidRDefault="005826F6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F6" w:rsidRDefault="005826F6" w:rsidP="00326C3D">
      <w:r>
        <w:separator/>
      </w:r>
    </w:p>
  </w:footnote>
  <w:footnote w:type="continuationSeparator" w:id="0">
    <w:p w:rsidR="005826F6" w:rsidRDefault="005826F6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8863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AA9" w:rsidRPr="00FF5AA9" w:rsidRDefault="00FF5AA9">
        <w:pPr>
          <w:pStyle w:val="a3"/>
          <w:jc w:val="center"/>
          <w:rPr>
            <w:sz w:val="20"/>
            <w:szCs w:val="20"/>
          </w:rPr>
        </w:pPr>
        <w:r w:rsidRPr="00FF5AA9">
          <w:rPr>
            <w:sz w:val="20"/>
            <w:szCs w:val="20"/>
          </w:rPr>
          <w:fldChar w:fldCharType="begin"/>
        </w:r>
        <w:r w:rsidRPr="00FF5AA9">
          <w:rPr>
            <w:sz w:val="20"/>
            <w:szCs w:val="20"/>
          </w:rPr>
          <w:instrText>PAGE   \* MERGEFORMAT</w:instrText>
        </w:r>
        <w:r w:rsidRPr="00FF5AA9">
          <w:rPr>
            <w:sz w:val="20"/>
            <w:szCs w:val="20"/>
          </w:rPr>
          <w:fldChar w:fldCharType="separate"/>
        </w:r>
        <w:r w:rsidR="00093898">
          <w:rPr>
            <w:noProof/>
            <w:sz w:val="20"/>
            <w:szCs w:val="20"/>
          </w:rPr>
          <w:t>2</w:t>
        </w:r>
        <w:r w:rsidRPr="00FF5AA9">
          <w:rPr>
            <w:sz w:val="20"/>
            <w:szCs w:val="20"/>
          </w:rPr>
          <w:fldChar w:fldCharType="end"/>
        </w:r>
      </w:p>
    </w:sdtContent>
  </w:sdt>
  <w:p w:rsidR="001E6248" w:rsidRDefault="00332E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9FD" w:rsidRPr="005759FD" w:rsidRDefault="00A92B48">
    <w:pPr>
      <w:pStyle w:val="a3"/>
      <w:jc w:val="center"/>
      <w:rPr>
        <w:rFonts w:cs="Times New Roman"/>
        <w:sz w:val="20"/>
        <w:szCs w:val="20"/>
      </w:rPr>
    </w:pPr>
    <w:r w:rsidRPr="005759FD">
      <w:rPr>
        <w:rFonts w:cs="Times New Roman"/>
        <w:sz w:val="20"/>
        <w:szCs w:val="20"/>
      </w:rPr>
      <w:fldChar w:fldCharType="begin"/>
    </w:r>
    <w:r w:rsidRPr="005759FD">
      <w:rPr>
        <w:rFonts w:cs="Times New Roman"/>
        <w:sz w:val="20"/>
        <w:szCs w:val="20"/>
      </w:rPr>
      <w:instrText>PAGE   \* MERGEFORMAT</w:instrText>
    </w:r>
    <w:r w:rsidRPr="005759FD">
      <w:rPr>
        <w:rFonts w:cs="Times New Roman"/>
        <w:sz w:val="20"/>
        <w:szCs w:val="20"/>
      </w:rPr>
      <w:fldChar w:fldCharType="separate"/>
    </w:r>
    <w:r w:rsidR="00093898">
      <w:rPr>
        <w:rFonts w:cs="Times New Roman"/>
        <w:noProof/>
        <w:sz w:val="20"/>
        <w:szCs w:val="20"/>
      </w:rPr>
      <w:t>6</w:t>
    </w:r>
    <w:r w:rsidRPr="005759FD">
      <w:rPr>
        <w:rFonts w:cs="Times New Roman"/>
        <w:sz w:val="20"/>
        <w:szCs w:val="20"/>
      </w:rPr>
      <w:fldChar w:fldCharType="end"/>
    </w:r>
  </w:p>
  <w:p w:rsidR="005759FD" w:rsidRDefault="00332E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88" w:rsidRPr="00864688" w:rsidRDefault="00A92B48">
    <w:pPr>
      <w:pStyle w:val="a3"/>
      <w:jc w:val="center"/>
      <w:rPr>
        <w:sz w:val="20"/>
        <w:szCs w:val="20"/>
      </w:rPr>
    </w:pPr>
    <w:r w:rsidRPr="00864688">
      <w:rPr>
        <w:sz w:val="20"/>
        <w:szCs w:val="20"/>
      </w:rPr>
      <w:fldChar w:fldCharType="begin"/>
    </w:r>
    <w:r w:rsidRPr="00864688">
      <w:rPr>
        <w:sz w:val="20"/>
        <w:szCs w:val="20"/>
      </w:rPr>
      <w:instrText>PAGE   \* MERGEFORMAT</w:instrText>
    </w:r>
    <w:r w:rsidRPr="00864688">
      <w:rPr>
        <w:sz w:val="20"/>
        <w:szCs w:val="20"/>
      </w:rPr>
      <w:fldChar w:fldCharType="separate"/>
    </w:r>
    <w:r w:rsidR="00093898">
      <w:rPr>
        <w:noProof/>
        <w:sz w:val="20"/>
        <w:szCs w:val="20"/>
      </w:rPr>
      <w:t>11</w:t>
    </w:r>
    <w:r w:rsidRPr="00864688">
      <w:rPr>
        <w:sz w:val="20"/>
        <w:szCs w:val="20"/>
      </w:rPr>
      <w:fldChar w:fldCharType="end"/>
    </w:r>
  </w:p>
  <w:p w:rsidR="00864688" w:rsidRDefault="00332E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A9"/>
    <w:rsid w:val="00093898"/>
    <w:rsid w:val="00152243"/>
    <w:rsid w:val="001C2E98"/>
    <w:rsid w:val="001D0DEA"/>
    <w:rsid w:val="00326C3D"/>
    <w:rsid w:val="00332E21"/>
    <w:rsid w:val="003E1F32"/>
    <w:rsid w:val="004926E8"/>
    <w:rsid w:val="005826F6"/>
    <w:rsid w:val="006F2C89"/>
    <w:rsid w:val="00847B8A"/>
    <w:rsid w:val="00A92B48"/>
    <w:rsid w:val="00B51692"/>
    <w:rsid w:val="00CB16BF"/>
    <w:rsid w:val="00EF2D1F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FBA61F-8D0E-4EE2-A3D2-B886606A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F5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F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71809.11019" TargetMode="External"/><Relationship Id="rId18" Type="http://schemas.openxmlformats.org/officeDocument/2006/relationships/hyperlink" Target="garantF1://72661644.122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devyatkova_ss\Downloads\EDS_%20&#1055;&#1088;&#1086;&#1077;&#1082;&#1090;%20%208890%20&#1056;&#1077;&#1077;&#1089;&#1090;&#1088;%20&#1072;&#1087;&#1088;&#1077;&#1083;&#1100;%202023%20&#1088;&#1077;&#1076;.%20&#1086;&#1090;%2011.05.2023.docx" TargetMode="External"/><Relationship Id="rId12" Type="http://schemas.openxmlformats.org/officeDocument/2006/relationships/hyperlink" Target="garantF1://12071809.11018" TargetMode="External"/><Relationship Id="rId17" Type="http://schemas.openxmlformats.org/officeDocument/2006/relationships/hyperlink" Target="garantF1://7266164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2661644.1049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71809.11017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55071207.1071" TargetMode="External"/><Relationship Id="rId10" Type="http://schemas.openxmlformats.org/officeDocument/2006/relationships/hyperlink" Target="garantF1://12071809.1006" TargetMode="External"/><Relationship Id="rId19" Type="http://schemas.openxmlformats.org/officeDocument/2006/relationships/hyperlink" Target="garantF1://72661644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55071207.10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48D5-9382-4342-B88A-70CC19AC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2772</Words>
  <Characters>15803</Characters>
  <Application>Microsoft Office Word</Application>
  <DocSecurity>0</DocSecurity>
  <Lines>131</Lines>
  <Paragraphs>37</Paragraphs>
  <ScaleCrop>false</ScaleCrop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2023-05-12T06:52:00Z</cp:lastPrinted>
  <dcterms:created xsi:type="dcterms:W3CDTF">2023-05-22T04:58:00Z</dcterms:created>
  <dcterms:modified xsi:type="dcterms:W3CDTF">2023-05-22T04:59:00Z</dcterms:modified>
</cp:coreProperties>
</file>