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2C" w:rsidRDefault="00CE1C2C" w:rsidP="00656C1A">
      <w:pPr>
        <w:spacing w:line="120" w:lineRule="atLeast"/>
        <w:jc w:val="center"/>
        <w:rPr>
          <w:sz w:val="24"/>
          <w:szCs w:val="24"/>
        </w:rPr>
      </w:pPr>
    </w:p>
    <w:p w:rsidR="00CE1C2C" w:rsidRDefault="00CE1C2C" w:rsidP="00656C1A">
      <w:pPr>
        <w:spacing w:line="120" w:lineRule="atLeast"/>
        <w:jc w:val="center"/>
        <w:rPr>
          <w:sz w:val="24"/>
          <w:szCs w:val="24"/>
        </w:rPr>
      </w:pPr>
    </w:p>
    <w:p w:rsidR="00CE1C2C" w:rsidRPr="00852378" w:rsidRDefault="00CE1C2C" w:rsidP="00656C1A">
      <w:pPr>
        <w:spacing w:line="120" w:lineRule="atLeast"/>
        <w:jc w:val="center"/>
        <w:rPr>
          <w:sz w:val="10"/>
          <w:szCs w:val="10"/>
        </w:rPr>
      </w:pPr>
    </w:p>
    <w:p w:rsidR="00CE1C2C" w:rsidRDefault="00CE1C2C" w:rsidP="00656C1A">
      <w:pPr>
        <w:spacing w:line="120" w:lineRule="atLeast"/>
        <w:jc w:val="center"/>
        <w:rPr>
          <w:sz w:val="10"/>
          <w:szCs w:val="24"/>
        </w:rPr>
      </w:pPr>
    </w:p>
    <w:p w:rsidR="00CE1C2C" w:rsidRPr="005541F0" w:rsidRDefault="00CE1C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1C2C" w:rsidRDefault="00CE1C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E1C2C" w:rsidRPr="005541F0" w:rsidRDefault="00CE1C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1C2C" w:rsidRPr="005649E4" w:rsidRDefault="00CE1C2C" w:rsidP="00656C1A">
      <w:pPr>
        <w:spacing w:line="120" w:lineRule="atLeast"/>
        <w:jc w:val="center"/>
        <w:rPr>
          <w:sz w:val="18"/>
          <w:szCs w:val="24"/>
        </w:rPr>
      </w:pPr>
    </w:p>
    <w:p w:rsidR="00CE1C2C" w:rsidRPr="00656C1A" w:rsidRDefault="00CE1C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1C2C" w:rsidRPr="005541F0" w:rsidRDefault="00CE1C2C" w:rsidP="00656C1A">
      <w:pPr>
        <w:spacing w:line="120" w:lineRule="atLeast"/>
        <w:jc w:val="center"/>
        <w:rPr>
          <w:sz w:val="18"/>
          <w:szCs w:val="24"/>
        </w:rPr>
      </w:pPr>
    </w:p>
    <w:p w:rsidR="00CE1C2C" w:rsidRPr="005541F0" w:rsidRDefault="00CE1C2C" w:rsidP="00656C1A">
      <w:pPr>
        <w:spacing w:line="120" w:lineRule="atLeast"/>
        <w:jc w:val="center"/>
        <w:rPr>
          <w:sz w:val="20"/>
          <w:szCs w:val="24"/>
        </w:rPr>
      </w:pPr>
    </w:p>
    <w:p w:rsidR="00CE1C2C" w:rsidRPr="00656C1A" w:rsidRDefault="00CE1C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1C2C" w:rsidRDefault="00CE1C2C" w:rsidP="00656C1A">
      <w:pPr>
        <w:spacing w:line="120" w:lineRule="atLeast"/>
        <w:jc w:val="center"/>
        <w:rPr>
          <w:sz w:val="30"/>
          <w:szCs w:val="24"/>
        </w:rPr>
      </w:pPr>
    </w:p>
    <w:p w:rsidR="00CE1C2C" w:rsidRPr="00656C1A" w:rsidRDefault="00CE1C2C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1C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1C2C" w:rsidRPr="00F8214F" w:rsidRDefault="00CE1C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1C2C" w:rsidRPr="00F8214F" w:rsidRDefault="003646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1C2C" w:rsidRPr="00F8214F" w:rsidRDefault="00CE1C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1C2C" w:rsidRPr="00F8214F" w:rsidRDefault="003646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1C2C" w:rsidRPr="00A63FB0" w:rsidRDefault="00CE1C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1C2C" w:rsidRPr="00A3761A" w:rsidRDefault="003646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E1C2C" w:rsidRPr="00F8214F" w:rsidRDefault="00CE1C2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E1C2C" w:rsidRPr="00F8214F" w:rsidRDefault="00CE1C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1C2C" w:rsidRPr="00AB4194" w:rsidRDefault="00CE1C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1C2C" w:rsidRPr="00F8214F" w:rsidRDefault="003646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2637</w:t>
            </w:r>
          </w:p>
        </w:tc>
      </w:tr>
    </w:tbl>
    <w:p w:rsidR="00CE1C2C" w:rsidRPr="000C4AB5" w:rsidRDefault="00CE1C2C" w:rsidP="00C725A6">
      <w:pPr>
        <w:rPr>
          <w:rFonts w:cs="Times New Roman"/>
          <w:szCs w:val="28"/>
          <w:lang w:val="en-US"/>
        </w:rPr>
      </w:pPr>
    </w:p>
    <w:p w:rsidR="00643F73" w:rsidRPr="00CE1C2C" w:rsidRDefault="00643F73" w:rsidP="00643F73">
      <w:pPr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643F73" w:rsidRPr="00CE1C2C" w:rsidRDefault="00643F73" w:rsidP="00643F73">
      <w:pPr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 xml:space="preserve">Администрации города от 28.08.2013 </w:t>
      </w:r>
      <w:r w:rsidRPr="00CE1C2C">
        <w:rPr>
          <w:rFonts w:eastAsia="Times New Roman" w:cs="Times New Roman"/>
          <w:szCs w:val="28"/>
          <w:lang w:eastAsia="ru-RU"/>
        </w:rPr>
        <w:br/>
        <w:t xml:space="preserve">№ 3050 «О разработке муниципальной </w:t>
      </w:r>
    </w:p>
    <w:p w:rsidR="00643F73" w:rsidRPr="00CE1C2C" w:rsidRDefault="00643F73" w:rsidP="00643F73">
      <w:pPr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программы «Молод</w:t>
      </w:r>
      <w:r>
        <w:rPr>
          <w:rFonts w:eastAsia="Times New Roman" w:cs="Times New Roman"/>
          <w:szCs w:val="28"/>
          <w:lang w:eastAsia="ru-RU"/>
        </w:rPr>
        <w:t>ё</w:t>
      </w:r>
      <w:r w:rsidRPr="00CE1C2C">
        <w:rPr>
          <w:rFonts w:eastAsia="Times New Roman" w:cs="Times New Roman"/>
          <w:szCs w:val="28"/>
          <w:lang w:eastAsia="ru-RU"/>
        </w:rPr>
        <w:t xml:space="preserve">жная политика </w:t>
      </w:r>
    </w:p>
    <w:p w:rsidR="00643F73" w:rsidRPr="00CE1C2C" w:rsidRDefault="00643F73" w:rsidP="00643F73">
      <w:pPr>
        <w:rPr>
          <w:rFonts w:eastAsia="Times New Roman" w:cs="Times New Roman"/>
          <w:sz w:val="27"/>
          <w:szCs w:val="27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Сургута на период до 2030 года»</w:t>
      </w:r>
    </w:p>
    <w:p w:rsidR="00643F73" w:rsidRPr="00CE1C2C" w:rsidRDefault="00643F73" w:rsidP="00643F73">
      <w:pPr>
        <w:rPr>
          <w:rFonts w:eastAsia="Times New Roman" w:cs="Times New Roman"/>
          <w:sz w:val="27"/>
          <w:szCs w:val="27"/>
          <w:lang w:eastAsia="ru-RU"/>
        </w:rPr>
      </w:pPr>
    </w:p>
    <w:p w:rsidR="00643F73" w:rsidRPr="00CE1C2C" w:rsidRDefault="00643F73" w:rsidP="00643F7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В соответствии с Бюджетным кодексом Российской Федерации, поста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CE1C2C">
        <w:rPr>
          <w:rFonts w:eastAsia="Times New Roman" w:cs="Times New Roman"/>
          <w:szCs w:val="28"/>
          <w:lang w:eastAsia="ru-RU"/>
        </w:rPr>
        <w:t>новлением</w:t>
      </w:r>
      <w:proofErr w:type="spellEnd"/>
      <w:r w:rsidRPr="00CE1C2C">
        <w:rPr>
          <w:rFonts w:eastAsia="Times New Roman" w:cs="Times New Roman"/>
          <w:szCs w:val="28"/>
          <w:lang w:eastAsia="ru-RU"/>
        </w:rPr>
        <w:t xml:space="preserve">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</w:t>
      </w:r>
      <w:r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- Югры</w:t>
      </w:r>
      <w:r w:rsidRPr="00CE1C2C">
        <w:rPr>
          <w:rFonts w:eastAsia="Times New Roman" w:cs="Times New Roman"/>
          <w:szCs w:val="28"/>
          <w:lang w:eastAsia="ru-RU"/>
        </w:rPr>
        <w:t xml:space="preserve">», распоряжениями Администрации города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br/>
      </w:r>
      <w:r w:rsidRPr="00CE1C2C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 лицам Администрации города», от 09.09.2022 </w:t>
      </w:r>
      <w:r>
        <w:rPr>
          <w:rFonts w:eastAsia="Times New Roman" w:cs="Times New Roman"/>
          <w:szCs w:val="28"/>
          <w:lang w:eastAsia="ru-RU"/>
        </w:rPr>
        <w:br/>
      </w:r>
      <w:r w:rsidRPr="00CE1C2C">
        <w:rPr>
          <w:rFonts w:eastAsia="Times New Roman" w:cs="Times New Roman"/>
          <w:szCs w:val="28"/>
          <w:lang w:eastAsia="ru-RU"/>
        </w:rPr>
        <w:t>№ 1621 «Об утверждении положения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1C2C">
        <w:rPr>
          <w:rFonts w:eastAsia="Times New Roman" w:cs="Times New Roman"/>
          <w:szCs w:val="28"/>
          <w:lang w:eastAsia="ru-RU"/>
        </w:rPr>
        <w:t>о департаменте культуры и молодёжной политики Администрации города»: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28.08.2013 № 3050 </w:t>
      </w:r>
      <w:r w:rsidRPr="00CE1C2C">
        <w:rPr>
          <w:rFonts w:eastAsia="Times New Roman" w:cs="Times New Roman"/>
          <w:szCs w:val="28"/>
          <w:lang w:eastAsia="ru-RU"/>
        </w:rPr>
        <w:br/>
        <w:t xml:space="preserve">«О разработке муниципальной программы «Молодёжная политика Сургута </w:t>
      </w:r>
      <w:r w:rsidRPr="00CE1C2C">
        <w:rPr>
          <w:rFonts w:eastAsia="Times New Roman" w:cs="Times New Roman"/>
          <w:szCs w:val="28"/>
          <w:lang w:eastAsia="ru-RU"/>
        </w:rPr>
        <w:br/>
        <w:t xml:space="preserve">на период до 2030 года» (с изменениями от 11.11.2013 № 3904, 06.10.2014 </w:t>
      </w:r>
      <w:r w:rsidRPr="00CE1C2C">
        <w:rPr>
          <w:rFonts w:eastAsia="Times New Roman" w:cs="Times New Roman"/>
          <w:szCs w:val="28"/>
          <w:lang w:eastAsia="ru-RU"/>
        </w:rPr>
        <w:br/>
        <w:t xml:space="preserve">№ 3140, 15.01.2015 № 44, 24.09.2015 № 2278, 17.08.2016 № 1547, 28.09.2016 </w:t>
      </w:r>
      <w:r w:rsidRPr="00CE1C2C">
        <w:rPr>
          <w:rFonts w:eastAsia="Times New Roman" w:cs="Times New Roman"/>
          <w:szCs w:val="28"/>
          <w:lang w:eastAsia="ru-RU"/>
        </w:rPr>
        <w:br/>
        <w:t xml:space="preserve">№ 1790, 23.11.2017 № 2096, 13.12.2018 № 2299, 20.02.2019 № 290, 27.12.2019 </w:t>
      </w:r>
      <w:r w:rsidRPr="00CE1C2C">
        <w:rPr>
          <w:rFonts w:eastAsia="Times New Roman" w:cs="Times New Roman"/>
          <w:szCs w:val="28"/>
          <w:lang w:eastAsia="ru-RU"/>
        </w:rPr>
        <w:br/>
        <w:t>№ 2833, 30.12.2020 № 2199, 29.12.2021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1C2C">
        <w:rPr>
          <w:rFonts w:eastAsia="Times New Roman" w:cs="Times New Roman"/>
          <w:szCs w:val="28"/>
          <w:lang w:eastAsia="ru-RU"/>
        </w:rPr>
        <w:t xml:space="preserve">2324) следующие изменения: 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1.1. В приложении 1 к распоряжению:</w:t>
      </w:r>
    </w:p>
    <w:p w:rsidR="00643F73" w:rsidRPr="00CE1C2C" w:rsidRDefault="00643F73" w:rsidP="00643F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color w:val="000000"/>
          <w:szCs w:val="28"/>
          <w:lang w:eastAsia="ru-RU"/>
        </w:rPr>
        <w:t>слова «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начальник </w:t>
      </w:r>
      <w:r w:rsidRPr="00CE1C2C">
        <w:rPr>
          <w:rFonts w:eastAsia="Times New Roman" w:cs="Times New Roman"/>
          <w:szCs w:val="28"/>
          <w:shd w:val="clear" w:color="auto" w:fill="FFFFFF"/>
          <w:lang w:eastAsia="ru-RU"/>
        </w:rPr>
        <w:t>отдела молодёжной политики</w:t>
      </w:r>
      <w:r w:rsidRPr="00CE1C2C">
        <w:rPr>
          <w:rFonts w:eastAsia="Times New Roman" w:cs="Times New Roman"/>
          <w:szCs w:val="28"/>
          <w:lang w:eastAsia="ru-RU"/>
        </w:rPr>
        <w:t>» заменить словами «заместитель директора – начальник управления молодёжной политики департамента культуры и молодёжной политики»;</w:t>
      </w:r>
    </w:p>
    <w:p w:rsidR="00643F73" w:rsidRPr="00CE1C2C" w:rsidRDefault="00643F73" w:rsidP="00643F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szCs w:val="28"/>
          <w:lang w:eastAsia="ru-RU"/>
        </w:rPr>
        <w:t>слова «</w:t>
      </w:r>
      <w:r w:rsidRPr="00CE1C2C">
        <w:rPr>
          <w:rFonts w:eastAsia="Times New Roman" w:cs="Times New Roman"/>
          <w:szCs w:val="28"/>
          <w:shd w:val="clear" w:color="auto" w:fill="FFFFFF"/>
          <w:lang w:eastAsia="ru-RU"/>
        </w:rPr>
        <w:t>консультант отдела молодёжной политики</w:t>
      </w:r>
      <w:r w:rsidRPr="00CE1C2C">
        <w:rPr>
          <w:rFonts w:eastAsia="Times New Roman" w:cs="Times New Roman"/>
          <w:szCs w:val="28"/>
          <w:lang w:eastAsia="ru-RU"/>
        </w:rPr>
        <w:t>» заменить словами «консультант отдела организационной и профилактической работы управления молодёжной политики департамента культуры и молодёжной политики»;</w:t>
      </w:r>
    </w:p>
    <w:p w:rsidR="00643F73" w:rsidRPr="00CE1C2C" w:rsidRDefault="00643F73" w:rsidP="00643F7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szCs w:val="28"/>
          <w:lang w:eastAsia="ru-RU"/>
        </w:rPr>
        <w:t>слова «Астраханцев Владимир Иванович» заменить словами «Коновалов Александр Юрьевич»;</w:t>
      </w:r>
    </w:p>
    <w:p w:rsidR="00643F73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CE1C2C">
        <w:rPr>
          <w:rFonts w:eastAsia="Times New Roman" w:cs="Times New Roman"/>
          <w:sz w:val="27"/>
          <w:szCs w:val="27"/>
          <w:lang w:eastAsia="ru-RU"/>
        </w:rPr>
        <w:t>слова «</w:t>
      </w:r>
      <w:r w:rsidRPr="00CE1C2C">
        <w:rPr>
          <w:rFonts w:eastAsia="Times New Roman" w:cs="Times New Roman"/>
          <w:szCs w:val="28"/>
          <w:lang w:eastAsia="ru-RU"/>
        </w:rPr>
        <w:t xml:space="preserve">Дворников Алексей Викторович </w:t>
      </w:r>
      <w:r>
        <w:rPr>
          <w:rFonts w:eastAsia="Times New Roman" w:cs="Times New Roman"/>
          <w:szCs w:val="28"/>
          <w:lang w:eastAsia="ru-RU"/>
        </w:rPr>
        <w:t>–</w:t>
      </w:r>
      <w:r w:rsidRPr="00CE1C2C">
        <w:rPr>
          <w:rFonts w:eastAsia="Times New Roman" w:cs="Times New Roman"/>
          <w:szCs w:val="28"/>
          <w:lang w:eastAsia="ru-RU"/>
        </w:rPr>
        <w:t xml:space="preserve"> директор департамента </w:t>
      </w:r>
      <w:proofErr w:type="spellStart"/>
      <w:r w:rsidRPr="00CE1C2C">
        <w:rPr>
          <w:rFonts w:eastAsia="Times New Roman" w:cs="Times New Roman"/>
          <w:szCs w:val="28"/>
          <w:lang w:eastAsia="ru-RU"/>
        </w:rPr>
        <w:t>имущес</w:t>
      </w:r>
      <w:r>
        <w:rPr>
          <w:rFonts w:eastAsia="Times New Roman" w:cs="Times New Roman"/>
          <w:szCs w:val="28"/>
          <w:lang w:eastAsia="ru-RU"/>
        </w:rPr>
        <w:t>-</w:t>
      </w:r>
      <w:r w:rsidRPr="00CE1C2C">
        <w:rPr>
          <w:rFonts w:eastAsia="Times New Roman" w:cs="Times New Roman"/>
          <w:szCs w:val="28"/>
          <w:lang w:eastAsia="ru-RU"/>
        </w:rPr>
        <w:t>твенных</w:t>
      </w:r>
      <w:proofErr w:type="spellEnd"/>
      <w:r w:rsidRPr="00CE1C2C">
        <w:rPr>
          <w:rFonts w:eastAsia="Times New Roman" w:cs="Times New Roman"/>
          <w:szCs w:val="28"/>
          <w:lang w:eastAsia="ru-RU"/>
        </w:rPr>
        <w:t xml:space="preserve"> и земельных отношений» исключить</w:t>
      </w:r>
      <w:r>
        <w:rPr>
          <w:rFonts w:eastAsia="Times New Roman" w:cs="Times New Roman"/>
          <w:szCs w:val="28"/>
          <w:lang w:eastAsia="ru-RU"/>
        </w:rPr>
        <w:t>;</w:t>
      </w:r>
    </w:p>
    <w:p w:rsidR="00643F73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слова </w:t>
      </w:r>
      <w:r>
        <w:rPr>
          <w:rFonts w:eastAsia="Calibri" w:cs="Times New Roman"/>
          <w:bCs/>
          <w:szCs w:val="28"/>
        </w:rPr>
        <w:t>«</w:t>
      </w:r>
      <w:proofErr w:type="spellStart"/>
      <w:r>
        <w:rPr>
          <w:rFonts w:eastAsia="Calibri" w:cs="Times New Roman"/>
          <w:bCs/>
          <w:szCs w:val="28"/>
        </w:rPr>
        <w:t>Ватагина</w:t>
      </w:r>
      <w:proofErr w:type="spellEnd"/>
      <w:r>
        <w:rPr>
          <w:rFonts w:eastAsia="Calibri" w:cs="Times New Roman"/>
          <w:bCs/>
          <w:szCs w:val="28"/>
        </w:rPr>
        <w:t xml:space="preserve"> Анна Анатольевна – начальник отдела анализа </w:t>
      </w:r>
      <w:r>
        <w:rPr>
          <w:rFonts w:eastAsia="Calibri" w:cs="Times New Roman"/>
          <w:bCs/>
          <w:szCs w:val="28"/>
        </w:rPr>
        <w:br/>
        <w:t>и муниципальных программ управления анализа и сводного планирования расходов департамента финансов Администрации города» заменить словами «</w:t>
      </w:r>
      <w:proofErr w:type="spellStart"/>
      <w:r>
        <w:rPr>
          <w:rFonts w:eastAsia="Calibri" w:cs="Times New Roman"/>
          <w:bCs/>
          <w:szCs w:val="28"/>
        </w:rPr>
        <w:t>Монзолевская</w:t>
      </w:r>
      <w:proofErr w:type="spellEnd"/>
      <w:r>
        <w:rPr>
          <w:rFonts w:eastAsia="Calibri" w:cs="Times New Roman"/>
          <w:bCs/>
          <w:szCs w:val="28"/>
        </w:rPr>
        <w:t xml:space="preserve"> Анна Анатольевна – заместитель начальника отдела анализа </w:t>
      </w:r>
      <w:r>
        <w:rPr>
          <w:rFonts w:eastAsia="Calibri" w:cs="Times New Roman"/>
          <w:bCs/>
          <w:szCs w:val="28"/>
        </w:rPr>
        <w:br/>
        <w:t>и муниципальных программ управления анализа и сводного планирования расходов департамента финансов Администрации города»</w:t>
      </w:r>
      <w:r w:rsidRPr="00CE1C2C">
        <w:rPr>
          <w:rFonts w:eastAsia="Times New Roman" w:cs="Times New Roman"/>
          <w:szCs w:val="28"/>
          <w:lang w:eastAsia="ru-RU"/>
        </w:rPr>
        <w:t>.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1.2. В приложении 2 к распоряжению: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color w:val="000000"/>
          <w:szCs w:val="28"/>
          <w:lang w:eastAsia="ru-RU"/>
        </w:rPr>
        <w:t>слова «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- </w:t>
      </w:r>
      <w:r w:rsidRPr="00CE1C2C">
        <w:rPr>
          <w:rFonts w:eastAsia="Times New Roman" w:cs="Times New Roman"/>
          <w:szCs w:val="28"/>
          <w:shd w:val="clear" w:color="auto" w:fill="FFFFFF"/>
          <w:lang w:eastAsia="ru-RU"/>
        </w:rPr>
        <w:t>постановление</w:t>
      </w:r>
      <w:r w:rsidRPr="00CE1C2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Правительства Ханты-Мансийского автономного округа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Югры от 05.10.2018 № 339-п «О государственной программе Ханты-Мансийского автономного округа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–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Югры «Социальное и демографическое развитие»</w:t>
      </w:r>
      <w:r w:rsidRPr="00CE1C2C">
        <w:rPr>
          <w:rFonts w:eastAsia="Times New Roman" w:cs="Times New Roman"/>
          <w:szCs w:val="28"/>
          <w:shd w:val="clear" w:color="auto" w:fill="FFFFFF"/>
          <w:lang w:eastAsia="ru-RU"/>
        </w:rPr>
        <w:t>;»</w:t>
      </w:r>
      <w:r w:rsidRPr="00CE1C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исключить;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color w:val="000000"/>
          <w:szCs w:val="28"/>
          <w:lang w:eastAsia="ru-RU"/>
        </w:rPr>
        <w:t>слова «отдел молод</w:t>
      </w:r>
      <w:r w:rsidRPr="00CE1C2C">
        <w:rPr>
          <w:rFonts w:eastAsia="Times New Roman" w:cs="Times New Roman"/>
          <w:szCs w:val="28"/>
          <w:lang w:eastAsia="ru-RU"/>
        </w:rPr>
        <w:t>ё</w:t>
      </w:r>
      <w:r w:rsidRPr="00CE1C2C">
        <w:rPr>
          <w:rFonts w:eastAsia="Times New Roman" w:cs="Times New Roman"/>
          <w:color w:val="000000"/>
          <w:szCs w:val="28"/>
          <w:lang w:eastAsia="ru-RU"/>
        </w:rPr>
        <w:t>жной политики» заменить словами «департамент культуры и молод</w:t>
      </w:r>
      <w:r w:rsidRPr="00CE1C2C">
        <w:rPr>
          <w:rFonts w:eastAsia="Times New Roman" w:cs="Times New Roman"/>
          <w:szCs w:val="28"/>
          <w:lang w:eastAsia="ru-RU"/>
        </w:rPr>
        <w:t>ё</w:t>
      </w:r>
      <w:r w:rsidRPr="00CE1C2C">
        <w:rPr>
          <w:rFonts w:eastAsia="Times New Roman" w:cs="Times New Roman"/>
          <w:color w:val="000000"/>
          <w:szCs w:val="28"/>
          <w:lang w:eastAsia="ru-RU"/>
        </w:rPr>
        <w:t>жной политики»;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CE1C2C">
        <w:rPr>
          <w:rFonts w:eastAsia="Times New Roman" w:cs="Times New Roman"/>
          <w:color w:val="000000"/>
          <w:szCs w:val="28"/>
          <w:lang w:eastAsia="ru-RU"/>
        </w:rPr>
        <w:t>слова «- департамент имущественных и земельных отношений</w:t>
      </w:r>
      <w:r w:rsidRPr="00CE1C2C">
        <w:rPr>
          <w:rFonts w:eastAsia="Times New Roman" w:cs="Times New Roman"/>
          <w:szCs w:val="28"/>
          <w:lang w:eastAsia="ru-RU"/>
        </w:rPr>
        <w:t>;</w:t>
      </w:r>
      <w:r w:rsidRPr="00CE1C2C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CE1C2C">
        <w:rPr>
          <w:rFonts w:eastAsia="Times New Roman" w:cs="Times New Roman"/>
          <w:color w:val="000000"/>
          <w:szCs w:val="28"/>
          <w:lang w:eastAsia="ru-RU"/>
        </w:rPr>
        <w:t>исклю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CE1C2C">
        <w:rPr>
          <w:rFonts w:eastAsia="Times New Roman" w:cs="Times New Roman"/>
          <w:color w:val="000000"/>
          <w:szCs w:val="28"/>
          <w:lang w:eastAsia="ru-RU"/>
        </w:rPr>
        <w:t>чить</w:t>
      </w:r>
      <w:proofErr w:type="spellEnd"/>
      <w:r w:rsidRPr="00CE1C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43F73" w:rsidRPr="00CE1C2C" w:rsidRDefault="00643F73" w:rsidP="00643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</w:t>
      </w:r>
      <w:r w:rsidRPr="00CE1C2C">
        <w:rPr>
          <w:rFonts w:eastAsia="Times New Roman" w:cs="Times New Roman"/>
          <w:color w:val="000000"/>
          <w:szCs w:val="28"/>
          <w:lang w:eastAsia="ru-RU"/>
        </w:rPr>
        <w:t xml:space="preserve">распоряжение на официальном портале Администрации города: </w:t>
      </w:r>
      <w:r w:rsidRPr="00CE1C2C">
        <w:rPr>
          <w:rFonts w:eastAsia="Times New Roman" w:cs="Times New Roman"/>
          <w:color w:val="000000"/>
          <w:szCs w:val="28"/>
          <w:lang w:val="en-US" w:eastAsia="ru-RU"/>
        </w:rPr>
        <w:t>www</w:t>
      </w:r>
      <w:r w:rsidRPr="00CE1C2C">
        <w:rPr>
          <w:rFonts w:eastAsia="Times New Roman" w:cs="Times New Roman"/>
          <w:color w:val="000000"/>
          <w:szCs w:val="28"/>
          <w:lang w:eastAsia="ru-RU"/>
        </w:rPr>
        <w:t>.</w:t>
      </w:r>
      <w:proofErr w:type="spellStart"/>
      <w:r w:rsidRPr="00CE1C2C">
        <w:rPr>
          <w:rFonts w:eastAsia="Times New Roman" w:cs="Times New Roman"/>
          <w:color w:val="000000"/>
          <w:szCs w:val="28"/>
          <w:lang w:val="en-US" w:eastAsia="ru-RU"/>
        </w:rPr>
        <w:t>admsurgut</w:t>
      </w:r>
      <w:proofErr w:type="spellEnd"/>
      <w:r w:rsidRPr="00CE1C2C">
        <w:rPr>
          <w:rFonts w:eastAsia="Times New Roman" w:cs="Times New Roman"/>
          <w:color w:val="000000"/>
          <w:szCs w:val="28"/>
          <w:lang w:eastAsia="ru-RU"/>
        </w:rPr>
        <w:t>.</w:t>
      </w:r>
      <w:proofErr w:type="spellStart"/>
      <w:r w:rsidRPr="00CE1C2C">
        <w:rPr>
          <w:rFonts w:eastAsia="Times New Roman" w:cs="Times New Roman"/>
          <w:color w:val="000000"/>
          <w:szCs w:val="28"/>
          <w:lang w:val="en-US" w:eastAsia="ru-RU"/>
        </w:rPr>
        <w:t>ru</w:t>
      </w:r>
      <w:proofErr w:type="spellEnd"/>
      <w:r w:rsidRPr="00CE1C2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43F73" w:rsidRPr="00CE1C2C" w:rsidRDefault="00643F73" w:rsidP="00643F7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643F73" w:rsidRPr="00CE1C2C" w:rsidRDefault="00643F73" w:rsidP="00643F73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  <w:r w:rsidRPr="00CE1C2C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643F73" w:rsidRPr="00CE1C2C" w:rsidRDefault="00643F73" w:rsidP="00643F73">
      <w:pPr>
        <w:rPr>
          <w:rFonts w:eastAsia="Times New Roman" w:cs="Times New Roman"/>
          <w:sz w:val="27"/>
          <w:szCs w:val="27"/>
          <w:lang w:eastAsia="ru-RU"/>
        </w:rPr>
      </w:pPr>
    </w:p>
    <w:p w:rsidR="00643F73" w:rsidRPr="00CE1C2C" w:rsidRDefault="00643F73" w:rsidP="00643F73">
      <w:pPr>
        <w:rPr>
          <w:rFonts w:eastAsia="Times New Roman" w:cs="Times New Roman"/>
          <w:sz w:val="27"/>
          <w:szCs w:val="27"/>
          <w:lang w:eastAsia="ru-RU"/>
        </w:rPr>
      </w:pPr>
    </w:p>
    <w:p w:rsidR="00643F73" w:rsidRPr="00CE1C2C" w:rsidRDefault="00643F73" w:rsidP="00643F73">
      <w:pPr>
        <w:rPr>
          <w:rFonts w:eastAsia="Times New Roman" w:cs="Times New Roman"/>
          <w:sz w:val="27"/>
          <w:szCs w:val="27"/>
          <w:lang w:eastAsia="ru-RU"/>
        </w:rPr>
      </w:pPr>
    </w:p>
    <w:p w:rsidR="00643F73" w:rsidRPr="00CE1C2C" w:rsidRDefault="00643F73" w:rsidP="00643F73">
      <w:pPr>
        <w:jc w:val="both"/>
        <w:rPr>
          <w:rFonts w:eastAsia="Times New Roman" w:cs="Times New Roman"/>
          <w:szCs w:val="28"/>
          <w:lang w:eastAsia="ru-RU"/>
        </w:rPr>
      </w:pPr>
      <w:r w:rsidRPr="00CE1C2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E1C2C">
        <w:rPr>
          <w:rFonts w:eastAsia="Times New Roman" w:cs="Times New Roman"/>
          <w:szCs w:val="28"/>
          <w:lang w:eastAsia="ru-RU"/>
        </w:rPr>
        <w:t xml:space="preserve">            А.Н. </w:t>
      </w:r>
      <w:proofErr w:type="spellStart"/>
      <w:r w:rsidRPr="00CE1C2C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643F73" w:rsidRPr="00CE1C2C" w:rsidRDefault="00643F73" w:rsidP="00643F73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E2AB4" w:rsidRPr="00CE1C2C" w:rsidRDefault="00EE2AB4" w:rsidP="00CE1C2C"/>
    <w:sectPr w:rsidR="00EE2AB4" w:rsidRPr="00CE1C2C" w:rsidSect="00CE1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2F" w:rsidRDefault="00AE222F" w:rsidP="002C5AE4">
      <w:r>
        <w:separator/>
      </w:r>
    </w:p>
  </w:endnote>
  <w:endnote w:type="continuationSeparator" w:id="0">
    <w:p w:rsidR="00AE222F" w:rsidRDefault="00AE222F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4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4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4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2F" w:rsidRDefault="00AE222F" w:rsidP="002C5AE4">
      <w:r>
        <w:separator/>
      </w:r>
    </w:p>
  </w:footnote>
  <w:footnote w:type="continuationSeparator" w:id="0">
    <w:p w:rsidR="00AE222F" w:rsidRDefault="00AE222F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46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05F8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46B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646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64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2C"/>
    <w:rsid w:val="00205F83"/>
    <w:rsid w:val="00244665"/>
    <w:rsid w:val="002622DB"/>
    <w:rsid w:val="002C5AE4"/>
    <w:rsid w:val="003646B3"/>
    <w:rsid w:val="004A6E6C"/>
    <w:rsid w:val="005D3688"/>
    <w:rsid w:val="0060034C"/>
    <w:rsid w:val="00643F73"/>
    <w:rsid w:val="00897472"/>
    <w:rsid w:val="00A75E37"/>
    <w:rsid w:val="00AE222F"/>
    <w:rsid w:val="00AE3545"/>
    <w:rsid w:val="00CE1C2C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DF22F3-5F78-4612-8380-96891FB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CE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E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A55A-8512-4CF6-AA85-07522982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2022-12-15T07:20:00Z</cp:lastPrinted>
  <dcterms:created xsi:type="dcterms:W3CDTF">2022-12-16T15:18:00Z</dcterms:created>
  <dcterms:modified xsi:type="dcterms:W3CDTF">2022-12-16T15:18:00Z</dcterms:modified>
</cp:coreProperties>
</file>