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A0" w:rsidRDefault="001D47A0" w:rsidP="00656C1A">
      <w:pPr>
        <w:spacing w:line="120" w:lineRule="atLeast"/>
        <w:jc w:val="center"/>
        <w:rPr>
          <w:sz w:val="24"/>
          <w:szCs w:val="24"/>
        </w:rPr>
      </w:pPr>
    </w:p>
    <w:p w:rsidR="001D47A0" w:rsidRDefault="001D47A0" w:rsidP="00656C1A">
      <w:pPr>
        <w:spacing w:line="120" w:lineRule="atLeast"/>
        <w:jc w:val="center"/>
        <w:rPr>
          <w:sz w:val="24"/>
          <w:szCs w:val="24"/>
        </w:rPr>
      </w:pPr>
    </w:p>
    <w:p w:rsidR="001D47A0" w:rsidRPr="00852378" w:rsidRDefault="001D47A0" w:rsidP="00656C1A">
      <w:pPr>
        <w:spacing w:line="120" w:lineRule="atLeast"/>
        <w:jc w:val="center"/>
        <w:rPr>
          <w:sz w:val="10"/>
          <w:szCs w:val="10"/>
        </w:rPr>
      </w:pPr>
    </w:p>
    <w:p w:rsidR="001D47A0" w:rsidRDefault="001D47A0" w:rsidP="00656C1A">
      <w:pPr>
        <w:spacing w:line="120" w:lineRule="atLeast"/>
        <w:jc w:val="center"/>
        <w:rPr>
          <w:sz w:val="10"/>
          <w:szCs w:val="24"/>
        </w:rPr>
      </w:pPr>
    </w:p>
    <w:p w:rsidR="001D47A0" w:rsidRPr="005541F0" w:rsidRDefault="001D47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47A0" w:rsidRDefault="001D47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47A0" w:rsidRPr="005541F0" w:rsidRDefault="001D47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47A0" w:rsidRPr="005649E4" w:rsidRDefault="001D47A0" w:rsidP="00656C1A">
      <w:pPr>
        <w:spacing w:line="120" w:lineRule="atLeast"/>
        <w:jc w:val="center"/>
        <w:rPr>
          <w:sz w:val="18"/>
          <w:szCs w:val="24"/>
        </w:rPr>
      </w:pPr>
    </w:p>
    <w:p w:rsidR="001D47A0" w:rsidRPr="00656C1A" w:rsidRDefault="001D47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47A0" w:rsidRPr="005541F0" w:rsidRDefault="001D47A0" w:rsidP="00656C1A">
      <w:pPr>
        <w:spacing w:line="120" w:lineRule="atLeast"/>
        <w:jc w:val="center"/>
        <w:rPr>
          <w:sz w:val="18"/>
          <w:szCs w:val="24"/>
        </w:rPr>
      </w:pPr>
    </w:p>
    <w:p w:rsidR="001D47A0" w:rsidRPr="005541F0" w:rsidRDefault="001D47A0" w:rsidP="00656C1A">
      <w:pPr>
        <w:spacing w:line="120" w:lineRule="atLeast"/>
        <w:jc w:val="center"/>
        <w:rPr>
          <w:sz w:val="20"/>
          <w:szCs w:val="24"/>
        </w:rPr>
      </w:pPr>
    </w:p>
    <w:p w:rsidR="001D47A0" w:rsidRPr="00656C1A" w:rsidRDefault="001D47A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47A0" w:rsidRDefault="001D47A0" w:rsidP="00656C1A">
      <w:pPr>
        <w:spacing w:line="120" w:lineRule="atLeast"/>
        <w:jc w:val="center"/>
        <w:rPr>
          <w:sz w:val="30"/>
          <w:szCs w:val="24"/>
        </w:rPr>
      </w:pPr>
    </w:p>
    <w:p w:rsidR="001D47A0" w:rsidRPr="00656C1A" w:rsidRDefault="001D47A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47A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47A0" w:rsidRPr="00F8214F" w:rsidRDefault="001D47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47A0" w:rsidRPr="00F8214F" w:rsidRDefault="00CE78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47A0" w:rsidRPr="00F8214F" w:rsidRDefault="001D47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47A0" w:rsidRPr="00F8214F" w:rsidRDefault="00CE78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D47A0" w:rsidRPr="00A63FB0" w:rsidRDefault="001D47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47A0" w:rsidRPr="00A3761A" w:rsidRDefault="00CE78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D47A0" w:rsidRPr="00F8214F" w:rsidRDefault="001D47A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D47A0" w:rsidRPr="00F8214F" w:rsidRDefault="001D47A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47A0" w:rsidRPr="00AB4194" w:rsidRDefault="001D47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47A0" w:rsidRPr="00F8214F" w:rsidRDefault="00CE78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2674</w:t>
            </w:r>
          </w:p>
        </w:tc>
      </w:tr>
    </w:tbl>
    <w:p w:rsidR="001D47A0" w:rsidRPr="000C4AB5" w:rsidRDefault="001D47A0" w:rsidP="00C725A6">
      <w:pPr>
        <w:rPr>
          <w:rFonts w:cs="Times New Roman"/>
          <w:szCs w:val="28"/>
          <w:lang w:val="en-US"/>
        </w:rPr>
      </w:pPr>
    </w:p>
    <w:p w:rsidR="001D47A0" w:rsidRPr="00A11B4E" w:rsidRDefault="001D47A0" w:rsidP="001D47A0">
      <w:pPr>
        <w:tabs>
          <w:tab w:val="left" w:pos="3544"/>
        </w:tabs>
        <w:ind w:right="5528"/>
        <w:rPr>
          <w:rFonts w:eastAsia="Calibri" w:cs="Times New Roman"/>
          <w:szCs w:val="28"/>
        </w:rPr>
      </w:pPr>
      <w:r w:rsidRPr="00A11B4E">
        <w:rPr>
          <w:rFonts w:eastAsia="Calibri" w:cs="Times New Roman"/>
          <w:szCs w:val="28"/>
        </w:rPr>
        <w:t>О признании утратившим силу муниципального правового акта</w:t>
      </w:r>
    </w:p>
    <w:p w:rsidR="001D47A0" w:rsidRPr="00A11B4E" w:rsidRDefault="001D47A0" w:rsidP="001D47A0">
      <w:pPr>
        <w:ind w:firstLine="851"/>
        <w:jc w:val="both"/>
        <w:rPr>
          <w:rFonts w:cs="Times New Roman"/>
          <w:szCs w:val="28"/>
        </w:rPr>
      </w:pPr>
    </w:p>
    <w:p w:rsidR="001D47A0" w:rsidRPr="00A11B4E" w:rsidRDefault="001D47A0" w:rsidP="001D47A0">
      <w:pPr>
        <w:ind w:firstLine="851"/>
        <w:jc w:val="both"/>
        <w:rPr>
          <w:rFonts w:cs="Times New Roman"/>
          <w:szCs w:val="28"/>
        </w:rPr>
      </w:pPr>
    </w:p>
    <w:p w:rsidR="001D47A0" w:rsidRDefault="001D47A0" w:rsidP="001D47A0">
      <w:pPr>
        <w:ind w:firstLine="709"/>
        <w:jc w:val="both"/>
        <w:rPr>
          <w:rFonts w:cs="Times New Roman"/>
          <w:szCs w:val="28"/>
        </w:rPr>
      </w:pPr>
      <w:r w:rsidRPr="001D47A0">
        <w:rPr>
          <w:rFonts w:cs="Times New Roman"/>
          <w:szCs w:val="28"/>
        </w:rPr>
        <w:t>В соответствии с распоряжениями Администрации города от 30.12.2005</w:t>
      </w:r>
      <w:r w:rsidRPr="001D47A0">
        <w:rPr>
          <w:rFonts w:cs="Times New Roman"/>
          <w:szCs w:val="28"/>
        </w:rPr>
        <w:br/>
        <w:t xml:space="preserve">№ 3686 «Об утверждении Регламента Администрации города», от 21.04.2021 </w:t>
      </w:r>
      <w:r w:rsidRPr="001D47A0">
        <w:rPr>
          <w:rFonts w:cs="Times New Roman"/>
          <w:szCs w:val="28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города»: </w:t>
      </w:r>
    </w:p>
    <w:p w:rsidR="001D47A0" w:rsidRPr="001D47A0" w:rsidRDefault="001D47A0" w:rsidP="001D47A0">
      <w:pPr>
        <w:ind w:firstLine="709"/>
        <w:jc w:val="both"/>
        <w:rPr>
          <w:rFonts w:cs="Times New Roman"/>
          <w:szCs w:val="28"/>
        </w:rPr>
      </w:pPr>
      <w:r w:rsidRPr="001D47A0">
        <w:rPr>
          <w:rFonts w:cs="Times New Roman"/>
          <w:szCs w:val="28"/>
        </w:rPr>
        <w:t>1. Признать утратившим силу распоряжение Администрации города</w:t>
      </w:r>
      <w:r w:rsidRPr="001D47A0">
        <w:rPr>
          <w:rFonts w:cs="Times New Roman"/>
          <w:i/>
          <w:szCs w:val="28"/>
        </w:rPr>
        <w:t xml:space="preserve"> </w:t>
      </w:r>
      <w:r w:rsidRPr="001D47A0">
        <w:rPr>
          <w:rFonts w:cs="Times New Roman"/>
          <w:i/>
          <w:szCs w:val="28"/>
        </w:rPr>
        <w:br/>
      </w:r>
      <w:r w:rsidRPr="001D47A0">
        <w:rPr>
          <w:rStyle w:val="a9"/>
          <w:b w:val="0"/>
          <w:i w:val="0"/>
          <w:szCs w:val="28"/>
        </w:rPr>
        <w:t xml:space="preserve">от </w:t>
      </w:r>
      <w:r w:rsidRPr="001D47A0">
        <w:rPr>
          <w:rStyle w:val="a9"/>
          <w:b w:val="0"/>
          <w:i w:val="0"/>
          <w:spacing w:val="-6"/>
          <w:szCs w:val="28"/>
        </w:rPr>
        <w:t>13.12.2019</w:t>
      </w:r>
      <w:r w:rsidRPr="001D47A0">
        <w:rPr>
          <w:rStyle w:val="a9"/>
          <w:b w:val="0"/>
          <w:i w:val="0"/>
          <w:szCs w:val="28"/>
        </w:rPr>
        <w:t xml:space="preserve"> № 2670 «Об ответственны</w:t>
      </w:r>
      <w:r>
        <w:rPr>
          <w:rStyle w:val="a9"/>
          <w:b w:val="0"/>
          <w:i w:val="0"/>
          <w:szCs w:val="28"/>
        </w:rPr>
        <w:t>х лицах за формирование реестра</w:t>
      </w:r>
      <w:r>
        <w:rPr>
          <w:rStyle w:val="a9"/>
          <w:b w:val="0"/>
          <w:i w:val="0"/>
          <w:szCs w:val="28"/>
        </w:rPr>
        <w:br/>
      </w:r>
      <w:r w:rsidRPr="001D47A0">
        <w:rPr>
          <w:rStyle w:val="a9"/>
          <w:b w:val="0"/>
          <w:i w:val="0"/>
          <w:spacing w:val="-5"/>
          <w:szCs w:val="28"/>
        </w:rPr>
        <w:t>контрактов в автоматизированной информационной системе</w:t>
      </w:r>
      <w:r w:rsidRPr="001D47A0">
        <w:rPr>
          <w:rStyle w:val="a9"/>
          <w:b w:val="0"/>
          <w:i w:val="0"/>
          <w:szCs w:val="28"/>
        </w:rPr>
        <w:t xml:space="preserve"> «Реформа ЖКХ</w:t>
      </w:r>
      <w:r w:rsidRPr="001D47A0">
        <w:rPr>
          <w:rFonts w:cs="Times New Roman"/>
          <w:szCs w:val="28"/>
        </w:rPr>
        <w:t>».</w:t>
      </w:r>
    </w:p>
    <w:p w:rsidR="001D47A0" w:rsidRPr="001D47A0" w:rsidRDefault="001D47A0" w:rsidP="001D47A0">
      <w:pPr>
        <w:ind w:firstLine="709"/>
        <w:jc w:val="both"/>
        <w:rPr>
          <w:rFonts w:cs="Times New Roman"/>
          <w:szCs w:val="28"/>
        </w:rPr>
      </w:pPr>
      <w:r w:rsidRPr="001D47A0">
        <w:rPr>
          <w:rFonts w:cs="Times New Roman"/>
          <w:szCs w:val="28"/>
        </w:rPr>
        <w:t>2. Департаменту массовых коммуникаций и аналитики</w:t>
      </w:r>
      <w:r>
        <w:rPr>
          <w:rFonts w:cs="Times New Roman"/>
          <w:szCs w:val="28"/>
        </w:rPr>
        <w:t xml:space="preserve"> разместить</w:t>
      </w:r>
      <w:r>
        <w:rPr>
          <w:rFonts w:cs="Times New Roman"/>
          <w:szCs w:val="28"/>
        </w:rPr>
        <w:br/>
      </w:r>
      <w:r w:rsidRPr="001D47A0">
        <w:rPr>
          <w:rFonts w:cs="Times New Roman"/>
          <w:szCs w:val="28"/>
        </w:rPr>
        <w:t xml:space="preserve">настоящее распоряжение на официальном портале Администрации города: </w:t>
      </w:r>
      <w:r w:rsidRPr="001D47A0">
        <w:rPr>
          <w:rFonts w:cs="Times New Roman"/>
          <w:szCs w:val="28"/>
          <w:lang w:val="en-US"/>
        </w:rPr>
        <w:t>www</w:t>
      </w:r>
      <w:r w:rsidRPr="001D47A0">
        <w:rPr>
          <w:rFonts w:cs="Times New Roman"/>
          <w:szCs w:val="28"/>
        </w:rPr>
        <w:t>.admsurgut.ru.</w:t>
      </w:r>
    </w:p>
    <w:p w:rsidR="001D47A0" w:rsidRPr="001D47A0" w:rsidRDefault="001D47A0" w:rsidP="001D47A0">
      <w:pPr>
        <w:ind w:firstLine="709"/>
        <w:jc w:val="both"/>
        <w:rPr>
          <w:rFonts w:eastAsia="Calibri" w:cs="Times New Roman"/>
          <w:szCs w:val="28"/>
        </w:rPr>
      </w:pPr>
      <w:r w:rsidRPr="001D47A0">
        <w:rPr>
          <w:rFonts w:cs="Times New Roman"/>
          <w:szCs w:val="28"/>
        </w:rPr>
        <w:t xml:space="preserve">3. </w:t>
      </w:r>
      <w:r w:rsidRPr="001D47A0">
        <w:rPr>
          <w:rFonts w:eastAsia="Calibri" w:cs="Times New Roman"/>
          <w:szCs w:val="28"/>
        </w:rPr>
        <w:t>Настоящее распоряжение вступает в силу с момента его издания.</w:t>
      </w:r>
    </w:p>
    <w:p w:rsidR="001D47A0" w:rsidRPr="002D6E7F" w:rsidRDefault="001D47A0" w:rsidP="001D47A0">
      <w:pPr>
        <w:widowControl w:val="0"/>
        <w:jc w:val="both"/>
        <w:rPr>
          <w:rFonts w:eastAsia="Times New Roman" w:cs="Times New Roman"/>
          <w:szCs w:val="28"/>
        </w:rPr>
      </w:pPr>
    </w:p>
    <w:p w:rsidR="001D47A0" w:rsidRDefault="001D47A0" w:rsidP="001D47A0">
      <w:pPr>
        <w:widowControl w:val="0"/>
        <w:jc w:val="both"/>
        <w:rPr>
          <w:rFonts w:eastAsia="Times New Roman" w:cs="Times New Roman"/>
          <w:szCs w:val="28"/>
        </w:rPr>
      </w:pPr>
    </w:p>
    <w:p w:rsidR="001D47A0" w:rsidRPr="002D6E7F" w:rsidRDefault="001D47A0" w:rsidP="001D47A0">
      <w:pPr>
        <w:widowControl w:val="0"/>
        <w:jc w:val="both"/>
        <w:rPr>
          <w:rFonts w:eastAsia="Times New Roman" w:cs="Times New Roman"/>
          <w:szCs w:val="28"/>
        </w:rPr>
      </w:pPr>
    </w:p>
    <w:p w:rsidR="001D47A0" w:rsidRPr="002D6E7F" w:rsidRDefault="001D47A0" w:rsidP="001D47A0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2D6E7F">
        <w:rPr>
          <w:rFonts w:cs="Times New Roman"/>
          <w:bCs/>
          <w:szCs w:val="28"/>
        </w:rPr>
        <w:t xml:space="preserve">Заместитель Главы города                                                               </w:t>
      </w:r>
      <w:r>
        <w:rPr>
          <w:rFonts w:cs="Times New Roman"/>
          <w:bCs/>
          <w:szCs w:val="28"/>
        </w:rPr>
        <w:t xml:space="preserve">         В.А. Шаров</w:t>
      </w:r>
    </w:p>
    <w:sectPr w:rsidR="001D47A0" w:rsidRPr="002D6E7F" w:rsidSect="001D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68" w:rsidRDefault="00A33968">
      <w:r>
        <w:separator/>
      </w:r>
    </w:p>
  </w:endnote>
  <w:endnote w:type="continuationSeparator" w:id="0">
    <w:p w:rsidR="00A33968" w:rsidRDefault="00A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E78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E78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E78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68" w:rsidRDefault="00A33968">
      <w:r>
        <w:separator/>
      </w:r>
    </w:p>
  </w:footnote>
  <w:footnote w:type="continuationSeparator" w:id="0">
    <w:p w:rsidR="00A33968" w:rsidRDefault="00A3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E78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93CD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531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E78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E78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A0"/>
    <w:rsid w:val="001D47A0"/>
    <w:rsid w:val="00293CD5"/>
    <w:rsid w:val="009302BA"/>
    <w:rsid w:val="00A05317"/>
    <w:rsid w:val="00A33968"/>
    <w:rsid w:val="00C16E6F"/>
    <w:rsid w:val="00CE7885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2AEDB2-E2B5-4BE7-93FA-36513B9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D4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47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47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4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47A0"/>
    <w:rPr>
      <w:rFonts w:ascii="Times New Roman" w:hAnsi="Times New Roman"/>
      <w:sz w:val="28"/>
    </w:rPr>
  </w:style>
  <w:style w:type="character" w:styleId="a8">
    <w:name w:val="page number"/>
    <w:basedOn w:val="a0"/>
    <w:rsid w:val="001D47A0"/>
  </w:style>
  <w:style w:type="character" w:customStyle="1" w:styleId="10">
    <w:name w:val="Заголовок 1 Знак"/>
    <w:basedOn w:val="a0"/>
    <w:link w:val="1"/>
    <w:rsid w:val="001D4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1D47A0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A2FE-8E16-45D0-816B-2A985BA5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2022-12-19T04:50:00Z</cp:lastPrinted>
  <dcterms:created xsi:type="dcterms:W3CDTF">2022-12-25T10:29:00Z</dcterms:created>
  <dcterms:modified xsi:type="dcterms:W3CDTF">2022-12-25T10:29:00Z</dcterms:modified>
</cp:coreProperties>
</file>