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1F" w:rsidRDefault="0037651F" w:rsidP="00656C1A">
      <w:pPr>
        <w:spacing w:line="120" w:lineRule="atLeast"/>
        <w:jc w:val="center"/>
        <w:rPr>
          <w:sz w:val="24"/>
          <w:szCs w:val="24"/>
        </w:rPr>
      </w:pPr>
    </w:p>
    <w:p w:rsidR="0037651F" w:rsidRDefault="0037651F" w:rsidP="00656C1A">
      <w:pPr>
        <w:spacing w:line="120" w:lineRule="atLeast"/>
        <w:jc w:val="center"/>
        <w:rPr>
          <w:sz w:val="24"/>
          <w:szCs w:val="24"/>
        </w:rPr>
      </w:pPr>
    </w:p>
    <w:p w:rsidR="0037651F" w:rsidRPr="00852378" w:rsidRDefault="0037651F" w:rsidP="00656C1A">
      <w:pPr>
        <w:spacing w:line="120" w:lineRule="atLeast"/>
        <w:jc w:val="center"/>
        <w:rPr>
          <w:sz w:val="10"/>
          <w:szCs w:val="10"/>
        </w:rPr>
      </w:pPr>
    </w:p>
    <w:p w:rsidR="0037651F" w:rsidRDefault="0037651F" w:rsidP="00656C1A">
      <w:pPr>
        <w:spacing w:line="120" w:lineRule="atLeast"/>
        <w:jc w:val="center"/>
        <w:rPr>
          <w:sz w:val="10"/>
          <w:szCs w:val="24"/>
        </w:rPr>
      </w:pPr>
    </w:p>
    <w:p w:rsidR="0037651F" w:rsidRPr="005541F0" w:rsidRDefault="003765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651F" w:rsidRDefault="003765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7651F" w:rsidRPr="005541F0" w:rsidRDefault="0037651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7651F" w:rsidRPr="005649E4" w:rsidRDefault="0037651F" w:rsidP="00656C1A">
      <w:pPr>
        <w:spacing w:line="120" w:lineRule="atLeast"/>
        <w:jc w:val="center"/>
        <w:rPr>
          <w:sz w:val="18"/>
          <w:szCs w:val="24"/>
        </w:rPr>
      </w:pPr>
    </w:p>
    <w:p w:rsidR="0037651F" w:rsidRPr="001D25B0" w:rsidRDefault="0037651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7651F" w:rsidRPr="005541F0" w:rsidRDefault="0037651F" w:rsidP="00656C1A">
      <w:pPr>
        <w:spacing w:line="120" w:lineRule="atLeast"/>
        <w:jc w:val="center"/>
        <w:rPr>
          <w:sz w:val="18"/>
          <w:szCs w:val="24"/>
        </w:rPr>
      </w:pPr>
    </w:p>
    <w:p w:rsidR="0037651F" w:rsidRPr="005541F0" w:rsidRDefault="0037651F" w:rsidP="00656C1A">
      <w:pPr>
        <w:spacing w:line="120" w:lineRule="atLeast"/>
        <w:jc w:val="center"/>
        <w:rPr>
          <w:sz w:val="20"/>
          <w:szCs w:val="24"/>
        </w:rPr>
      </w:pPr>
    </w:p>
    <w:p w:rsidR="0037651F" w:rsidRPr="001D25B0" w:rsidRDefault="0037651F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37651F" w:rsidRDefault="0037651F" w:rsidP="00656C1A">
      <w:pPr>
        <w:spacing w:line="120" w:lineRule="atLeast"/>
        <w:jc w:val="center"/>
        <w:rPr>
          <w:sz w:val="30"/>
          <w:szCs w:val="24"/>
        </w:rPr>
      </w:pPr>
    </w:p>
    <w:p w:rsidR="0037651F" w:rsidRPr="00656C1A" w:rsidRDefault="0037651F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7651F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7651F" w:rsidRPr="00F8214F" w:rsidRDefault="003765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7651F" w:rsidRPr="00F8214F" w:rsidRDefault="00853D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7651F" w:rsidRPr="00F8214F" w:rsidRDefault="003765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7651F" w:rsidRPr="00F8214F" w:rsidRDefault="00853D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7651F" w:rsidRPr="00A63FB0" w:rsidRDefault="003765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7651F" w:rsidRPr="00A3761A" w:rsidRDefault="00853D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7651F" w:rsidRPr="00F8214F" w:rsidRDefault="0037651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37651F" w:rsidRPr="00F8214F" w:rsidRDefault="0037651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7651F" w:rsidRPr="00AB4194" w:rsidRDefault="003765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7651F" w:rsidRPr="00F8214F" w:rsidRDefault="00853D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</w:t>
            </w:r>
          </w:p>
        </w:tc>
      </w:tr>
    </w:tbl>
    <w:p w:rsidR="0037651F" w:rsidRPr="00C725A6" w:rsidRDefault="0037651F" w:rsidP="00C725A6">
      <w:pPr>
        <w:rPr>
          <w:rFonts w:cs="Times New Roman"/>
          <w:szCs w:val="28"/>
        </w:rPr>
      </w:pPr>
    </w:p>
    <w:p w:rsidR="0037651F" w:rsidRPr="009F0A9A" w:rsidRDefault="0037651F" w:rsidP="003765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F0A9A">
        <w:rPr>
          <w:rFonts w:eastAsia="Times New Roman" w:cs="Times New Roman"/>
          <w:bCs/>
          <w:szCs w:val="28"/>
          <w:lang w:eastAsia="ru-RU"/>
        </w:rPr>
        <w:t xml:space="preserve">Об индексации пенсии </w:t>
      </w:r>
    </w:p>
    <w:p w:rsidR="0037651F" w:rsidRPr="009F0A9A" w:rsidRDefault="0037651F" w:rsidP="003765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F0A9A">
        <w:rPr>
          <w:rFonts w:eastAsia="Times New Roman" w:cs="Times New Roman"/>
          <w:bCs/>
          <w:szCs w:val="28"/>
          <w:lang w:eastAsia="ru-RU"/>
        </w:rPr>
        <w:t xml:space="preserve">за выслугу лет лицам, ранее </w:t>
      </w:r>
    </w:p>
    <w:p w:rsidR="0037651F" w:rsidRPr="009F0A9A" w:rsidRDefault="0037651F" w:rsidP="003765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F0A9A">
        <w:rPr>
          <w:rFonts w:eastAsia="Times New Roman" w:cs="Times New Roman"/>
          <w:bCs/>
          <w:szCs w:val="28"/>
          <w:lang w:eastAsia="ru-RU"/>
        </w:rPr>
        <w:t xml:space="preserve">замещавшим муниципальные </w:t>
      </w:r>
    </w:p>
    <w:p w:rsidR="0037651F" w:rsidRPr="009F0A9A" w:rsidRDefault="0037651F" w:rsidP="003765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F0A9A">
        <w:rPr>
          <w:rFonts w:eastAsia="Times New Roman" w:cs="Times New Roman"/>
          <w:bCs/>
          <w:szCs w:val="28"/>
          <w:lang w:eastAsia="ru-RU"/>
        </w:rPr>
        <w:t xml:space="preserve">должности на постоянной основе, </w:t>
      </w:r>
    </w:p>
    <w:p w:rsidR="0037651F" w:rsidRPr="009F0A9A" w:rsidRDefault="0037651F" w:rsidP="003765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F0A9A">
        <w:rPr>
          <w:rFonts w:eastAsia="Times New Roman" w:cs="Times New Roman"/>
          <w:bCs/>
          <w:szCs w:val="28"/>
          <w:lang w:eastAsia="ru-RU"/>
        </w:rPr>
        <w:t xml:space="preserve">муниципальные должности </w:t>
      </w:r>
    </w:p>
    <w:p w:rsidR="0037651F" w:rsidRPr="009F0A9A" w:rsidRDefault="0037651F" w:rsidP="003765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F0A9A">
        <w:rPr>
          <w:rFonts w:eastAsia="Times New Roman" w:cs="Times New Roman"/>
          <w:bCs/>
          <w:szCs w:val="28"/>
          <w:lang w:eastAsia="ru-RU"/>
        </w:rPr>
        <w:t xml:space="preserve">председателя, заместителя </w:t>
      </w:r>
    </w:p>
    <w:p w:rsidR="0037651F" w:rsidRPr="009F0A9A" w:rsidRDefault="0037651F" w:rsidP="003765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F0A9A">
        <w:rPr>
          <w:rFonts w:eastAsia="Times New Roman" w:cs="Times New Roman"/>
          <w:bCs/>
          <w:szCs w:val="28"/>
          <w:lang w:eastAsia="ru-RU"/>
        </w:rPr>
        <w:t xml:space="preserve">председателя, аудиторов </w:t>
      </w:r>
    </w:p>
    <w:p w:rsidR="0037651F" w:rsidRPr="009F0A9A" w:rsidRDefault="0037651F" w:rsidP="003765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F0A9A">
        <w:rPr>
          <w:rFonts w:eastAsia="Times New Roman" w:cs="Times New Roman"/>
          <w:bCs/>
          <w:szCs w:val="28"/>
          <w:lang w:eastAsia="ru-RU"/>
        </w:rPr>
        <w:t xml:space="preserve">контрольно-счетного органа </w:t>
      </w:r>
    </w:p>
    <w:p w:rsidR="0037651F" w:rsidRPr="009F0A9A" w:rsidRDefault="0037651F" w:rsidP="003765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F0A9A">
        <w:rPr>
          <w:rFonts w:eastAsia="Times New Roman" w:cs="Times New Roman"/>
          <w:bCs/>
          <w:szCs w:val="28"/>
          <w:lang w:eastAsia="ru-RU"/>
        </w:rPr>
        <w:t xml:space="preserve">и должности муниципальной </w:t>
      </w:r>
    </w:p>
    <w:p w:rsidR="0037651F" w:rsidRPr="009F0A9A" w:rsidRDefault="0037651F" w:rsidP="003765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9F0A9A">
        <w:rPr>
          <w:rFonts w:eastAsia="Times New Roman" w:cs="Times New Roman"/>
          <w:bCs/>
          <w:szCs w:val="28"/>
          <w:lang w:eastAsia="ru-RU"/>
        </w:rPr>
        <w:t xml:space="preserve">службы </w:t>
      </w:r>
    </w:p>
    <w:p w:rsidR="0037651F" w:rsidRDefault="0037651F" w:rsidP="009F0A9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F0A9A" w:rsidRPr="009F0A9A" w:rsidRDefault="009F0A9A" w:rsidP="009F0A9A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F0A9A" w:rsidRDefault="0037651F" w:rsidP="009F0A9A">
      <w:pPr>
        <w:ind w:firstLine="709"/>
        <w:jc w:val="both"/>
        <w:rPr>
          <w:szCs w:val="28"/>
        </w:rPr>
      </w:pPr>
      <w:r w:rsidRPr="009F0A9A">
        <w:rPr>
          <w:szCs w:val="28"/>
        </w:rPr>
        <w:t>В соответствии со статьей 17 Закона Ханты-Мансийского автономного округа – Югры от 20.07.2007 № 113-оз «Об отдельных</w:t>
      </w:r>
      <w:r w:rsidR="009F0A9A">
        <w:rPr>
          <w:szCs w:val="28"/>
        </w:rPr>
        <w:t xml:space="preserve"> вопросах муниципальной службы </w:t>
      </w:r>
      <w:r w:rsidRPr="009F0A9A">
        <w:rPr>
          <w:szCs w:val="28"/>
        </w:rPr>
        <w:t>в Ханты-Мансийском автономном округе – Югре», статьей 8 приложения к решению Думы города от 01.06.2010 № 755-IV ДГ «О пенсионном обеспечении лиц, замещавших муниципальные должности на постоянной основе, муниципальные должности председателя, заместителя председателя, аудито</w:t>
      </w:r>
      <w:r w:rsidR="009F0A9A">
        <w:rPr>
          <w:szCs w:val="28"/>
        </w:rPr>
        <w:t xml:space="preserve">ров контрольно-счетного органа </w:t>
      </w:r>
      <w:r w:rsidRPr="009F0A9A">
        <w:rPr>
          <w:szCs w:val="28"/>
        </w:rPr>
        <w:t xml:space="preserve">и должности муниципальной службы», решением Думы города от </w:t>
      </w:r>
      <w:r w:rsidR="009F0A9A">
        <w:rPr>
          <w:szCs w:val="28"/>
        </w:rPr>
        <w:t xml:space="preserve">07.10.2008 </w:t>
      </w:r>
      <w:r w:rsidRPr="009F0A9A">
        <w:rPr>
          <w:szCs w:val="28"/>
        </w:rPr>
        <w:t xml:space="preserve">№ 440-IV ДГ «О Положении о размерах денежного содержания лиц, замещающих муниципальные должности, и лиц, замещающих </w:t>
      </w:r>
      <w:r w:rsidR="009F0A9A">
        <w:rPr>
          <w:szCs w:val="28"/>
        </w:rPr>
        <w:t xml:space="preserve">должности муниципальной службы </w:t>
      </w:r>
      <w:r w:rsidRPr="009F0A9A">
        <w:rPr>
          <w:szCs w:val="28"/>
        </w:rPr>
        <w:t xml:space="preserve">в органах местного самоуправления муниципального образования городской округ Сургут Ханты-Мансийского автономного округа – Югры», распоряжением Главы города </w:t>
      </w:r>
      <w:r w:rsidR="009F0A9A">
        <w:rPr>
          <w:szCs w:val="28"/>
        </w:rPr>
        <w:br/>
      </w:r>
      <w:r w:rsidRPr="009F0A9A">
        <w:rPr>
          <w:szCs w:val="28"/>
        </w:rPr>
        <w:t xml:space="preserve">от 29.12.2021 № 38 «О последовательности исполнения обязанностей Главы города высшими должностными лицами Администрации города в период </w:t>
      </w:r>
      <w:r w:rsidRPr="009F0A9A">
        <w:rPr>
          <w:szCs w:val="28"/>
        </w:rPr>
        <w:br/>
        <w:t>его временного отсутствия»:</w:t>
      </w:r>
      <w:bookmarkStart w:id="5" w:name="sub_1"/>
    </w:p>
    <w:p w:rsidR="0037651F" w:rsidRPr="009F0A9A" w:rsidRDefault="0037651F" w:rsidP="0037651F">
      <w:pPr>
        <w:ind w:firstLine="709"/>
        <w:jc w:val="both"/>
        <w:rPr>
          <w:szCs w:val="28"/>
        </w:rPr>
      </w:pPr>
      <w:r w:rsidRPr="009F0A9A">
        <w:rPr>
          <w:szCs w:val="28"/>
        </w:rPr>
        <w:t xml:space="preserve">1. Управлению бюджетного учёта и отчётности с 09.10.2022 осуществить индексацию пенсии за выслугу лет лицам, замещавшим муниципальные должности на постоянной основе, муниципальные должности председателя, заместителя председателя, аудиторов контрольно-счетного органа и должности </w:t>
      </w:r>
      <w:r w:rsidR="009F0A9A">
        <w:rPr>
          <w:szCs w:val="28"/>
        </w:rPr>
        <w:br/>
      </w:r>
      <w:r w:rsidRPr="009F0A9A">
        <w:rPr>
          <w:szCs w:val="28"/>
        </w:rPr>
        <w:t xml:space="preserve">муниципальной службы в органах местного самоуправления муниципального </w:t>
      </w:r>
      <w:r w:rsidRPr="009F0A9A">
        <w:rPr>
          <w:szCs w:val="28"/>
        </w:rPr>
        <w:lastRenderedPageBreak/>
        <w:t xml:space="preserve">образования городской округ Сургут, с применением коэффициента </w:t>
      </w:r>
      <w:r w:rsidR="009F0A9A">
        <w:rPr>
          <w:szCs w:val="28"/>
        </w:rPr>
        <w:br/>
      </w:r>
      <w:r w:rsidRPr="009F0A9A">
        <w:rPr>
          <w:szCs w:val="28"/>
        </w:rPr>
        <w:t>индексации 1,02.</w:t>
      </w:r>
    </w:p>
    <w:p w:rsidR="0037651F" w:rsidRPr="009F0A9A" w:rsidRDefault="0037651F" w:rsidP="0037651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F0A9A">
        <w:rPr>
          <w:rFonts w:eastAsia="Times New Roman" w:cs="Times New Roman"/>
          <w:color w:val="000000"/>
          <w:szCs w:val="28"/>
          <w:lang w:eastAsia="ru-RU"/>
        </w:rPr>
        <w:t xml:space="preserve">2. Настоящее распоряжение вступает в силу с момента его издания </w:t>
      </w:r>
      <w:r w:rsidRPr="009F0A9A">
        <w:rPr>
          <w:rFonts w:eastAsia="Times New Roman" w:cs="Times New Roman"/>
          <w:color w:val="000000"/>
          <w:szCs w:val="28"/>
          <w:lang w:eastAsia="ru-RU"/>
        </w:rPr>
        <w:br/>
        <w:t>и распространяется на правоотношения, возникшие с 09.10.2022.</w:t>
      </w:r>
    </w:p>
    <w:bookmarkEnd w:id="5"/>
    <w:p w:rsidR="0037651F" w:rsidRPr="009F0A9A" w:rsidRDefault="0037651F" w:rsidP="0037651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8"/>
        </w:rPr>
      </w:pPr>
      <w:r w:rsidRPr="009F0A9A">
        <w:rPr>
          <w:rFonts w:cs="Times New Roman"/>
          <w:szCs w:val="28"/>
        </w:rPr>
        <w:t xml:space="preserve">3. Департаменту массовых коммуникаций и аналитики разместить настоящее распоряжение на официальном портале Администрации города: www.admsurgut.ru. </w:t>
      </w:r>
    </w:p>
    <w:p w:rsidR="0037651F" w:rsidRPr="009F0A9A" w:rsidRDefault="0037651F" w:rsidP="0037651F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F0A9A">
        <w:rPr>
          <w:rFonts w:cs="Times New Roman"/>
          <w:szCs w:val="28"/>
        </w:rPr>
        <w:t xml:space="preserve">4. </w:t>
      </w:r>
      <w:r w:rsidRPr="009F0A9A">
        <w:rPr>
          <w:rFonts w:eastAsia="Times New Roman" w:cs="Times New Roman"/>
          <w:szCs w:val="28"/>
          <w:lang w:eastAsia="ru-RU"/>
        </w:rPr>
        <w:t xml:space="preserve">Контроль за выполнением распоряжения </w:t>
      </w:r>
      <w:r w:rsidR="004E154F" w:rsidRPr="004E154F">
        <w:rPr>
          <w:rFonts w:eastAsia="Times New Roman" w:cs="Times New Roman"/>
          <w:szCs w:val="28"/>
          <w:lang w:eastAsia="ru-RU"/>
        </w:rPr>
        <w:t>возложить на заместителя Главы города, курирующего сферу бюджета и финансов.</w:t>
      </w:r>
    </w:p>
    <w:p w:rsidR="0037651F" w:rsidRPr="009F0A9A" w:rsidRDefault="0037651F" w:rsidP="0037651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1766E8" w:rsidRPr="009F0A9A" w:rsidRDefault="001766E8" w:rsidP="0037651F">
      <w:pPr>
        <w:rPr>
          <w:rFonts w:eastAsia="Times New Roman" w:cs="Times New Roman"/>
          <w:szCs w:val="28"/>
          <w:lang w:eastAsia="ru-RU"/>
        </w:rPr>
      </w:pPr>
    </w:p>
    <w:p w:rsidR="0037651F" w:rsidRPr="009F0A9A" w:rsidRDefault="0037651F" w:rsidP="0037651F">
      <w:pPr>
        <w:rPr>
          <w:rFonts w:eastAsia="Times New Roman" w:cs="Times New Roman"/>
          <w:szCs w:val="28"/>
          <w:lang w:eastAsia="ru-RU"/>
        </w:rPr>
      </w:pPr>
    </w:p>
    <w:p w:rsidR="0037651F" w:rsidRPr="009F0A9A" w:rsidRDefault="0037651F" w:rsidP="0037651F">
      <w:pPr>
        <w:rPr>
          <w:szCs w:val="28"/>
        </w:rPr>
      </w:pPr>
      <w:r w:rsidRPr="009F0A9A">
        <w:rPr>
          <w:rFonts w:eastAsia="Times New Roman" w:cs="Times New Roman"/>
          <w:szCs w:val="28"/>
          <w:lang w:eastAsia="ru-RU"/>
        </w:rPr>
        <w:t xml:space="preserve">И.о. Главы города                                                           </w:t>
      </w:r>
      <w:r w:rsidR="009F0A9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F0A9A">
        <w:rPr>
          <w:rFonts w:eastAsia="Times New Roman" w:cs="Times New Roman"/>
          <w:szCs w:val="28"/>
          <w:lang w:eastAsia="ru-RU"/>
        </w:rPr>
        <w:t xml:space="preserve"> А.Н. Томазова</w:t>
      </w:r>
    </w:p>
    <w:sectPr w:rsidR="0037651F" w:rsidRPr="009F0A9A" w:rsidSect="009F0A9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B2" w:rsidRDefault="00EA63B2">
      <w:r>
        <w:separator/>
      </w:r>
    </w:p>
  </w:endnote>
  <w:endnote w:type="continuationSeparator" w:id="0">
    <w:p w:rsidR="00EA63B2" w:rsidRDefault="00EA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B2" w:rsidRDefault="00EA63B2">
      <w:r>
        <w:separator/>
      </w:r>
    </w:p>
  </w:footnote>
  <w:footnote w:type="continuationSeparator" w:id="0">
    <w:p w:rsidR="00EA63B2" w:rsidRDefault="00EA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672967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53D8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853D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1F"/>
    <w:rsid w:val="001766E8"/>
    <w:rsid w:val="0036020A"/>
    <w:rsid w:val="0037651F"/>
    <w:rsid w:val="004E154F"/>
    <w:rsid w:val="00502BA3"/>
    <w:rsid w:val="00672967"/>
    <w:rsid w:val="00853D8B"/>
    <w:rsid w:val="008F3029"/>
    <w:rsid w:val="009D5F90"/>
    <w:rsid w:val="009F0A9A"/>
    <w:rsid w:val="00D57D0F"/>
    <w:rsid w:val="00E74F02"/>
    <w:rsid w:val="00EA63B2"/>
    <w:rsid w:val="00F6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EE4A63-4730-4703-A32A-4EBC2F58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65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765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651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765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51F"/>
    <w:rPr>
      <w:rFonts w:ascii="Times New Roman" w:hAnsi="Times New Roman"/>
      <w:sz w:val="28"/>
    </w:rPr>
  </w:style>
  <w:style w:type="character" w:styleId="a8">
    <w:name w:val="page number"/>
    <w:basedOn w:val="a0"/>
    <w:rsid w:val="0037651F"/>
  </w:style>
  <w:style w:type="character" w:customStyle="1" w:styleId="10">
    <w:name w:val="Заголовок 1 Знак"/>
    <w:basedOn w:val="a0"/>
    <w:link w:val="1"/>
    <w:uiPriority w:val="99"/>
    <w:rsid w:val="003765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76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2022-12-13T09:33:00Z</cp:lastPrinted>
  <dcterms:created xsi:type="dcterms:W3CDTF">2022-12-16T13:35:00Z</dcterms:created>
  <dcterms:modified xsi:type="dcterms:W3CDTF">2022-12-16T13:35:00Z</dcterms:modified>
</cp:coreProperties>
</file>