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84" w:rsidRDefault="00A13584" w:rsidP="00656C1A">
      <w:pPr>
        <w:spacing w:line="120" w:lineRule="atLeast"/>
        <w:jc w:val="center"/>
        <w:rPr>
          <w:sz w:val="24"/>
          <w:szCs w:val="24"/>
        </w:rPr>
      </w:pPr>
    </w:p>
    <w:p w:rsidR="00A13584" w:rsidRDefault="00A13584" w:rsidP="00656C1A">
      <w:pPr>
        <w:spacing w:line="120" w:lineRule="atLeast"/>
        <w:jc w:val="center"/>
        <w:rPr>
          <w:sz w:val="24"/>
          <w:szCs w:val="24"/>
        </w:rPr>
      </w:pPr>
    </w:p>
    <w:p w:rsidR="00A13584" w:rsidRPr="00852378" w:rsidRDefault="00A13584" w:rsidP="00656C1A">
      <w:pPr>
        <w:spacing w:line="120" w:lineRule="atLeast"/>
        <w:jc w:val="center"/>
        <w:rPr>
          <w:sz w:val="10"/>
          <w:szCs w:val="10"/>
        </w:rPr>
      </w:pPr>
    </w:p>
    <w:p w:rsidR="00A13584" w:rsidRDefault="00A13584" w:rsidP="00656C1A">
      <w:pPr>
        <w:spacing w:line="120" w:lineRule="atLeast"/>
        <w:jc w:val="center"/>
        <w:rPr>
          <w:sz w:val="10"/>
          <w:szCs w:val="24"/>
        </w:rPr>
      </w:pPr>
    </w:p>
    <w:p w:rsidR="00A13584" w:rsidRPr="005541F0" w:rsidRDefault="00A135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13584" w:rsidRDefault="00A135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13584" w:rsidRPr="005541F0" w:rsidRDefault="00A1358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13584" w:rsidRPr="005649E4" w:rsidRDefault="00A13584" w:rsidP="00656C1A">
      <w:pPr>
        <w:spacing w:line="120" w:lineRule="atLeast"/>
        <w:jc w:val="center"/>
        <w:rPr>
          <w:sz w:val="18"/>
          <w:szCs w:val="24"/>
        </w:rPr>
      </w:pPr>
    </w:p>
    <w:p w:rsidR="00A13584" w:rsidRPr="001D25B0" w:rsidRDefault="00A1358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13584" w:rsidRPr="005541F0" w:rsidRDefault="00A13584" w:rsidP="00656C1A">
      <w:pPr>
        <w:spacing w:line="120" w:lineRule="atLeast"/>
        <w:jc w:val="center"/>
        <w:rPr>
          <w:sz w:val="18"/>
          <w:szCs w:val="24"/>
        </w:rPr>
      </w:pPr>
    </w:p>
    <w:p w:rsidR="00A13584" w:rsidRPr="005541F0" w:rsidRDefault="00A13584" w:rsidP="00656C1A">
      <w:pPr>
        <w:spacing w:line="120" w:lineRule="atLeast"/>
        <w:jc w:val="center"/>
        <w:rPr>
          <w:sz w:val="20"/>
          <w:szCs w:val="24"/>
        </w:rPr>
      </w:pPr>
    </w:p>
    <w:p w:rsidR="00A13584" w:rsidRPr="001D25B0" w:rsidRDefault="00A1358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13584" w:rsidRDefault="00A13584" w:rsidP="00656C1A">
      <w:pPr>
        <w:spacing w:line="120" w:lineRule="atLeast"/>
        <w:jc w:val="center"/>
        <w:rPr>
          <w:sz w:val="30"/>
          <w:szCs w:val="24"/>
        </w:rPr>
      </w:pPr>
    </w:p>
    <w:p w:rsidR="00A13584" w:rsidRPr="00656C1A" w:rsidRDefault="00A1358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1358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13584" w:rsidRPr="00F8214F" w:rsidRDefault="00A135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13584" w:rsidRPr="00F8214F" w:rsidRDefault="00A338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13584" w:rsidRPr="00F8214F" w:rsidRDefault="00A135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13584" w:rsidRPr="00F8214F" w:rsidRDefault="00A338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13584" w:rsidRPr="00A63FB0" w:rsidRDefault="00A135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13584" w:rsidRPr="00A3761A" w:rsidRDefault="00A338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13584" w:rsidRPr="00F8214F" w:rsidRDefault="00A1358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13584" w:rsidRPr="00F8214F" w:rsidRDefault="00A1358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13584" w:rsidRPr="00AB4194" w:rsidRDefault="00A135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13584" w:rsidRPr="00F8214F" w:rsidRDefault="00A338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A13584" w:rsidRPr="00C725A6" w:rsidRDefault="00A13584" w:rsidP="00C725A6">
      <w:pPr>
        <w:rPr>
          <w:rFonts w:cs="Times New Roman"/>
          <w:szCs w:val="28"/>
        </w:rPr>
      </w:pPr>
    </w:p>
    <w:p w:rsidR="00A13584" w:rsidRDefault="00A13584" w:rsidP="00A13584">
      <w:pPr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О визите делегации города Сургута </w:t>
      </w:r>
    </w:p>
    <w:p w:rsidR="00A13584" w:rsidRPr="00A13584" w:rsidRDefault="00A13584" w:rsidP="00A13584">
      <w:pPr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в Нефтеюганский район </w:t>
      </w:r>
    </w:p>
    <w:p w:rsidR="00A13584" w:rsidRPr="00A13584" w:rsidRDefault="00A13584" w:rsidP="00A13584">
      <w:pPr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(санаторий «Юган») </w:t>
      </w:r>
    </w:p>
    <w:p w:rsidR="00A13584" w:rsidRDefault="00A13584" w:rsidP="00A13584">
      <w:pPr>
        <w:rPr>
          <w:rFonts w:eastAsia="Calibri" w:cs="Times New Roman"/>
          <w:szCs w:val="28"/>
        </w:rPr>
      </w:pPr>
    </w:p>
    <w:p w:rsidR="00A13584" w:rsidRPr="00A13584" w:rsidRDefault="00A13584" w:rsidP="00A13584">
      <w:pPr>
        <w:rPr>
          <w:rFonts w:eastAsia="Calibri" w:cs="Times New Roman"/>
          <w:szCs w:val="28"/>
        </w:rPr>
      </w:pP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Times New Roman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A13584">
        <w:rPr>
          <w:rFonts w:eastAsia="Calibri" w:cs="Times New Roman"/>
          <w:szCs w:val="28"/>
        </w:rPr>
        <w:t xml:space="preserve">постановлением Главы города от 03.09.2015 № 98 «Об утверждении положения о порядке                         и размерах возмещения расходов, связанных со служебными командировками, лицам, замещающим муниципальные должности, и работникам органов местного самоуправления города Сургута», распоряжением Главы города                      от 27.12.2022 № 54 «Об утверждении нормативов, необходимых </w:t>
      </w:r>
      <w:r>
        <w:rPr>
          <w:rFonts w:eastAsia="Calibri" w:cs="Times New Roman"/>
          <w:szCs w:val="28"/>
        </w:rPr>
        <w:br/>
      </w:r>
      <w:r w:rsidRPr="00A13584">
        <w:rPr>
          <w:rFonts w:eastAsia="Calibri" w:cs="Times New Roman"/>
          <w:szCs w:val="28"/>
        </w:rPr>
        <w:t>для осуществления отдельных мероприятий по материально-техническому                    и организационному обеспечению деятельности органов местного самоуправления города Сургута»</w:t>
      </w:r>
      <w:r w:rsidRPr="00A13584">
        <w:rPr>
          <w:rFonts w:eastAsia="Times New Roman" w:cs="Times New Roman"/>
          <w:szCs w:val="28"/>
        </w:rPr>
        <w:t>, распоряжением Администрации города                     от 30.12.2005 № 3686 «Об утверждении Регламента Администрации города»,</w:t>
      </w:r>
      <w:r w:rsidRPr="00A13584">
        <w:rPr>
          <w:rFonts w:eastAsia="Calibri" w:cs="Times New Roman"/>
          <w:szCs w:val="28"/>
          <w:shd w:val="clear" w:color="auto" w:fill="FFFFFF"/>
        </w:rPr>
        <w:t xml:space="preserve"> </w:t>
      </w:r>
      <w:r w:rsidR="00406414">
        <w:rPr>
          <w:szCs w:val="28"/>
        </w:rPr>
        <w:t xml:space="preserve">обращением </w:t>
      </w:r>
      <w:r w:rsidR="00A01783">
        <w:rPr>
          <w:szCs w:val="28"/>
        </w:rPr>
        <w:t xml:space="preserve">местной общественной организации </w:t>
      </w:r>
      <w:r w:rsidR="00406414">
        <w:rPr>
          <w:szCs w:val="28"/>
        </w:rPr>
        <w:t>«Сургутское городское общество</w:t>
      </w:r>
      <w:r w:rsidR="00A01783">
        <w:rPr>
          <w:szCs w:val="28"/>
        </w:rPr>
        <w:t xml:space="preserve"> слепых</w:t>
      </w:r>
      <w:r w:rsidR="00406414">
        <w:rPr>
          <w:szCs w:val="28"/>
        </w:rPr>
        <w:t>»</w:t>
      </w:r>
      <w:r w:rsidR="00A01783">
        <w:rPr>
          <w:szCs w:val="28"/>
        </w:rPr>
        <w:t xml:space="preserve"> </w:t>
      </w:r>
      <w:r w:rsidR="00F65C65">
        <w:rPr>
          <w:rFonts w:eastAsia="Calibri" w:cs="Times New Roman"/>
          <w:szCs w:val="28"/>
        </w:rPr>
        <w:t xml:space="preserve">от 28.04.2023 </w:t>
      </w:r>
      <w:r w:rsidRPr="00A13584">
        <w:rPr>
          <w:rFonts w:eastAsia="Calibri" w:cs="Times New Roman"/>
          <w:szCs w:val="28"/>
        </w:rPr>
        <w:t>№ 01-ОГ-1068/3: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1. Направить 03.05.2023 в Нефтеюганский район (санаторий «Юган») делегацию города Сургута для участия в мероприятии, посвященном празднику Весны и труда, Дню Победы в Великой Отечественной войне. 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Муниципальному казе</w:t>
      </w:r>
      <w:r w:rsidRPr="00A13584">
        <w:rPr>
          <w:rFonts w:eastAsia="Calibri" w:cs="Times New Roman"/>
          <w:szCs w:val="28"/>
        </w:rPr>
        <w:t>нному учреждению «Хозяйственно-эксплуатационное управление» предоставить автотранспорт для организации выезда делегации города Сургута по маршруту Сургут – Нефтеюганский район (санаторий «Юган») – Сургут.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3. Утвердить: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3.1. Состав делегации города Сургута для участия в</w:t>
      </w:r>
      <w:r w:rsidRPr="00A13584">
        <w:rPr>
          <w:rFonts w:eastAsia="Calibri" w:cs="Times New Roman"/>
          <w:sz w:val="26"/>
          <w:szCs w:val="26"/>
        </w:rPr>
        <w:t xml:space="preserve"> </w:t>
      </w:r>
      <w:r w:rsidRPr="00A13584">
        <w:rPr>
          <w:rFonts w:eastAsia="Calibri" w:cs="Times New Roman"/>
          <w:szCs w:val="28"/>
        </w:rPr>
        <w:t>мероприятии, посвященном празднику Весны и труда, Дню Победы в Великой Отечественной войне</w:t>
      </w:r>
      <w:r>
        <w:rPr>
          <w:rFonts w:eastAsia="Calibri" w:cs="Times New Roman"/>
          <w:szCs w:val="28"/>
        </w:rPr>
        <w:t>,</w:t>
      </w:r>
      <w:r w:rsidRPr="00A13584">
        <w:rPr>
          <w:rFonts w:eastAsia="Calibri" w:cs="Times New Roman"/>
          <w:szCs w:val="28"/>
        </w:rPr>
        <w:t xml:space="preserve"> согласно приложению 1.</w:t>
      </w:r>
    </w:p>
    <w:p w:rsidR="00F65C65" w:rsidRDefault="00F65C65" w:rsidP="00A13584">
      <w:pPr>
        <w:ind w:firstLine="709"/>
        <w:jc w:val="both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3.2. Смету расходов на организацию выезда делегации города Сургута</w:t>
      </w:r>
      <w:r>
        <w:rPr>
          <w:rFonts w:eastAsia="Calibri" w:cs="Times New Roman"/>
          <w:szCs w:val="28"/>
        </w:rPr>
        <w:t>, приглаше</w:t>
      </w:r>
      <w:r w:rsidRPr="00A13584">
        <w:rPr>
          <w:rFonts w:eastAsia="Calibri" w:cs="Times New Roman"/>
          <w:szCs w:val="28"/>
        </w:rPr>
        <w:t>нной для участия в</w:t>
      </w:r>
      <w:r w:rsidRPr="00A13584">
        <w:rPr>
          <w:rFonts w:eastAsia="Calibri" w:cs="Times New Roman"/>
          <w:sz w:val="26"/>
          <w:szCs w:val="26"/>
        </w:rPr>
        <w:t xml:space="preserve"> </w:t>
      </w:r>
      <w:r w:rsidRPr="00A13584">
        <w:rPr>
          <w:rFonts w:eastAsia="Calibri" w:cs="Times New Roman"/>
          <w:szCs w:val="28"/>
        </w:rPr>
        <w:t>мероприятии, посвященном празднику Весны                 и труда, Дню Победы в Великой Отечественной войне</w:t>
      </w:r>
      <w:r>
        <w:rPr>
          <w:rFonts w:eastAsia="Calibri" w:cs="Times New Roman"/>
          <w:szCs w:val="28"/>
        </w:rPr>
        <w:t>,</w:t>
      </w:r>
      <w:r w:rsidRPr="00A13584">
        <w:rPr>
          <w:rFonts w:eastAsia="Calibri" w:cs="Times New Roman"/>
          <w:szCs w:val="28"/>
        </w:rPr>
        <w:t xml:space="preserve"> согласно приложению 2.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4. Департаменту массовых коммуникаций и аналитики: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4.1. Организовать выезд делегации города Сургута в Нефтеюганский район (санаторий «Юган»). 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4.2. Разместить настоящее распоряжение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A13584">
        <w:rPr>
          <w:rFonts w:eastAsia="Calibri" w:cs="Times New Roman"/>
          <w:szCs w:val="28"/>
        </w:rPr>
        <w:t xml:space="preserve"> </w:t>
      </w:r>
      <w:r w:rsidRPr="00A13584">
        <w:rPr>
          <w:rFonts w:eastAsia="Calibri" w:cs="Times New Roman"/>
          <w:szCs w:val="28"/>
          <w:lang w:val="en-US"/>
        </w:rPr>
        <w:t>www</w:t>
      </w:r>
      <w:r w:rsidRPr="00A13584">
        <w:rPr>
          <w:rFonts w:eastAsia="Calibri" w:cs="Times New Roman"/>
          <w:szCs w:val="28"/>
        </w:rPr>
        <w:t>.</w:t>
      </w:r>
      <w:r w:rsidRPr="00A13584">
        <w:rPr>
          <w:rFonts w:eastAsia="Calibri" w:cs="Times New Roman"/>
          <w:szCs w:val="28"/>
          <w:lang w:val="en-US"/>
        </w:rPr>
        <w:t>admsurgut</w:t>
      </w:r>
      <w:r w:rsidRPr="00A13584">
        <w:rPr>
          <w:rFonts w:eastAsia="Calibri" w:cs="Times New Roman"/>
          <w:szCs w:val="28"/>
        </w:rPr>
        <w:t>.</w:t>
      </w:r>
      <w:r w:rsidRPr="00A13584">
        <w:rPr>
          <w:rFonts w:eastAsia="Calibri" w:cs="Times New Roman"/>
          <w:szCs w:val="28"/>
          <w:lang w:val="en-US"/>
        </w:rPr>
        <w:t>ru</w:t>
      </w:r>
      <w:r w:rsidRPr="00A13584">
        <w:rPr>
          <w:rFonts w:eastAsia="Calibri" w:cs="Times New Roman"/>
          <w:szCs w:val="28"/>
        </w:rPr>
        <w:t>.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5.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Pr="00A13584">
        <w:rPr>
          <w:rFonts w:eastAsia="Calibri" w:cs="Times New Roman"/>
          <w:szCs w:val="28"/>
          <w:lang w:val="en-US"/>
        </w:rPr>
        <w:t>www</w:t>
      </w:r>
      <w:r w:rsidRPr="00A13584">
        <w:rPr>
          <w:rFonts w:eastAsia="Calibri" w:cs="Times New Roman"/>
          <w:szCs w:val="28"/>
        </w:rPr>
        <w:t>.</w:t>
      </w:r>
      <w:r w:rsidRPr="00A13584">
        <w:rPr>
          <w:rFonts w:eastAsia="Calibri" w:cs="Times New Roman"/>
          <w:szCs w:val="28"/>
          <w:lang w:val="en-US"/>
        </w:rPr>
        <w:t>docsurgut</w:t>
      </w:r>
      <w:r w:rsidRPr="00A13584">
        <w:rPr>
          <w:rFonts w:eastAsia="Calibri" w:cs="Times New Roman"/>
          <w:szCs w:val="28"/>
        </w:rPr>
        <w:t>.</w:t>
      </w:r>
      <w:r w:rsidRPr="00A13584">
        <w:rPr>
          <w:rFonts w:eastAsia="Calibri" w:cs="Times New Roman"/>
          <w:szCs w:val="28"/>
          <w:lang w:val="en-US"/>
        </w:rPr>
        <w:t>ru</w:t>
      </w:r>
      <w:r w:rsidRPr="00A13584">
        <w:rPr>
          <w:rFonts w:eastAsia="Calibri" w:cs="Times New Roman"/>
          <w:szCs w:val="28"/>
        </w:rPr>
        <w:t xml:space="preserve">. 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6. Настоящее распоряжение вступает в силу с момента его издания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и распространяется на правоотношения, возникшие с 03.05.2023.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7.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A13584" w:rsidRDefault="00A13584" w:rsidP="00A13584">
      <w:pPr>
        <w:jc w:val="both"/>
        <w:rPr>
          <w:rFonts w:eastAsia="Calibri" w:cs="Times New Roman"/>
          <w:szCs w:val="28"/>
        </w:rPr>
      </w:pPr>
    </w:p>
    <w:p w:rsidR="00A13584" w:rsidRDefault="00A13584" w:rsidP="00A13584">
      <w:pPr>
        <w:jc w:val="both"/>
        <w:rPr>
          <w:rFonts w:eastAsia="Calibri" w:cs="Times New Roman"/>
          <w:szCs w:val="28"/>
        </w:rPr>
      </w:pPr>
    </w:p>
    <w:p w:rsidR="00A13584" w:rsidRDefault="00A13584" w:rsidP="00A13584">
      <w:pPr>
        <w:jc w:val="both"/>
        <w:rPr>
          <w:rFonts w:eastAsia="Calibri" w:cs="Times New Roman"/>
          <w:szCs w:val="28"/>
        </w:rPr>
      </w:pPr>
    </w:p>
    <w:p w:rsidR="00A13584" w:rsidRDefault="00A13584" w:rsidP="00A13584">
      <w:pPr>
        <w:jc w:val="both"/>
        <w:rPr>
          <w:rFonts w:eastAsia="Calibri" w:cs="Times New Roman"/>
          <w:szCs w:val="28"/>
        </w:rPr>
      </w:pPr>
    </w:p>
    <w:p w:rsidR="00A13584" w:rsidRDefault="00A13584" w:rsidP="00A13584">
      <w:pPr>
        <w:jc w:val="both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jc w:val="both"/>
        <w:rPr>
          <w:rFonts w:eastAsia="Calibri" w:cs="Times New Roman"/>
          <w:szCs w:val="28"/>
        </w:rPr>
      </w:pPr>
      <w:r w:rsidRPr="00A13584">
        <w:rPr>
          <w:rFonts w:eastAsia="Calibri"/>
          <w:szCs w:val="28"/>
        </w:rPr>
        <w:t xml:space="preserve">Глава города </w:t>
      </w:r>
      <w:r>
        <w:rPr>
          <w:rFonts w:eastAsia="Calibri"/>
          <w:szCs w:val="28"/>
        </w:rPr>
        <w:t xml:space="preserve">                                                                                                </w:t>
      </w:r>
      <w:r w:rsidRPr="00A13584">
        <w:rPr>
          <w:rFonts w:eastAsia="Calibri"/>
          <w:szCs w:val="28"/>
        </w:rPr>
        <w:t>А.С. Филатов</w:t>
      </w:r>
    </w:p>
    <w:p w:rsidR="00A13584" w:rsidRPr="00A13584" w:rsidRDefault="00A13584" w:rsidP="00A13584">
      <w:pPr>
        <w:ind w:firstLine="709"/>
        <w:jc w:val="both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A13584" w:rsidRDefault="00A13584" w:rsidP="00A13584">
      <w:pPr>
        <w:ind w:left="5954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A13584" w:rsidRPr="00A13584" w:rsidRDefault="00A13584" w:rsidP="00A13584">
      <w:pPr>
        <w:ind w:left="5954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Приложение 1 </w:t>
      </w:r>
    </w:p>
    <w:p w:rsidR="00A13584" w:rsidRPr="00A13584" w:rsidRDefault="00A13584" w:rsidP="00A13584">
      <w:pPr>
        <w:ind w:left="5954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к распоряжению</w:t>
      </w:r>
    </w:p>
    <w:p w:rsidR="00A13584" w:rsidRPr="00A13584" w:rsidRDefault="00A13584" w:rsidP="00A13584">
      <w:pPr>
        <w:ind w:left="5954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Главы города</w:t>
      </w:r>
    </w:p>
    <w:p w:rsidR="00A13584" w:rsidRPr="00A13584" w:rsidRDefault="00A13584" w:rsidP="00A13584">
      <w:pPr>
        <w:ind w:left="5954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</w:rPr>
        <w:t>__________</w:t>
      </w:r>
      <w:r w:rsidRPr="00A13584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________</w:t>
      </w:r>
    </w:p>
    <w:p w:rsidR="00A13584" w:rsidRPr="00A13584" w:rsidRDefault="00A13584" w:rsidP="00A13584">
      <w:pPr>
        <w:jc w:val="center"/>
        <w:rPr>
          <w:rFonts w:eastAsia="Calibri" w:cs="Times New Roman"/>
        </w:rPr>
      </w:pPr>
    </w:p>
    <w:p w:rsidR="00A13584" w:rsidRPr="00A13584" w:rsidRDefault="00A13584" w:rsidP="00A13584">
      <w:pPr>
        <w:jc w:val="center"/>
        <w:rPr>
          <w:rFonts w:eastAsia="Calibri" w:cs="Times New Roman"/>
        </w:rPr>
      </w:pPr>
    </w:p>
    <w:p w:rsid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Состав </w:t>
      </w:r>
    </w:p>
    <w:p w:rsidR="00A13584" w:rsidRP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делегации города Сургута, приглашенной для участия </w:t>
      </w:r>
    </w:p>
    <w:p w:rsid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в мероприятии, посвященном празднику Весны и труда, </w:t>
      </w:r>
    </w:p>
    <w:p w:rsidR="00A13584" w:rsidRP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Дню Победы в Великой Отечественной войне</w:t>
      </w:r>
    </w:p>
    <w:p w:rsidR="00A13584" w:rsidRPr="00A13584" w:rsidRDefault="00A13584" w:rsidP="00A13584">
      <w:pPr>
        <w:rPr>
          <w:rFonts w:eastAsia="Calibri" w:cs="Times New Roman"/>
        </w:rPr>
      </w:pPr>
    </w:p>
    <w:tbl>
      <w:tblPr>
        <w:tblStyle w:val="1"/>
        <w:tblW w:w="9777" w:type="dxa"/>
        <w:tblLook w:val="04A0" w:firstRow="1" w:lastRow="0" w:firstColumn="1" w:lastColumn="0" w:noHBand="0" w:noVBand="1"/>
      </w:tblPr>
      <w:tblGrid>
        <w:gridCol w:w="939"/>
        <w:gridCol w:w="3451"/>
        <w:gridCol w:w="5387"/>
      </w:tblGrid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Должность</w:t>
            </w:r>
          </w:p>
        </w:tc>
      </w:tr>
      <w:tr w:rsidR="00A13584" w:rsidRPr="00A13584" w:rsidTr="0091337D">
        <w:tc>
          <w:tcPr>
            <w:tcW w:w="9777" w:type="dxa"/>
            <w:gridSpan w:val="3"/>
          </w:tcPr>
          <w:p w:rsidR="00A13584" w:rsidRPr="00A01783" w:rsidRDefault="00A13584" w:rsidP="00406414">
            <w:pPr>
              <w:contextualSpacing/>
              <w:rPr>
                <w:rFonts w:eastAsia="Calibri"/>
                <w:i/>
                <w:sz w:val="24"/>
                <w:szCs w:val="24"/>
              </w:rPr>
            </w:pPr>
            <w:r w:rsidRPr="00A01783">
              <w:rPr>
                <w:rFonts w:eastAsia="Calibri"/>
                <w:sz w:val="24"/>
                <w:szCs w:val="24"/>
              </w:rPr>
              <w:t xml:space="preserve">Артисты духового оркестра «Вдохновение» </w:t>
            </w:r>
            <w:r w:rsidR="00A01783" w:rsidRPr="00A01783">
              <w:rPr>
                <w:sz w:val="24"/>
                <w:szCs w:val="24"/>
              </w:rPr>
              <w:t xml:space="preserve">местной общественной организации </w:t>
            </w:r>
            <w:r w:rsidR="00406414">
              <w:rPr>
                <w:sz w:val="24"/>
                <w:szCs w:val="24"/>
              </w:rPr>
              <w:t>«</w:t>
            </w:r>
            <w:r w:rsidR="00A01783" w:rsidRPr="00A01783">
              <w:rPr>
                <w:sz w:val="24"/>
                <w:szCs w:val="24"/>
              </w:rPr>
              <w:t>Сургутск</w:t>
            </w:r>
            <w:r w:rsidR="00406414">
              <w:rPr>
                <w:sz w:val="24"/>
                <w:szCs w:val="24"/>
              </w:rPr>
              <w:t>ое городское общество слепых»</w:t>
            </w:r>
          </w:p>
        </w:tc>
      </w:tr>
      <w:tr w:rsidR="00A13584" w:rsidRPr="00A13584" w:rsidTr="0091337D">
        <w:trPr>
          <w:trHeight w:val="131"/>
        </w:trPr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Батуев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художественный руководитель, бас-гитара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Васильев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Николай Васильевич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ударник 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Волков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Георгий Павлович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солист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Коленченко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Ирина Сергеевна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солист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Моисеев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Геннадий Кузмич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баян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Молокус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музыкант, направление саксофон 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Молокус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Владимир Николаевич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музыкант, направление саксофон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Немыкина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Любовь Ивановна 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jc w:val="both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ведущая </w:t>
            </w:r>
          </w:p>
        </w:tc>
      </w:tr>
      <w:tr w:rsidR="00A13584" w:rsidRPr="00A13584" w:rsidTr="0091337D">
        <w:trPr>
          <w:trHeight w:val="70"/>
        </w:trPr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Никулин </w:t>
            </w:r>
          </w:p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Владимир Владимирович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художественный руководитель, труба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Собченко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Владимир Петрович 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музыкант, направление гитара</w:t>
            </w:r>
          </w:p>
        </w:tc>
      </w:tr>
      <w:tr w:rsidR="00A13584" w:rsidRPr="00A13584" w:rsidTr="0091337D">
        <w:tc>
          <w:tcPr>
            <w:tcW w:w="939" w:type="dxa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451" w:type="dxa"/>
          </w:tcPr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 xml:space="preserve">Тарасов </w:t>
            </w:r>
          </w:p>
          <w:p w:rsidR="00A13584" w:rsidRPr="00A13584" w:rsidRDefault="00A13584" w:rsidP="00A1358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13584">
              <w:rPr>
                <w:rFonts w:eastAsia="Calibri"/>
                <w:color w:val="000000"/>
                <w:sz w:val="24"/>
                <w:szCs w:val="24"/>
              </w:rPr>
              <w:t>Владимир Степанович</w:t>
            </w:r>
          </w:p>
        </w:tc>
        <w:tc>
          <w:tcPr>
            <w:tcW w:w="5387" w:type="dxa"/>
          </w:tcPr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тенор</w:t>
            </w:r>
          </w:p>
        </w:tc>
      </w:tr>
      <w:tr w:rsidR="00A13584" w:rsidRPr="00A13584" w:rsidTr="0091337D">
        <w:tc>
          <w:tcPr>
            <w:tcW w:w="9777" w:type="dxa"/>
            <w:gridSpan w:val="3"/>
            <w:shd w:val="clear" w:color="auto" w:fill="FFFFFF" w:themeFill="background1"/>
          </w:tcPr>
          <w:p w:rsidR="00A13584" w:rsidRPr="00A13584" w:rsidRDefault="00A13584" w:rsidP="00A13584">
            <w:pPr>
              <w:jc w:val="both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Администрация города Сургута</w:t>
            </w:r>
          </w:p>
        </w:tc>
      </w:tr>
      <w:tr w:rsidR="00A13584" w:rsidRPr="00A13584" w:rsidTr="0091337D">
        <w:tc>
          <w:tcPr>
            <w:tcW w:w="939" w:type="dxa"/>
            <w:shd w:val="clear" w:color="auto" w:fill="FFFFFF" w:themeFill="background1"/>
          </w:tcPr>
          <w:p w:rsidR="00A13584" w:rsidRPr="00A13584" w:rsidRDefault="00A13584" w:rsidP="00A13584">
            <w:pPr>
              <w:jc w:val="center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451" w:type="dxa"/>
            <w:shd w:val="clear" w:color="auto" w:fill="FFFFFF" w:themeFill="background1"/>
          </w:tcPr>
          <w:p w:rsidR="00A13584" w:rsidRPr="00A13584" w:rsidRDefault="00A13584" w:rsidP="00A13584">
            <w:pPr>
              <w:jc w:val="both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Подзолкова </w:t>
            </w:r>
          </w:p>
          <w:p w:rsidR="00A13584" w:rsidRPr="00A13584" w:rsidRDefault="00A13584" w:rsidP="00A13584">
            <w:pPr>
              <w:jc w:val="both"/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Ирина Романовна </w:t>
            </w:r>
          </w:p>
        </w:tc>
        <w:tc>
          <w:tcPr>
            <w:tcW w:w="5387" w:type="dxa"/>
            <w:shd w:val="clear" w:color="auto" w:fill="FFFFFF" w:themeFill="background1"/>
          </w:tcPr>
          <w:p w:rsid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начальник службы внешних связей </w:t>
            </w:r>
          </w:p>
          <w:p w:rsid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 xml:space="preserve">управления внешних и общественных связей департамента массовых коммуникаций </w:t>
            </w:r>
          </w:p>
          <w:p w:rsidR="00A13584" w:rsidRPr="00A13584" w:rsidRDefault="00A13584" w:rsidP="00A13584">
            <w:pPr>
              <w:rPr>
                <w:rFonts w:eastAsia="Calibri"/>
                <w:sz w:val="24"/>
                <w:szCs w:val="24"/>
              </w:rPr>
            </w:pPr>
            <w:r w:rsidRPr="00A13584">
              <w:rPr>
                <w:rFonts w:eastAsia="Calibri"/>
                <w:sz w:val="24"/>
                <w:szCs w:val="24"/>
              </w:rPr>
              <w:t>и аналитики Администрации города Сургута, сопровождающий делегации города Сургута</w:t>
            </w:r>
          </w:p>
        </w:tc>
      </w:tr>
    </w:tbl>
    <w:p w:rsidR="00A13584" w:rsidRDefault="00A13584" w:rsidP="00A13584">
      <w:pPr>
        <w:ind w:left="567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A13584" w:rsidRPr="00A13584" w:rsidRDefault="00A13584" w:rsidP="00A13584">
      <w:pPr>
        <w:ind w:left="5670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Приложение 2 </w:t>
      </w:r>
    </w:p>
    <w:p w:rsidR="00A13584" w:rsidRPr="00A13584" w:rsidRDefault="00A13584" w:rsidP="00A13584">
      <w:pPr>
        <w:ind w:left="5670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к распоряжению</w:t>
      </w:r>
    </w:p>
    <w:p w:rsidR="00A13584" w:rsidRPr="00A13584" w:rsidRDefault="00A13584" w:rsidP="00A13584">
      <w:pPr>
        <w:ind w:left="5670"/>
        <w:contextualSpacing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Главы города</w:t>
      </w:r>
    </w:p>
    <w:p w:rsidR="00A13584" w:rsidRPr="00A13584" w:rsidRDefault="00A13584" w:rsidP="00A13584">
      <w:pPr>
        <w:ind w:left="5670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 __________ № _______</w:t>
      </w:r>
    </w:p>
    <w:p w:rsidR="00A13584" w:rsidRDefault="00A13584" w:rsidP="00A13584">
      <w:pPr>
        <w:spacing w:line="276" w:lineRule="auto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spacing w:line="276" w:lineRule="auto"/>
        <w:rPr>
          <w:rFonts w:eastAsia="Calibri" w:cs="Times New Roman"/>
          <w:szCs w:val="28"/>
        </w:rPr>
      </w:pPr>
    </w:p>
    <w:p w:rsid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Смета </w:t>
      </w:r>
    </w:p>
    <w:p w:rsid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расходов на организацию выезда делегации города Сургута, </w:t>
      </w:r>
    </w:p>
    <w:p w:rsid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 xml:space="preserve">приглашенной для участия в мероприятии, посвященном празднику </w:t>
      </w:r>
    </w:p>
    <w:p w:rsidR="00A13584" w:rsidRPr="00A13584" w:rsidRDefault="00A13584" w:rsidP="00A13584">
      <w:pPr>
        <w:jc w:val="center"/>
        <w:rPr>
          <w:rFonts w:eastAsia="Calibri" w:cs="Times New Roman"/>
          <w:szCs w:val="28"/>
        </w:rPr>
      </w:pPr>
      <w:r w:rsidRPr="00A13584">
        <w:rPr>
          <w:rFonts w:eastAsia="Calibri" w:cs="Times New Roman"/>
          <w:szCs w:val="28"/>
        </w:rPr>
        <w:t>Весны и труда, Дню Победы в Великой Отечественной войне</w:t>
      </w:r>
    </w:p>
    <w:p w:rsidR="00A13584" w:rsidRPr="00A13584" w:rsidRDefault="00A13584" w:rsidP="00A13584">
      <w:pPr>
        <w:spacing w:line="276" w:lineRule="auto"/>
        <w:jc w:val="center"/>
        <w:rPr>
          <w:rFonts w:eastAsia="Calibri" w:cs="Times New Roman"/>
          <w:szCs w:val="28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013"/>
        <w:gridCol w:w="1701"/>
        <w:gridCol w:w="1843"/>
        <w:gridCol w:w="1559"/>
        <w:gridCol w:w="1417"/>
      </w:tblGrid>
      <w:tr w:rsidR="00A13584" w:rsidRPr="00A13584" w:rsidTr="00A13584">
        <w:tc>
          <w:tcPr>
            <w:tcW w:w="813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A13584" w:rsidRDefault="00A13584" w:rsidP="00A13584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A13584">
              <w:rPr>
                <w:rFonts w:eastAsia="Calibri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A13584" w:rsidRPr="00A13584" w:rsidRDefault="00A13584" w:rsidP="00A13584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A13584">
              <w:rPr>
                <w:rFonts w:eastAsia="Calibri" w:cs="Times New Roman"/>
                <w:bCs/>
                <w:sz w:val="24"/>
                <w:szCs w:val="24"/>
              </w:rPr>
              <w:t>статей затрат</w:t>
            </w:r>
          </w:p>
        </w:tc>
        <w:tc>
          <w:tcPr>
            <w:tcW w:w="1701" w:type="dxa"/>
          </w:tcPr>
          <w:p w:rsid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</w:p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 xml:space="preserve">Сумма </w:t>
            </w:r>
          </w:p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 xml:space="preserve">расходов </w:t>
            </w:r>
          </w:p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на 1 чел., руб.</w:t>
            </w:r>
          </w:p>
        </w:tc>
        <w:tc>
          <w:tcPr>
            <w:tcW w:w="1559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Количест</w:t>
            </w:r>
            <w:r w:rsidRPr="00A13584">
              <w:rPr>
                <w:rFonts w:eastAsia="Calibri" w:cs="Times New Roman"/>
                <w:sz w:val="24"/>
                <w:szCs w:val="24"/>
              </w:rPr>
              <w:t>во часов</w:t>
            </w:r>
          </w:p>
        </w:tc>
        <w:tc>
          <w:tcPr>
            <w:tcW w:w="1417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Итого,</w:t>
            </w:r>
          </w:p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руб.</w:t>
            </w:r>
          </w:p>
        </w:tc>
      </w:tr>
      <w:tr w:rsidR="00A13584" w:rsidRPr="00A13584" w:rsidTr="00A13584">
        <w:trPr>
          <w:trHeight w:val="1725"/>
        </w:trPr>
        <w:tc>
          <w:tcPr>
            <w:tcW w:w="813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A13584" w:rsidRPr="00A13584" w:rsidRDefault="00A13584" w:rsidP="00A13584">
            <w:pPr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Предоставление услуг фельдшера</w:t>
            </w:r>
          </w:p>
        </w:tc>
        <w:tc>
          <w:tcPr>
            <w:tcW w:w="1701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1500 (руб.)</w:t>
            </w:r>
          </w:p>
        </w:tc>
        <w:tc>
          <w:tcPr>
            <w:tcW w:w="1559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7500</w:t>
            </w:r>
          </w:p>
        </w:tc>
      </w:tr>
      <w:tr w:rsidR="00A13584" w:rsidRPr="00A13584" w:rsidTr="00A13584">
        <w:tc>
          <w:tcPr>
            <w:tcW w:w="7929" w:type="dxa"/>
            <w:gridSpan w:val="5"/>
          </w:tcPr>
          <w:p w:rsidR="00A13584" w:rsidRPr="00A13584" w:rsidRDefault="00A13584" w:rsidP="00A13584">
            <w:pPr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Итого по смете:</w:t>
            </w:r>
          </w:p>
        </w:tc>
        <w:tc>
          <w:tcPr>
            <w:tcW w:w="1417" w:type="dxa"/>
          </w:tcPr>
          <w:p w:rsidR="00A13584" w:rsidRPr="00A13584" w:rsidRDefault="00A13584" w:rsidP="00A13584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13584">
              <w:rPr>
                <w:rFonts w:eastAsia="Calibri" w:cs="Times New Roman"/>
                <w:sz w:val="24"/>
                <w:szCs w:val="24"/>
              </w:rPr>
              <w:t>7500</w:t>
            </w:r>
          </w:p>
        </w:tc>
      </w:tr>
    </w:tbl>
    <w:p w:rsidR="00A13584" w:rsidRPr="00A13584" w:rsidRDefault="00A13584" w:rsidP="00A13584">
      <w:pPr>
        <w:spacing w:line="276" w:lineRule="auto"/>
        <w:jc w:val="center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spacing w:line="276" w:lineRule="auto"/>
        <w:jc w:val="center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spacing w:line="276" w:lineRule="auto"/>
        <w:jc w:val="center"/>
        <w:rPr>
          <w:rFonts w:eastAsia="Calibri" w:cs="Times New Roman"/>
          <w:szCs w:val="28"/>
        </w:rPr>
      </w:pPr>
    </w:p>
    <w:p w:rsidR="00A13584" w:rsidRPr="00A13584" w:rsidRDefault="00A13584" w:rsidP="00A13584">
      <w:pPr>
        <w:spacing w:line="276" w:lineRule="auto"/>
        <w:jc w:val="center"/>
        <w:rPr>
          <w:rFonts w:eastAsia="Calibri" w:cs="Times New Roman"/>
          <w:szCs w:val="28"/>
        </w:rPr>
      </w:pPr>
    </w:p>
    <w:p w:rsidR="001766E8" w:rsidRPr="00A13584" w:rsidRDefault="001766E8" w:rsidP="00A13584"/>
    <w:sectPr w:rsidR="001766E8" w:rsidRPr="00A13584" w:rsidSect="00A13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A1" w:rsidRDefault="00E37EA1">
      <w:r>
        <w:separator/>
      </w:r>
    </w:p>
  </w:endnote>
  <w:endnote w:type="continuationSeparator" w:id="0">
    <w:p w:rsidR="00E37EA1" w:rsidRDefault="00E3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A33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A33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A33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A1" w:rsidRDefault="00E37EA1">
      <w:r>
        <w:separator/>
      </w:r>
    </w:p>
  </w:footnote>
  <w:footnote w:type="continuationSeparator" w:id="0">
    <w:p w:rsidR="00E37EA1" w:rsidRDefault="00E3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A33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64B00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D515A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515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515A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D515A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D515A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C61DBC" w:rsidRDefault="00A33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A338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84"/>
    <w:rsid w:val="000D32A5"/>
    <w:rsid w:val="000D515A"/>
    <w:rsid w:val="00164B00"/>
    <w:rsid w:val="001766E8"/>
    <w:rsid w:val="00216A14"/>
    <w:rsid w:val="00406414"/>
    <w:rsid w:val="004D09F8"/>
    <w:rsid w:val="00502BA3"/>
    <w:rsid w:val="005740AC"/>
    <w:rsid w:val="00624C70"/>
    <w:rsid w:val="007B3594"/>
    <w:rsid w:val="00A01783"/>
    <w:rsid w:val="00A13584"/>
    <w:rsid w:val="00A33823"/>
    <w:rsid w:val="00E37EA1"/>
    <w:rsid w:val="00F6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AFA64B-FD80-4A58-B293-18CB3F2C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13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5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135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3584"/>
    <w:rPr>
      <w:rFonts w:ascii="Times New Roman" w:hAnsi="Times New Roman"/>
      <w:sz w:val="28"/>
    </w:rPr>
  </w:style>
  <w:style w:type="character" w:styleId="a8">
    <w:name w:val="page number"/>
    <w:basedOn w:val="a0"/>
    <w:rsid w:val="00A13584"/>
  </w:style>
  <w:style w:type="table" w:customStyle="1" w:styleId="1">
    <w:name w:val="Сетка таблицы1"/>
    <w:basedOn w:val="a1"/>
    <w:next w:val="a3"/>
    <w:uiPriority w:val="39"/>
    <w:rsid w:val="00A1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C2DF-3D96-4E10-832C-A01ED3DE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2023-05-05T11:59:00Z</cp:lastPrinted>
  <dcterms:created xsi:type="dcterms:W3CDTF">2023-05-22T04:45:00Z</dcterms:created>
  <dcterms:modified xsi:type="dcterms:W3CDTF">2023-05-22T04:45:00Z</dcterms:modified>
</cp:coreProperties>
</file>