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Y="-90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DF6C60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DF6C60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7pt" o:ole="">
                  <v:imagedata r:id="rId8" o:title="" gain="1.5625" blacklevel="3932f" grayscale="t"/>
                </v:shape>
                <o:OLEObject Type="Embed" ProgID="CorelDRAW.Graphic.11" ShapeID="_x0000_i1025" DrawAspect="Content" ObjectID="_1800689245" r:id="rId9"/>
              </w:object>
            </w:r>
          </w:p>
          <w:sdt>
            <w:sdtPr>
              <w:rPr>
                <w:rFonts w:eastAsia="Times New Roman"/>
                <w:lang w:eastAsia="ru-RU"/>
              </w:rPr>
              <w:alias w:val="шапка"/>
              <w:tag w:val="шапка"/>
              <w:id w:val="-1511054108"/>
              <w:placeholder>
                <w:docPart w:val="DefaultPlaceholder_1081868574"/>
              </w:placeholder>
              <w15:appearance w15:val="hidden"/>
            </w:sdtPr>
            <w:sdtEndPr>
              <w:rPr>
                <w:b/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DF6C60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DF6C60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ОБРАЗОВАНИЕ</w:t>
                </w:r>
              </w:p>
              <w:p w:rsidR="008B49C5" w:rsidRDefault="008B49C5" w:rsidP="00DF6C60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1E4551" w:rsidRPr="008B49C5" w:rsidRDefault="00DE0A97" w:rsidP="00DF6C60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DF6C60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DF6C60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DF6C60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DF6C60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DF6C60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1B6F69" w:rsidRDefault="008B49C5" w:rsidP="00DF6C60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FB0B27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p w:rsidR="00FB0B27" w:rsidRPr="00C27661" w:rsidRDefault="00FB0B27" w:rsidP="00FB0B27">
      <w:pPr>
        <w:ind w:firstLine="0"/>
        <w:jc w:val="left"/>
        <w:rPr>
          <w:rFonts w:eastAsia="Times New Roman"/>
          <w:szCs w:val="20"/>
          <w:lang w:eastAsia="x-none"/>
        </w:rPr>
      </w:pPr>
      <w:r>
        <w:rPr>
          <w:rFonts w:eastAsia="Times New Roman"/>
          <w:szCs w:val="20"/>
          <w:lang w:eastAsia="x-none"/>
        </w:rPr>
        <w:t>от 0</w:t>
      </w:r>
      <w:r>
        <w:rPr>
          <w:rFonts w:eastAsia="Times New Roman"/>
          <w:szCs w:val="20"/>
          <w:lang w:eastAsia="x-none"/>
        </w:rPr>
        <w:t>7</w:t>
      </w:r>
      <w:r>
        <w:rPr>
          <w:rFonts w:eastAsia="Times New Roman"/>
          <w:szCs w:val="20"/>
          <w:lang w:eastAsia="x-none"/>
        </w:rPr>
        <w:t>.02.2025</w:t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  <w:t>№ 08-03-</w:t>
      </w:r>
      <w:r>
        <w:rPr>
          <w:rFonts w:eastAsia="Times New Roman"/>
          <w:szCs w:val="20"/>
          <w:lang w:eastAsia="x-none"/>
        </w:rPr>
        <w:t>34</w:t>
      </w:r>
      <w:r>
        <w:rPr>
          <w:rFonts w:eastAsia="Times New Roman"/>
          <w:szCs w:val="20"/>
          <w:lang w:eastAsia="x-none"/>
        </w:rPr>
        <w:t>/5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FB0B27" w:rsidRPr="00CD4A99" w:rsidTr="00CD50EE">
        <w:trPr>
          <w:trHeight w:val="217"/>
        </w:trPr>
        <w:tc>
          <w:tcPr>
            <w:tcW w:w="5104" w:type="dxa"/>
          </w:tcPr>
          <w:p w:rsidR="00FB0B27" w:rsidRDefault="00FB0B27" w:rsidP="00CD50EE">
            <w:pPr>
              <w:ind w:left="34" w:firstLine="0"/>
              <w:jc w:val="left"/>
              <w:rPr>
                <w:rFonts w:eastAsia="Times New Roman"/>
                <w:szCs w:val="27"/>
                <w:lang w:val="x-none" w:eastAsia="x-none"/>
              </w:rPr>
            </w:pPr>
            <w:bookmarkStart w:id="0" w:name="_GoBack"/>
            <w:bookmarkEnd w:id="0"/>
          </w:p>
          <w:p w:rsidR="00FB0B27" w:rsidRDefault="00FB0B27" w:rsidP="00CD50EE">
            <w:pPr>
              <w:ind w:left="34" w:firstLine="0"/>
              <w:jc w:val="left"/>
              <w:rPr>
                <w:rFonts w:eastAsia="Times New Roman"/>
                <w:szCs w:val="27"/>
                <w:lang w:val="x-none" w:eastAsia="x-none"/>
              </w:rPr>
            </w:pPr>
            <w:r w:rsidRPr="00B06DA5">
              <w:rPr>
                <w:szCs w:val="27"/>
              </w:rPr>
              <w:t>О внесении изменени</w:t>
            </w:r>
            <w:r>
              <w:rPr>
                <w:szCs w:val="27"/>
              </w:rPr>
              <w:t>я</w:t>
            </w:r>
            <w:r w:rsidRPr="00B06DA5">
              <w:rPr>
                <w:szCs w:val="27"/>
              </w:rPr>
              <w:t xml:space="preserve"> в приказ департамента финансов Администрации города от 28.06.2023 года №08-03-224/3 «Об утверждении методики прогнозирования поступлений доходов </w:t>
            </w:r>
            <w:r w:rsidRPr="00B06DA5">
              <w:rPr>
                <w:bCs/>
                <w:szCs w:val="27"/>
              </w:rPr>
              <w:t>в бюджет муниципального образования городской округ Сургут Ханты-Мансийского автономного округа – Югры,</w:t>
            </w:r>
            <w:r w:rsidRPr="00B06DA5">
              <w:rPr>
                <w:szCs w:val="27"/>
              </w:rPr>
              <w:t xml:space="preserve"> главным администратором которых является департамент финансов»</w:t>
            </w:r>
          </w:p>
          <w:p w:rsidR="00FB0B27" w:rsidRPr="00DF6C60" w:rsidRDefault="00FB0B27" w:rsidP="00CD50EE">
            <w:pPr>
              <w:ind w:left="34" w:firstLine="0"/>
              <w:jc w:val="left"/>
              <w:rPr>
                <w:rFonts w:eastAsia="Times New Roman"/>
                <w:szCs w:val="27"/>
                <w:lang w:val="x-none" w:eastAsia="x-none"/>
              </w:rPr>
            </w:pPr>
          </w:p>
        </w:tc>
        <w:tc>
          <w:tcPr>
            <w:tcW w:w="4819" w:type="dxa"/>
            <w:shd w:val="clear" w:color="auto" w:fill="auto"/>
          </w:tcPr>
          <w:p w:rsidR="00FB0B27" w:rsidRPr="00CD4A99" w:rsidRDefault="00FB0B27" w:rsidP="00CD50EE">
            <w:pPr>
              <w:ind w:firstLine="0"/>
              <w:jc w:val="left"/>
              <w:rPr>
                <w:rFonts w:eastAsia="Times New Roman"/>
                <w:sz w:val="27"/>
                <w:szCs w:val="27"/>
                <w:lang w:eastAsia="x-none"/>
              </w:rPr>
            </w:pPr>
          </w:p>
          <w:p w:rsidR="00FB0B27" w:rsidRPr="005E5678" w:rsidRDefault="00FB0B27" w:rsidP="00CD50EE">
            <w:pPr>
              <w:ind w:firstLine="0"/>
              <w:jc w:val="left"/>
              <w:rPr>
                <w:rFonts w:eastAsia="Times New Roman"/>
                <w:sz w:val="27"/>
                <w:szCs w:val="27"/>
                <w:lang w:eastAsia="x-none"/>
              </w:rPr>
            </w:pPr>
          </w:p>
        </w:tc>
      </w:tr>
    </w:tbl>
    <w:p w:rsidR="009A0C04" w:rsidRPr="00B06DA5" w:rsidRDefault="009A0C04" w:rsidP="009A0C04">
      <w:pPr>
        <w:rPr>
          <w:bCs/>
          <w:szCs w:val="27"/>
        </w:rPr>
      </w:pPr>
      <w:r w:rsidRPr="00B06DA5">
        <w:rPr>
          <w:bCs/>
          <w:szCs w:val="27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</w:t>
      </w:r>
      <w:r w:rsidRPr="00B06DA5">
        <w:rPr>
          <w:bCs/>
          <w:szCs w:val="27"/>
        </w:rPr>
        <w:br/>
        <w:t>от 23.06.2016 № 574 «Об общих требованиях к методике прогнозирования поступлений доходов в бюджеты бюджетной системы Российской Федерации»</w:t>
      </w:r>
      <w:r w:rsidR="00B00355" w:rsidRPr="00B06DA5">
        <w:rPr>
          <w:bCs/>
          <w:szCs w:val="27"/>
        </w:rPr>
        <w:t xml:space="preserve"> (с изменениями)</w:t>
      </w:r>
    </w:p>
    <w:p w:rsidR="009A0C04" w:rsidRPr="00B06DA5" w:rsidRDefault="009A0C04" w:rsidP="009A0C04">
      <w:pPr>
        <w:ind w:firstLine="0"/>
        <w:rPr>
          <w:rFonts w:eastAsia="Times New Roman"/>
          <w:szCs w:val="27"/>
          <w:lang w:eastAsia="x-none"/>
        </w:rPr>
      </w:pPr>
    </w:p>
    <w:p w:rsidR="009A0C04" w:rsidRPr="00B06DA5" w:rsidRDefault="009A0C04" w:rsidP="00DF6C60">
      <w:pPr>
        <w:jc w:val="left"/>
        <w:rPr>
          <w:rFonts w:eastAsia="Times New Roman"/>
          <w:szCs w:val="27"/>
          <w:lang w:eastAsia="ru-RU"/>
        </w:rPr>
      </w:pPr>
      <w:r w:rsidRPr="00B06DA5">
        <w:rPr>
          <w:rFonts w:eastAsia="Times New Roman"/>
          <w:szCs w:val="27"/>
          <w:lang w:eastAsia="ru-RU"/>
        </w:rPr>
        <w:t>ПРИКАЗЫВАЮ:</w:t>
      </w:r>
    </w:p>
    <w:p w:rsidR="009B6BF4" w:rsidRDefault="000B48C1" w:rsidP="000B48C1">
      <w:pPr>
        <w:rPr>
          <w:bCs/>
        </w:rPr>
      </w:pPr>
      <w:r w:rsidRPr="00B06DA5">
        <w:rPr>
          <w:bCs/>
          <w:szCs w:val="27"/>
        </w:rPr>
        <w:t xml:space="preserve">1. </w:t>
      </w:r>
      <w:r w:rsidR="00B16460" w:rsidRPr="00B06DA5">
        <w:rPr>
          <w:bCs/>
          <w:szCs w:val="27"/>
        </w:rPr>
        <w:t xml:space="preserve">Внести в приказ департамента финансов Администрации города </w:t>
      </w:r>
      <w:r w:rsidR="0036231A" w:rsidRPr="00B06DA5">
        <w:rPr>
          <w:bCs/>
          <w:szCs w:val="27"/>
        </w:rPr>
        <w:br/>
      </w:r>
      <w:r w:rsidR="00B16460" w:rsidRPr="00B06DA5">
        <w:rPr>
          <w:bCs/>
          <w:szCs w:val="27"/>
        </w:rPr>
        <w:t>от</w:t>
      </w:r>
      <w:r w:rsidR="00AB3C4F" w:rsidRPr="00B06DA5">
        <w:rPr>
          <w:bCs/>
          <w:szCs w:val="27"/>
        </w:rPr>
        <w:t xml:space="preserve"> 28.06.</w:t>
      </w:r>
      <w:r w:rsidR="00B16460" w:rsidRPr="00B06DA5">
        <w:rPr>
          <w:bCs/>
          <w:szCs w:val="27"/>
        </w:rPr>
        <w:t>2023 № 08-03-</w:t>
      </w:r>
      <w:r w:rsidR="00AB3C4F" w:rsidRPr="00B06DA5">
        <w:rPr>
          <w:bCs/>
          <w:szCs w:val="27"/>
        </w:rPr>
        <w:t>224</w:t>
      </w:r>
      <w:r w:rsidR="00B16460" w:rsidRPr="00B06DA5">
        <w:rPr>
          <w:bCs/>
          <w:szCs w:val="27"/>
        </w:rPr>
        <w:t>/3 «</w:t>
      </w:r>
      <w:r w:rsidR="00B16460" w:rsidRPr="00B06DA5">
        <w:rPr>
          <w:szCs w:val="27"/>
        </w:rPr>
        <w:t xml:space="preserve">Об утверждении методики прогнозирования поступлений доходов </w:t>
      </w:r>
      <w:r w:rsidR="00B16460" w:rsidRPr="00B06DA5">
        <w:rPr>
          <w:bCs/>
          <w:szCs w:val="27"/>
        </w:rPr>
        <w:t>в бюджет муниципального образования городской округ Сургут Ханты-Мансийского автономного округа – Югры,</w:t>
      </w:r>
      <w:r w:rsidR="00B16460" w:rsidRPr="00B06DA5">
        <w:rPr>
          <w:szCs w:val="27"/>
        </w:rPr>
        <w:t xml:space="preserve"> главным администратором которых является департамент финансов» </w:t>
      </w:r>
      <w:r w:rsidR="00447BA5" w:rsidRPr="00B06DA5">
        <w:rPr>
          <w:szCs w:val="27"/>
        </w:rPr>
        <w:t xml:space="preserve">(с изменениями </w:t>
      </w:r>
      <w:r w:rsidR="0036231A" w:rsidRPr="00B06DA5">
        <w:rPr>
          <w:szCs w:val="27"/>
        </w:rPr>
        <w:br/>
      </w:r>
      <w:r w:rsidR="00447BA5" w:rsidRPr="00B06DA5">
        <w:rPr>
          <w:szCs w:val="27"/>
        </w:rPr>
        <w:t>от 24.11.2023 № 08-03-457/3</w:t>
      </w:r>
      <w:r w:rsidR="009B6BF4">
        <w:rPr>
          <w:szCs w:val="27"/>
        </w:rPr>
        <w:t>, 24.12.2024 № 08-03-470/4</w:t>
      </w:r>
      <w:r w:rsidR="008D6AFB">
        <w:rPr>
          <w:szCs w:val="27"/>
        </w:rPr>
        <w:t>, 15.01.2025 №08-03-3/5</w:t>
      </w:r>
      <w:r w:rsidR="00447BA5" w:rsidRPr="00B06DA5">
        <w:rPr>
          <w:szCs w:val="27"/>
        </w:rPr>
        <w:t xml:space="preserve">) </w:t>
      </w:r>
      <w:r w:rsidR="009B6BF4">
        <w:rPr>
          <w:szCs w:val="27"/>
        </w:rPr>
        <w:t>изменени</w:t>
      </w:r>
      <w:r w:rsidR="00130BA6">
        <w:rPr>
          <w:szCs w:val="27"/>
        </w:rPr>
        <w:t>е</w:t>
      </w:r>
      <w:r w:rsidR="007B14C5">
        <w:rPr>
          <w:szCs w:val="27"/>
        </w:rPr>
        <w:t xml:space="preserve"> </w:t>
      </w:r>
      <w:r w:rsidR="007B14C5">
        <w:t>и</w:t>
      </w:r>
      <w:r w:rsidR="00130BA6">
        <w:t xml:space="preserve">зложив строку </w:t>
      </w:r>
      <w:r w:rsidR="008D6AFB">
        <w:t>4</w:t>
      </w:r>
      <w:r w:rsidR="00E71B20">
        <w:t xml:space="preserve"> </w:t>
      </w:r>
      <w:r w:rsidR="009B6BF4" w:rsidRPr="005F1F59">
        <w:t xml:space="preserve">в приложении </w:t>
      </w:r>
      <w:r w:rsidR="005F1F59" w:rsidRPr="005F1F59">
        <w:rPr>
          <w:bCs/>
        </w:rPr>
        <w:t>к Методике прогнозирования поступлений доходов в бюджет муниципального образования городской округ Сургут Ханты-Мансийского автономного округа – Югры, главным администратором которых является департамент финансов</w:t>
      </w:r>
      <w:r w:rsidR="00130BA6">
        <w:rPr>
          <w:bCs/>
        </w:rPr>
        <w:t xml:space="preserve"> в следующей редакции</w:t>
      </w:r>
      <w:r w:rsidR="005F1F59">
        <w:rPr>
          <w:bCs/>
        </w:rPr>
        <w:t>:</w:t>
      </w:r>
    </w:p>
    <w:p w:rsidR="008D6AFB" w:rsidRDefault="008D6AFB" w:rsidP="000B48C1">
      <w:pPr>
        <w:rPr>
          <w:bCs/>
        </w:rPr>
      </w:pPr>
    </w:p>
    <w:p w:rsidR="00DE13E2" w:rsidRDefault="00DE13E2" w:rsidP="000B48C1">
      <w:pPr>
        <w:rPr>
          <w:bCs/>
        </w:rPr>
      </w:pPr>
    </w:p>
    <w:p w:rsidR="00E71B20" w:rsidRPr="005F1F59" w:rsidRDefault="00441CA9" w:rsidP="00DE13E2">
      <w:pPr>
        <w:ind w:firstLine="0"/>
      </w:pPr>
      <w:r>
        <w:t>«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417"/>
        <w:gridCol w:w="1984"/>
        <w:gridCol w:w="1560"/>
        <w:gridCol w:w="709"/>
        <w:gridCol w:w="850"/>
        <w:gridCol w:w="426"/>
        <w:gridCol w:w="1842"/>
      </w:tblGrid>
      <w:tr w:rsidR="008D6AFB" w:rsidRPr="008D6AFB" w:rsidTr="00DE13E2">
        <w:tc>
          <w:tcPr>
            <w:tcW w:w="421" w:type="dxa"/>
          </w:tcPr>
          <w:p w:rsidR="008D6AFB" w:rsidRPr="008D6AFB" w:rsidRDefault="008D6AFB" w:rsidP="008D6AFB">
            <w:pPr>
              <w:ind w:firstLine="0"/>
              <w:rPr>
                <w:sz w:val="20"/>
                <w:szCs w:val="20"/>
              </w:rPr>
            </w:pPr>
            <w:r w:rsidRPr="008D6AF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D6AFB" w:rsidRPr="008D6AFB" w:rsidRDefault="008D6AFB" w:rsidP="008D6AFB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 w:rsidRPr="008D6AFB">
              <w:rPr>
                <w:sz w:val="20"/>
                <w:szCs w:val="20"/>
              </w:rPr>
              <w:t>050</w:t>
            </w:r>
          </w:p>
        </w:tc>
        <w:tc>
          <w:tcPr>
            <w:tcW w:w="1417" w:type="dxa"/>
          </w:tcPr>
          <w:p w:rsidR="008D6AFB" w:rsidRPr="008D6AFB" w:rsidRDefault="008D6AFB" w:rsidP="008D6AFB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 w:rsidRPr="008D6AFB">
              <w:rPr>
                <w:sz w:val="20"/>
                <w:szCs w:val="20"/>
              </w:rPr>
              <w:t xml:space="preserve">департамент финансов </w:t>
            </w:r>
            <w:proofErr w:type="spellStart"/>
            <w:proofErr w:type="gramStart"/>
            <w:r w:rsidRPr="008D6AFB">
              <w:rPr>
                <w:sz w:val="20"/>
                <w:szCs w:val="20"/>
              </w:rPr>
              <w:t>Администра</w:t>
            </w:r>
            <w:r w:rsidR="00DE13E2">
              <w:rPr>
                <w:sz w:val="20"/>
                <w:szCs w:val="20"/>
              </w:rPr>
              <w:t>-</w:t>
            </w:r>
            <w:r w:rsidRPr="008D6AFB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8D6AFB">
              <w:rPr>
                <w:sz w:val="20"/>
                <w:szCs w:val="20"/>
              </w:rPr>
              <w:t xml:space="preserve"> города</w:t>
            </w:r>
          </w:p>
          <w:p w:rsidR="008D6AFB" w:rsidRPr="008D6AFB" w:rsidRDefault="008D6AFB" w:rsidP="008D6AFB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D6AFB" w:rsidRPr="008D6AFB" w:rsidRDefault="008D6AFB" w:rsidP="008D6AFB">
            <w:pPr>
              <w:pStyle w:val="a6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Pr="008D6AFB">
              <w:rPr>
                <w:sz w:val="20"/>
                <w:szCs w:val="20"/>
              </w:rPr>
              <w:t>16000040000180</w:t>
            </w:r>
          </w:p>
        </w:tc>
        <w:tc>
          <w:tcPr>
            <w:tcW w:w="1560" w:type="dxa"/>
          </w:tcPr>
          <w:p w:rsidR="008D6AFB" w:rsidRPr="008D6AFB" w:rsidRDefault="008D6AFB" w:rsidP="00C75520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8D6AFB">
              <w:rPr>
                <w:sz w:val="20"/>
                <w:szCs w:val="20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709" w:type="dxa"/>
          </w:tcPr>
          <w:p w:rsidR="008D6AFB" w:rsidRPr="008D6AFB" w:rsidRDefault="008D6AFB" w:rsidP="008D6AFB">
            <w:pPr>
              <w:tabs>
                <w:tab w:val="left" w:pos="1134"/>
              </w:tabs>
              <w:ind w:firstLine="0"/>
              <w:jc w:val="center"/>
              <w:rPr>
                <w:sz w:val="20"/>
                <w:szCs w:val="20"/>
              </w:rPr>
            </w:pPr>
            <w:r w:rsidRPr="008D6AFB">
              <w:rPr>
                <w:sz w:val="20"/>
                <w:szCs w:val="20"/>
              </w:rPr>
              <w:t>иной</w:t>
            </w:r>
          </w:p>
        </w:tc>
        <w:tc>
          <w:tcPr>
            <w:tcW w:w="850" w:type="dxa"/>
          </w:tcPr>
          <w:p w:rsidR="008D6AFB" w:rsidRPr="008D6AFB" w:rsidRDefault="008D6AFB" w:rsidP="008D6AFB">
            <w:pPr>
              <w:tabs>
                <w:tab w:val="left" w:pos="1134"/>
              </w:tabs>
              <w:ind w:hanging="101"/>
              <w:jc w:val="center"/>
              <w:rPr>
                <w:sz w:val="20"/>
                <w:szCs w:val="20"/>
              </w:rPr>
            </w:pPr>
            <w:r w:rsidRPr="008D6AFB">
              <w:rPr>
                <w:sz w:val="20"/>
                <w:szCs w:val="20"/>
              </w:rPr>
              <w:t>НП*=0</w:t>
            </w:r>
          </w:p>
        </w:tc>
        <w:tc>
          <w:tcPr>
            <w:tcW w:w="426" w:type="dxa"/>
          </w:tcPr>
          <w:p w:rsidR="008D6AFB" w:rsidRPr="008D6AFB" w:rsidRDefault="008D6AFB" w:rsidP="008D6AFB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 w:rsidRPr="008D6AFB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8D6AFB" w:rsidRPr="008D6AFB" w:rsidRDefault="008D6AFB" w:rsidP="008D6AF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D6AFB">
              <w:rPr>
                <w:rFonts w:ascii="Times New Roman" w:hAnsi="Times New Roman" w:cs="Times New Roman"/>
                <w:sz w:val="20"/>
                <w:szCs w:val="20"/>
              </w:rPr>
              <w:t>Прогнозировани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прочих неналоговых доходов</w:t>
            </w:r>
            <w:r w:rsidRPr="008D6AFB">
              <w:rPr>
                <w:rFonts w:ascii="Times New Roman" w:hAnsi="Times New Roman" w:cs="Times New Roman"/>
                <w:sz w:val="20"/>
                <w:szCs w:val="20"/>
              </w:rPr>
              <w:t xml:space="preserve"> на очередной финансовый год и на плановый период не осуществляется.</w:t>
            </w:r>
          </w:p>
          <w:p w:rsidR="008D6AFB" w:rsidRPr="008D6AFB" w:rsidRDefault="008D6AFB" w:rsidP="008D6AFB">
            <w:pPr>
              <w:tabs>
                <w:tab w:val="left" w:pos="1134"/>
              </w:tabs>
              <w:ind w:firstLine="0"/>
              <w:jc w:val="left"/>
              <w:rPr>
                <w:sz w:val="20"/>
                <w:szCs w:val="20"/>
              </w:rPr>
            </w:pPr>
            <w:r w:rsidRPr="008D6AFB">
              <w:rPr>
                <w:sz w:val="20"/>
                <w:szCs w:val="20"/>
              </w:rPr>
              <w:t xml:space="preserve">Код дохода предусмотрен для зачисления </w:t>
            </w:r>
            <w:r w:rsidRPr="008D6AFB">
              <w:rPr>
                <w:rFonts w:eastAsiaTheme="minorHAnsi"/>
                <w:sz w:val="20"/>
                <w:szCs w:val="20"/>
              </w:rPr>
              <w:t xml:space="preserve">невыясненные поступления, числящихся на учете более трех лет и подлежащему отражению по коду классификации доходов бюджетов, </w:t>
            </w:r>
            <w:proofErr w:type="gramStart"/>
            <w:r w:rsidRPr="008D6AFB">
              <w:rPr>
                <w:rFonts w:eastAsiaTheme="minorHAnsi"/>
                <w:sz w:val="20"/>
                <w:szCs w:val="20"/>
              </w:rPr>
              <w:t>предусмотрен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8D6AFB">
              <w:rPr>
                <w:rFonts w:eastAsiaTheme="minorHAnsi"/>
                <w:sz w:val="20"/>
                <w:szCs w:val="20"/>
              </w:rPr>
              <w:t>ному</w:t>
            </w:r>
            <w:proofErr w:type="gramEnd"/>
            <w:r w:rsidRPr="008D6AFB">
              <w:rPr>
                <w:rFonts w:eastAsiaTheme="minorHAnsi"/>
                <w:sz w:val="20"/>
                <w:szCs w:val="20"/>
              </w:rPr>
              <w:t xml:space="preserve"> для учета прочих неналоговых доходов соответствующего бюджета бюджетной системы Российской Федерации.</w:t>
            </w:r>
          </w:p>
          <w:p w:rsidR="008D6AFB" w:rsidRPr="008D6AFB" w:rsidRDefault="008D6AFB" w:rsidP="008D6AFB">
            <w:pPr>
              <w:tabs>
                <w:tab w:val="left" w:pos="1134"/>
              </w:tabs>
              <w:ind w:firstLine="0"/>
              <w:jc w:val="left"/>
              <w:rPr>
                <w:sz w:val="20"/>
                <w:szCs w:val="20"/>
              </w:rPr>
            </w:pPr>
            <w:r w:rsidRPr="008D6AFB">
              <w:rPr>
                <w:sz w:val="20"/>
                <w:szCs w:val="20"/>
              </w:rPr>
              <w:t>Доходы имеют несистемный характер поступлений.</w:t>
            </w:r>
          </w:p>
        </w:tc>
      </w:tr>
    </w:tbl>
    <w:p w:rsidR="00441CA9" w:rsidRDefault="00441CA9" w:rsidP="000B48C1">
      <w:pPr>
        <w:pStyle w:val="ab"/>
        <w:ind w:left="0"/>
        <w:rPr>
          <w:bCs/>
          <w:szCs w:val="27"/>
        </w:rPr>
      </w:pP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  ».</w:t>
      </w:r>
    </w:p>
    <w:p w:rsidR="009B6BF4" w:rsidRDefault="000B48C1" w:rsidP="000B48C1">
      <w:pPr>
        <w:pStyle w:val="ab"/>
        <w:ind w:left="0"/>
        <w:rPr>
          <w:bCs/>
          <w:szCs w:val="27"/>
        </w:rPr>
      </w:pPr>
      <w:r w:rsidRPr="00B06DA5">
        <w:rPr>
          <w:bCs/>
          <w:szCs w:val="27"/>
        </w:rPr>
        <w:t xml:space="preserve">2. </w:t>
      </w:r>
      <w:r w:rsidR="00EF533F" w:rsidRPr="00B06DA5">
        <w:rPr>
          <w:bCs/>
          <w:szCs w:val="27"/>
        </w:rPr>
        <w:t xml:space="preserve">Настоящий приказ </w:t>
      </w:r>
      <w:r w:rsidR="009B6BF4">
        <w:rPr>
          <w:bCs/>
          <w:szCs w:val="27"/>
        </w:rPr>
        <w:t>вступает в силу с момента его издания.</w:t>
      </w:r>
    </w:p>
    <w:p w:rsidR="009B6BF4" w:rsidRDefault="009B6BF4" w:rsidP="000B48C1">
      <w:pPr>
        <w:pStyle w:val="ab"/>
        <w:ind w:left="0"/>
        <w:rPr>
          <w:bCs/>
          <w:szCs w:val="27"/>
        </w:rPr>
      </w:pPr>
      <w:r>
        <w:rPr>
          <w:bCs/>
          <w:szCs w:val="27"/>
        </w:rPr>
        <w:t>3. Контроль за выполнением настоящего приказа оставляю за собой.</w:t>
      </w:r>
    </w:p>
    <w:p w:rsidR="00B06DA5" w:rsidRPr="00B06DA5" w:rsidRDefault="00B06DA5" w:rsidP="008B49C5">
      <w:pPr>
        <w:ind w:firstLine="0"/>
        <w:jc w:val="left"/>
        <w:rPr>
          <w:rFonts w:eastAsia="Times New Roman"/>
          <w:sz w:val="32"/>
          <w:lang w:eastAsia="x-none"/>
        </w:rPr>
      </w:pPr>
    </w:p>
    <w:p w:rsidR="00CD4A99" w:rsidRPr="00B06DA5" w:rsidRDefault="00CD4A99" w:rsidP="008B49C5">
      <w:pPr>
        <w:ind w:firstLine="0"/>
        <w:jc w:val="left"/>
        <w:rPr>
          <w:rFonts w:eastAsia="Times New Roman"/>
          <w:sz w:val="32"/>
          <w:lang w:eastAsia="x-none"/>
        </w:rPr>
      </w:pPr>
    </w:p>
    <w:p w:rsidR="009B6BF4" w:rsidRDefault="00E123B9" w:rsidP="008B49C5">
      <w:pPr>
        <w:ind w:firstLine="0"/>
        <w:jc w:val="left"/>
        <w:rPr>
          <w:rFonts w:eastAsia="Times New Roman"/>
          <w:szCs w:val="27"/>
          <w:lang w:eastAsia="x-none"/>
        </w:rPr>
      </w:pPr>
      <w:r>
        <w:rPr>
          <w:rFonts w:eastAsia="Times New Roman"/>
          <w:szCs w:val="27"/>
          <w:lang w:eastAsia="x-none"/>
        </w:rPr>
        <w:t>Д</w:t>
      </w:r>
      <w:r w:rsidR="005B124C" w:rsidRPr="00B06DA5">
        <w:rPr>
          <w:rFonts w:eastAsia="Times New Roman"/>
          <w:szCs w:val="27"/>
          <w:lang w:eastAsia="x-none"/>
        </w:rPr>
        <w:t xml:space="preserve">иректор </w:t>
      </w:r>
      <w:r w:rsidR="008B49C5" w:rsidRPr="00B06DA5">
        <w:rPr>
          <w:rFonts w:eastAsia="Times New Roman"/>
          <w:szCs w:val="27"/>
          <w:lang w:eastAsia="x-none"/>
        </w:rPr>
        <w:t xml:space="preserve">департамента    </w:t>
      </w:r>
      <w:r w:rsidR="008B49C5" w:rsidRPr="00B06DA5">
        <w:rPr>
          <w:rFonts w:eastAsia="Times New Roman"/>
          <w:szCs w:val="27"/>
          <w:lang w:val="x-none" w:eastAsia="x-none"/>
        </w:rPr>
        <w:t xml:space="preserve">                      </w:t>
      </w:r>
      <w:r w:rsidR="008B49C5" w:rsidRPr="00B06DA5">
        <w:rPr>
          <w:rFonts w:eastAsia="Times New Roman"/>
          <w:szCs w:val="27"/>
          <w:lang w:eastAsia="x-none"/>
        </w:rPr>
        <w:t xml:space="preserve"> </w:t>
      </w:r>
      <w:r w:rsidR="0031690A" w:rsidRPr="00B06DA5">
        <w:rPr>
          <w:rFonts w:eastAsia="Times New Roman"/>
          <w:szCs w:val="27"/>
          <w:lang w:eastAsia="x-none"/>
        </w:rPr>
        <w:t xml:space="preserve">   </w:t>
      </w:r>
      <w:r w:rsidR="008B49C5" w:rsidRPr="00B06DA5">
        <w:rPr>
          <w:rFonts w:eastAsia="Times New Roman"/>
          <w:szCs w:val="27"/>
          <w:lang w:eastAsia="x-none"/>
        </w:rPr>
        <w:t xml:space="preserve">        </w:t>
      </w:r>
      <w:r w:rsidR="00CD4A99" w:rsidRPr="00B06DA5">
        <w:rPr>
          <w:rFonts w:eastAsia="Times New Roman"/>
          <w:szCs w:val="27"/>
          <w:lang w:eastAsia="x-none"/>
        </w:rPr>
        <w:t xml:space="preserve">           </w:t>
      </w:r>
      <w:r w:rsidR="008B49C5" w:rsidRPr="00B06DA5">
        <w:rPr>
          <w:rFonts w:eastAsia="Times New Roman"/>
          <w:szCs w:val="27"/>
          <w:lang w:eastAsia="x-none"/>
        </w:rPr>
        <w:t xml:space="preserve">             </w:t>
      </w:r>
      <w:r>
        <w:rPr>
          <w:rFonts w:eastAsia="Times New Roman"/>
          <w:szCs w:val="27"/>
          <w:lang w:eastAsia="x-none"/>
        </w:rPr>
        <w:t xml:space="preserve">     </w:t>
      </w:r>
      <w:r w:rsidR="008B49C5" w:rsidRPr="00B06DA5">
        <w:rPr>
          <w:rFonts w:eastAsia="Times New Roman"/>
          <w:szCs w:val="27"/>
          <w:lang w:val="x-none" w:eastAsia="x-none"/>
        </w:rPr>
        <w:t xml:space="preserve">    </w:t>
      </w:r>
      <w:r>
        <w:rPr>
          <w:rFonts w:eastAsia="Times New Roman"/>
          <w:szCs w:val="27"/>
          <w:lang w:eastAsia="x-none"/>
        </w:rPr>
        <w:t>М.А. Новикова</w:t>
      </w:r>
    </w:p>
    <w:p w:rsidR="00F905C5" w:rsidRDefault="00F905C5" w:rsidP="00FB0B27">
      <w:pPr>
        <w:ind w:left="-567" w:firstLine="0"/>
        <w:jc w:val="left"/>
        <w:rPr>
          <w:rFonts w:eastAsia="Times New Roman"/>
          <w:sz w:val="20"/>
          <w:szCs w:val="24"/>
          <w:lang w:eastAsia="ru-RU"/>
        </w:rPr>
      </w:pPr>
    </w:p>
    <w:sectPr w:rsidR="00F905C5" w:rsidSect="006B0E94">
      <w:headerReference w:type="default" r:id="rId10"/>
      <w:footerReference w:type="default" r:id="rId11"/>
      <w:pgSz w:w="11907" w:h="16840" w:code="9"/>
      <w:pgMar w:top="1134" w:right="567" w:bottom="1134" w:left="1701" w:header="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FE" w:rsidRDefault="00CC18FE" w:rsidP="00D94123">
      <w:r>
        <w:separator/>
      </w:r>
    </w:p>
  </w:endnote>
  <w:endnote w:type="continuationSeparator" w:id="0">
    <w:p w:rsidR="00CC18FE" w:rsidRDefault="00CC18FE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FE" w:rsidRDefault="00CC18FE" w:rsidP="00D94123">
      <w:r>
        <w:separator/>
      </w:r>
    </w:p>
  </w:footnote>
  <w:footnote w:type="continuationSeparator" w:id="0">
    <w:p w:rsidR="00CC18FE" w:rsidRDefault="00CC18FE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955553266"/>
      <w:docPartObj>
        <w:docPartGallery w:val="Page Numbers (Top of Page)"/>
        <w:docPartUnique/>
      </w:docPartObj>
    </w:sdtPr>
    <w:sdtEndPr/>
    <w:sdtContent>
      <w:p w:rsidR="00741D4E" w:rsidRPr="00FA0E68" w:rsidRDefault="00741D4E" w:rsidP="00FA0E68">
        <w:pPr>
          <w:pStyle w:val="a6"/>
          <w:tabs>
            <w:tab w:val="clear" w:pos="4677"/>
          </w:tabs>
          <w:jc w:val="center"/>
          <w:rPr>
            <w:sz w:val="20"/>
            <w:szCs w:val="20"/>
          </w:rPr>
        </w:pPr>
        <w:r w:rsidRPr="00FA0E68">
          <w:rPr>
            <w:sz w:val="20"/>
            <w:szCs w:val="20"/>
          </w:rPr>
          <w:fldChar w:fldCharType="begin"/>
        </w:r>
        <w:r w:rsidRPr="00FA0E68">
          <w:rPr>
            <w:sz w:val="20"/>
            <w:szCs w:val="20"/>
          </w:rPr>
          <w:instrText>PAGE   \* MERGEFORMAT</w:instrText>
        </w:r>
        <w:r w:rsidRPr="00FA0E68">
          <w:rPr>
            <w:sz w:val="20"/>
            <w:szCs w:val="20"/>
          </w:rPr>
          <w:fldChar w:fldCharType="separate"/>
        </w:r>
        <w:r w:rsidR="00FB0B27">
          <w:rPr>
            <w:noProof/>
            <w:sz w:val="20"/>
            <w:szCs w:val="20"/>
          </w:rPr>
          <w:t>2</w:t>
        </w:r>
        <w:r w:rsidRPr="00FA0E68">
          <w:rPr>
            <w:sz w:val="20"/>
            <w:szCs w:val="20"/>
          </w:rPr>
          <w:fldChar w:fldCharType="end"/>
        </w:r>
      </w:p>
    </w:sdtContent>
  </w:sdt>
  <w:p w:rsidR="00741D4E" w:rsidRDefault="00741D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05D9"/>
    <w:multiLevelType w:val="multilevel"/>
    <w:tmpl w:val="4CEC4A9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D0E752E"/>
    <w:multiLevelType w:val="hybridMultilevel"/>
    <w:tmpl w:val="992C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94111"/>
    <w:multiLevelType w:val="hybridMultilevel"/>
    <w:tmpl w:val="DBA6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45F11"/>
    <w:multiLevelType w:val="hybridMultilevel"/>
    <w:tmpl w:val="F2CADA22"/>
    <w:lvl w:ilvl="0" w:tplc="0C045C76">
      <w:start w:val="1"/>
      <w:numFmt w:val="decimal"/>
      <w:lvlText w:val="%1."/>
      <w:lvlJc w:val="left"/>
      <w:pPr>
        <w:ind w:left="10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EE51462"/>
    <w:multiLevelType w:val="hybridMultilevel"/>
    <w:tmpl w:val="1E9CBEE2"/>
    <w:lvl w:ilvl="0" w:tplc="410C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572BB7"/>
    <w:multiLevelType w:val="hybridMultilevel"/>
    <w:tmpl w:val="49084982"/>
    <w:lvl w:ilvl="0" w:tplc="CE6A6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12D47"/>
    <w:rsid w:val="0001461E"/>
    <w:rsid w:val="0001650F"/>
    <w:rsid w:val="000225F8"/>
    <w:rsid w:val="000244B1"/>
    <w:rsid w:val="0003019D"/>
    <w:rsid w:val="00037A25"/>
    <w:rsid w:val="0004405B"/>
    <w:rsid w:val="00044B79"/>
    <w:rsid w:val="00055C2B"/>
    <w:rsid w:val="00056C07"/>
    <w:rsid w:val="00057185"/>
    <w:rsid w:val="0006382E"/>
    <w:rsid w:val="00066779"/>
    <w:rsid w:val="00067C05"/>
    <w:rsid w:val="00070484"/>
    <w:rsid w:val="00073484"/>
    <w:rsid w:val="00073661"/>
    <w:rsid w:val="00073A4C"/>
    <w:rsid w:val="00073B21"/>
    <w:rsid w:val="00091AD6"/>
    <w:rsid w:val="00094923"/>
    <w:rsid w:val="00097705"/>
    <w:rsid w:val="000A24F8"/>
    <w:rsid w:val="000A3462"/>
    <w:rsid w:val="000A3DC6"/>
    <w:rsid w:val="000B001B"/>
    <w:rsid w:val="000B214F"/>
    <w:rsid w:val="000B23CF"/>
    <w:rsid w:val="000B30E4"/>
    <w:rsid w:val="000B48C1"/>
    <w:rsid w:val="000B5A6F"/>
    <w:rsid w:val="000C0E70"/>
    <w:rsid w:val="000C40E5"/>
    <w:rsid w:val="000C5579"/>
    <w:rsid w:val="000D5BBF"/>
    <w:rsid w:val="000E0CAE"/>
    <w:rsid w:val="000E2CE9"/>
    <w:rsid w:val="000E37D1"/>
    <w:rsid w:val="000E4B46"/>
    <w:rsid w:val="000E6087"/>
    <w:rsid w:val="000F0FEF"/>
    <w:rsid w:val="000F1058"/>
    <w:rsid w:val="000F5B2D"/>
    <w:rsid w:val="00100D0B"/>
    <w:rsid w:val="0010633F"/>
    <w:rsid w:val="00112913"/>
    <w:rsid w:val="00114F15"/>
    <w:rsid w:val="00115A79"/>
    <w:rsid w:val="0012598B"/>
    <w:rsid w:val="00126669"/>
    <w:rsid w:val="001270FF"/>
    <w:rsid w:val="00130BA6"/>
    <w:rsid w:val="00142A1E"/>
    <w:rsid w:val="00143E2B"/>
    <w:rsid w:val="001462C7"/>
    <w:rsid w:val="00146E34"/>
    <w:rsid w:val="00150648"/>
    <w:rsid w:val="00150865"/>
    <w:rsid w:val="00152FE3"/>
    <w:rsid w:val="00160461"/>
    <w:rsid w:val="0016076C"/>
    <w:rsid w:val="00162FE8"/>
    <w:rsid w:val="0016360D"/>
    <w:rsid w:val="00166EBD"/>
    <w:rsid w:val="00180D67"/>
    <w:rsid w:val="00183C57"/>
    <w:rsid w:val="0018756C"/>
    <w:rsid w:val="00194AC3"/>
    <w:rsid w:val="001A0823"/>
    <w:rsid w:val="001A19D6"/>
    <w:rsid w:val="001A6642"/>
    <w:rsid w:val="001A7BAD"/>
    <w:rsid w:val="001B1DA2"/>
    <w:rsid w:val="001B2FDE"/>
    <w:rsid w:val="001B3D88"/>
    <w:rsid w:val="001B6AD2"/>
    <w:rsid w:val="001B6F69"/>
    <w:rsid w:val="001C193B"/>
    <w:rsid w:val="001C2447"/>
    <w:rsid w:val="001C46C1"/>
    <w:rsid w:val="001C55D0"/>
    <w:rsid w:val="001E3158"/>
    <w:rsid w:val="001E4551"/>
    <w:rsid w:val="001F1C73"/>
    <w:rsid w:val="001F1CBB"/>
    <w:rsid w:val="001F414B"/>
    <w:rsid w:val="00201182"/>
    <w:rsid w:val="00201367"/>
    <w:rsid w:val="002039CE"/>
    <w:rsid w:val="00207DED"/>
    <w:rsid w:val="00215CE4"/>
    <w:rsid w:val="00217313"/>
    <w:rsid w:val="0022555F"/>
    <w:rsid w:val="0023330D"/>
    <w:rsid w:val="0023387F"/>
    <w:rsid w:val="0023419C"/>
    <w:rsid w:val="00240B86"/>
    <w:rsid w:val="002427C2"/>
    <w:rsid w:val="0024326F"/>
    <w:rsid w:val="00246039"/>
    <w:rsid w:val="002471E7"/>
    <w:rsid w:val="00256DCF"/>
    <w:rsid w:val="00257A72"/>
    <w:rsid w:val="002628E9"/>
    <w:rsid w:val="002631C4"/>
    <w:rsid w:val="002724D2"/>
    <w:rsid w:val="00283751"/>
    <w:rsid w:val="00296400"/>
    <w:rsid w:val="00296F1E"/>
    <w:rsid w:val="002A1018"/>
    <w:rsid w:val="002A60BF"/>
    <w:rsid w:val="002A698B"/>
    <w:rsid w:val="002A6B7A"/>
    <w:rsid w:val="002B287B"/>
    <w:rsid w:val="002C5190"/>
    <w:rsid w:val="002C6FAB"/>
    <w:rsid w:val="002D3020"/>
    <w:rsid w:val="002D4CA5"/>
    <w:rsid w:val="002E0EF8"/>
    <w:rsid w:val="002E14A0"/>
    <w:rsid w:val="002F02BB"/>
    <w:rsid w:val="002F4183"/>
    <w:rsid w:val="003132FD"/>
    <w:rsid w:val="003156A7"/>
    <w:rsid w:val="00315B30"/>
    <w:rsid w:val="0031690A"/>
    <w:rsid w:val="00316E0D"/>
    <w:rsid w:val="00326051"/>
    <w:rsid w:val="003270EC"/>
    <w:rsid w:val="003272D5"/>
    <w:rsid w:val="00327A52"/>
    <w:rsid w:val="00331F77"/>
    <w:rsid w:val="003324FC"/>
    <w:rsid w:val="00332518"/>
    <w:rsid w:val="00332C22"/>
    <w:rsid w:val="003366A7"/>
    <w:rsid w:val="0036231A"/>
    <w:rsid w:val="00363E9A"/>
    <w:rsid w:val="003807F8"/>
    <w:rsid w:val="00380CA3"/>
    <w:rsid w:val="0038303C"/>
    <w:rsid w:val="00383735"/>
    <w:rsid w:val="003839A8"/>
    <w:rsid w:val="003A0285"/>
    <w:rsid w:val="003A3A12"/>
    <w:rsid w:val="003B4DE7"/>
    <w:rsid w:val="003B5EB8"/>
    <w:rsid w:val="003B6FF4"/>
    <w:rsid w:val="003C5ADF"/>
    <w:rsid w:val="003D6085"/>
    <w:rsid w:val="003E200F"/>
    <w:rsid w:val="003E5498"/>
    <w:rsid w:val="003E57A0"/>
    <w:rsid w:val="003E5A07"/>
    <w:rsid w:val="003E6727"/>
    <w:rsid w:val="003E7281"/>
    <w:rsid w:val="003F570C"/>
    <w:rsid w:val="003F5AA7"/>
    <w:rsid w:val="00401B26"/>
    <w:rsid w:val="0040383E"/>
    <w:rsid w:val="00403C74"/>
    <w:rsid w:val="00404426"/>
    <w:rsid w:val="00412238"/>
    <w:rsid w:val="00413330"/>
    <w:rsid w:val="00415B4B"/>
    <w:rsid w:val="00423810"/>
    <w:rsid w:val="00423CB6"/>
    <w:rsid w:val="00427513"/>
    <w:rsid w:val="004311F9"/>
    <w:rsid w:val="00431BC0"/>
    <w:rsid w:val="00433061"/>
    <w:rsid w:val="00433850"/>
    <w:rsid w:val="00441CA9"/>
    <w:rsid w:val="004424CE"/>
    <w:rsid w:val="0044263D"/>
    <w:rsid w:val="004443BB"/>
    <w:rsid w:val="00445905"/>
    <w:rsid w:val="00446806"/>
    <w:rsid w:val="00447BA5"/>
    <w:rsid w:val="00450BAE"/>
    <w:rsid w:val="004575FA"/>
    <w:rsid w:val="00462F38"/>
    <w:rsid w:val="0047099A"/>
    <w:rsid w:val="00471B26"/>
    <w:rsid w:val="00471EB1"/>
    <w:rsid w:val="004754A8"/>
    <w:rsid w:val="00480D74"/>
    <w:rsid w:val="00480FD5"/>
    <w:rsid w:val="004862B5"/>
    <w:rsid w:val="004936DF"/>
    <w:rsid w:val="004946F1"/>
    <w:rsid w:val="004A4653"/>
    <w:rsid w:val="004A6280"/>
    <w:rsid w:val="004A6334"/>
    <w:rsid w:val="004A6FDD"/>
    <w:rsid w:val="004A7046"/>
    <w:rsid w:val="004C3926"/>
    <w:rsid w:val="004C572A"/>
    <w:rsid w:val="004C65FD"/>
    <w:rsid w:val="004D72DA"/>
    <w:rsid w:val="004E377E"/>
    <w:rsid w:val="004F25CA"/>
    <w:rsid w:val="004F2BC7"/>
    <w:rsid w:val="004F48FF"/>
    <w:rsid w:val="00501AFF"/>
    <w:rsid w:val="005028B4"/>
    <w:rsid w:val="0050771A"/>
    <w:rsid w:val="005207E9"/>
    <w:rsid w:val="00522385"/>
    <w:rsid w:val="00530438"/>
    <w:rsid w:val="00541FEE"/>
    <w:rsid w:val="00543246"/>
    <w:rsid w:val="00547564"/>
    <w:rsid w:val="00552100"/>
    <w:rsid w:val="00562CD3"/>
    <w:rsid w:val="0056371F"/>
    <w:rsid w:val="00563DBB"/>
    <w:rsid w:val="00574658"/>
    <w:rsid w:val="005755CD"/>
    <w:rsid w:val="0057631E"/>
    <w:rsid w:val="00582D86"/>
    <w:rsid w:val="005842FC"/>
    <w:rsid w:val="00590F30"/>
    <w:rsid w:val="005946E3"/>
    <w:rsid w:val="0059669B"/>
    <w:rsid w:val="00597B83"/>
    <w:rsid w:val="005A1DD1"/>
    <w:rsid w:val="005A6E27"/>
    <w:rsid w:val="005A6E7E"/>
    <w:rsid w:val="005B124C"/>
    <w:rsid w:val="005B36F5"/>
    <w:rsid w:val="005C6F87"/>
    <w:rsid w:val="005D39F0"/>
    <w:rsid w:val="005D46BA"/>
    <w:rsid w:val="005D566B"/>
    <w:rsid w:val="005E0273"/>
    <w:rsid w:val="005E5678"/>
    <w:rsid w:val="005F1F59"/>
    <w:rsid w:val="005F2652"/>
    <w:rsid w:val="005F5DCB"/>
    <w:rsid w:val="005F73AA"/>
    <w:rsid w:val="005F7D40"/>
    <w:rsid w:val="00600565"/>
    <w:rsid w:val="00600DB2"/>
    <w:rsid w:val="00604C10"/>
    <w:rsid w:val="00613BEB"/>
    <w:rsid w:val="00617371"/>
    <w:rsid w:val="00634281"/>
    <w:rsid w:val="00640F3B"/>
    <w:rsid w:val="0064311E"/>
    <w:rsid w:val="00656630"/>
    <w:rsid w:val="006610C2"/>
    <w:rsid w:val="00671431"/>
    <w:rsid w:val="00672CAB"/>
    <w:rsid w:val="0067542E"/>
    <w:rsid w:val="00675511"/>
    <w:rsid w:val="006772AD"/>
    <w:rsid w:val="006773F1"/>
    <w:rsid w:val="006907C8"/>
    <w:rsid w:val="00691839"/>
    <w:rsid w:val="00693ACE"/>
    <w:rsid w:val="00697F40"/>
    <w:rsid w:val="006A2BB1"/>
    <w:rsid w:val="006A6C8A"/>
    <w:rsid w:val="006B074C"/>
    <w:rsid w:val="006B0E94"/>
    <w:rsid w:val="006B2477"/>
    <w:rsid w:val="006B651F"/>
    <w:rsid w:val="006B6967"/>
    <w:rsid w:val="006C2D45"/>
    <w:rsid w:val="006C4ABC"/>
    <w:rsid w:val="006C6D6A"/>
    <w:rsid w:val="006D560C"/>
    <w:rsid w:val="006D708F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209A"/>
    <w:rsid w:val="007124DF"/>
    <w:rsid w:val="00723C94"/>
    <w:rsid w:val="00730306"/>
    <w:rsid w:val="0073270D"/>
    <w:rsid w:val="00734DBA"/>
    <w:rsid w:val="007351DA"/>
    <w:rsid w:val="0073735E"/>
    <w:rsid w:val="00740CB4"/>
    <w:rsid w:val="00741D4E"/>
    <w:rsid w:val="007439CC"/>
    <w:rsid w:val="00745B95"/>
    <w:rsid w:val="00755271"/>
    <w:rsid w:val="00757D88"/>
    <w:rsid w:val="00762508"/>
    <w:rsid w:val="00765870"/>
    <w:rsid w:val="0076660B"/>
    <w:rsid w:val="00774CC6"/>
    <w:rsid w:val="00777E21"/>
    <w:rsid w:val="00780B66"/>
    <w:rsid w:val="007863E5"/>
    <w:rsid w:val="007921CD"/>
    <w:rsid w:val="0079388E"/>
    <w:rsid w:val="00795CDF"/>
    <w:rsid w:val="007A332F"/>
    <w:rsid w:val="007A6017"/>
    <w:rsid w:val="007B0849"/>
    <w:rsid w:val="007B14C5"/>
    <w:rsid w:val="007B179C"/>
    <w:rsid w:val="007B29B8"/>
    <w:rsid w:val="007B4939"/>
    <w:rsid w:val="007B5FDD"/>
    <w:rsid w:val="007C23D2"/>
    <w:rsid w:val="007C2A50"/>
    <w:rsid w:val="007E7291"/>
    <w:rsid w:val="007F4092"/>
    <w:rsid w:val="007F4E39"/>
    <w:rsid w:val="00800C35"/>
    <w:rsid w:val="008037C5"/>
    <w:rsid w:val="00812358"/>
    <w:rsid w:val="0082047D"/>
    <w:rsid w:val="008233B0"/>
    <w:rsid w:val="00823678"/>
    <w:rsid w:val="008237DD"/>
    <w:rsid w:val="00823A87"/>
    <w:rsid w:val="00824B64"/>
    <w:rsid w:val="00825CBD"/>
    <w:rsid w:val="00825F17"/>
    <w:rsid w:val="0083215D"/>
    <w:rsid w:val="008321EC"/>
    <w:rsid w:val="00833867"/>
    <w:rsid w:val="0084077A"/>
    <w:rsid w:val="008453A3"/>
    <w:rsid w:val="00845D4B"/>
    <w:rsid w:val="00846D89"/>
    <w:rsid w:val="00850B5E"/>
    <w:rsid w:val="0085242C"/>
    <w:rsid w:val="00854168"/>
    <w:rsid w:val="008562CB"/>
    <w:rsid w:val="008565C5"/>
    <w:rsid w:val="00856626"/>
    <w:rsid w:val="00860C02"/>
    <w:rsid w:val="00861188"/>
    <w:rsid w:val="00866FF7"/>
    <w:rsid w:val="008770CE"/>
    <w:rsid w:val="00884AE5"/>
    <w:rsid w:val="00885E22"/>
    <w:rsid w:val="00887F56"/>
    <w:rsid w:val="00895574"/>
    <w:rsid w:val="008A132B"/>
    <w:rsid w:val="008A13E1"/>
    <w:rsid w:val="008A2189"/>
    <w:rsid w:val="008A33A2"/>
    <w:rsid w:val="008A35B3"/>
    <w:rsid w:val="008A35B4"/>
    <w:rsid w:val="008A5433"/>
    <w:rsid w:val="008A7657"/>
    <w:rsid w:val="008B3878"/>
    <w:rsid w:val="008B49C5"/>
    <w:rsid w:val="008B685E"/>
    <w:rsid w:val="008C59C8"/>
    <w:rsid w:val="008D1A25"/>
    <w:rsid w:val="008D2DC9"/>
    <w:rsid w:val="008D6AFB"/>
    <w:rsid w:val="008D6F60"/>
    <w:rsid w:val="008F2C55"/>
    <w:rsid w:val="008F57DE"/>
    <w:rsid w:val="009021D7"/>
    <w:rsid w:val="00903352"/>
    <w:rsid w:val="009037E7"/>
    <w:rsid w:val="00924284"/>
    <w:rsid w:val="00934CE0"/>
    <w:rsid w:val="00935763"/>
    <w:rsid w:val="00942A66"/>
    <w:rsid w:val="009456A9"/>
    <w:rsid w:val="00946589"/>
    <w:rsid w:val="00950AFA"/>
    <w:rsid w:val="0095669E"/>
    <w:rsid w:val="00962FFB"/>
    <w:rsid w:val="009631C2"/>
    <w:rsid w:val="00963636"/>
    <w:rsid w:val="00967F2F"/>
    <w:rsid w:val="0097008D"/>
    <w:rsid w:val="00970AC1"/>
    <w:rsid w:val="00971167"/>
    <w:rsid w:val="00971FD8"/>
    <w:rsid w:val="00972F25"/>
    <w:rsid w:val="009768F0"/>
    <w:rsid w:val="00993E62"/>
    <w:rsid w:val="00994874"/>
    <w:rsid w:val="009A07D0"/>
    <w:rsid w:val="009A0C04"/>
    <w:rsid w:val="009A1DCF"/>
    <w:rsid w:val="009A488B"/>
    <w:rsid w:val="009A6CCE"/>
    <w:rsid w:val="009A6D26"/>
    <w:rsid w:val="009A6E92"/>
    <w:rsid w:val="009B33D7"/>
    <w:rsid w:val="009B4DD9"/>
    <w:rsid w:val="009B6BF4"/>
    <w:rsid w:val="009B72F4"/>
    <w:rsid w:val="009C4074"/>
    <w:rsid w:val="009C413A"/>
    <w:rsid w:val="009C4935"/>
    <w:rsid w:val="009C5725"/>
    <w:rsid w:val="009D224A"/>
    <w:rsid w:val="009D5BAC"/>
    <w:rsid w:val="009E0C64"/>
    <w:rsid w:val="009E606A"/>
    <w:rsid w:val="009E6DDB"/>
    <w:rsid w:val="009E7A48"/>
    <w:rsid w:val="00A01217"/>
    <w:rsid w:val="00A1780C"/>
    <w:rsid w:val="00A20B11"/>
    <w:rsid w:val="00A23D9B"/>
    <w:rsid w:val="00A24369"/>
    <w:rsid w:val="00A328D1"/>
    <w:rsid w:val="00A33AF4"/>
    <w:rsid w:val="00A34025"/>
    <w:rsid w:val="00A36969"/>
    <w:rsid w:val="00A47107"/>
    <w:rsid w:val="00A471A9"/>
    <w:rsid w:val="00A547C3"/>
    <w:rsid w:val="00A55E69"/>
    <w:rsid w:val="00A612BC"/>
    <w:rsid w:val="00A61920"/>
    <w:rsid w:val="00A62B6B"/>
    <w:rsid w:val="00A63A3F"/>
    <w:rsid w:val="00A64076"/>
    <w:rsid w:val="00A71183"/>
    <w:rsid w:val="00A72AC7"/>
    <w:rsid w:val="00A73D04"/>
    <w:rsid w:val="00A800E8"/>
    <w:rsid w:val="00A81567"/>
    <w:rsid w:val="00A81919"/>
    <w:rsid w:val="00A81FAE"/>
    <w:rsid w:val="00A856AA"/>
    <w:rsid w:val="00A856E4"/>
    <w:rsid w:val="00A95635"/>
    <w:rsid w:val="00A97694"/>
    <w:rsid w:val="00AA1D80"/>
    <w:rsid w:val="00AA26C9"/>
    <w:rsid w:val="00AA451C"/>
    <w:rsid w:val="00AA5029"/>
    <w:rsid w:val="00AA5774"/>
    <w:rsid w:val="00AB0E9F"/>
    <w:rsid w:val="00AB3C4F"/>
    <w:rsid w:val="00AB4B7E"/>
    <w:rsid w:val="00AB7070"/>
    <w:rsid w:val="00AC18EE"/>
    <w:rsid w:val="00AD31F1"/>
    <w:rsid w:val="00AE03D1"/>
    <w:rsid w:val="00AE4CA7"/>
    <w:rsid w:val="00AE691E"/>
    <w:rsid w:val="00AF17A5"/>
    <w:rsid w:val="00AF3BA4"/>
    <w:rsid w:val="00B000F2"/>
    <w:rsid w:val="00B00355"/>
    <w:rsid w:val="00B00EFF"/>
    <w:rsid w:val="00B02EBD"/>
    <w:rsid w:val="00B05D07"/>
    <w:rsid w:val="00B06DA5"/>
    <w:rsid w:val="00B12D63"/>
    <w:rsid w:val="00B146ED"/>
    <w:rsid w:val="00B15948"/>
    <w:rsid w:val="00B15B8E"/>
    <w:rsid w:val="00B16460"/>
    <w:rsid w:val="00B179E6"/>
    <w:rsid w:val="00B212FF"/>
    <w:rsid w:val="00B217DF"/>
    <w:rsid w:val="00B237A1"/>
    <w:rsid w:val="00B25507"/>
    <w:rsid w:val="00B25A3B"/>
    <w:rsid w:val="00B30CB5"/>
    <w:rsid w:val="00B30D9B"/>
    <w:rsid w:val="00B37D72"/>
    <w:rsid w:val="00B405DF"/>
    <w:rsid w:val="00B43C45"/>
    <w:rsid w:val="00B52086"/>
    <w:rsid w:val="00B54304"/>
    <w:rsid w:val="00B6008F"/>
    <w:rsid w:val="00B605DF"/>
    <w:rsid w:val="00B62765"/>
    <w:rsid w:val="00B64C28"/>
    <w:rsid w:val="00B81982"/>
    <w:rsid w:val="00B8731C"/>
    <w:rsid w:val="00B878DB"/>
    <w:rsid w:val="00B91113"/>
    <w:rsid w:val="00B953F9"/>
    <w:rsid w:val="00B97904"/>
    <w:rsid w:val="00BA21FE"/>
    <w:rsid w:val="00BB7345"/>
    <w:rsid w:val="00BC1161"/>
    <w:rsid w:val="00BC1A76"/>
    <w:rsid w:val="00BC392D"/>
    <w:rsid w:val="00BC4305"/>
    <w:rsid w:val="00BD0FBB"/>
    <w:rsid w:val="00BD52D3"/>
    <w:rsid w:val="00BE5025"/>
    <w:rsid w:val="00BF4E2C"/>
    <w:rsid w:val="00BF60F4"/>
    <w:rsid w:val="00C00BBF"/>
    <w:rsid w:val="00C032E5"/>
    <w:rsid w:val="00C04746"/>
    <w:rsid w:val="00C05ADB"/>
    <w:rsid w:val="00C05BA5"/>
    <w:rsid w:val="00C0675F"/>
    <w:rsid w:val="00C14002"/>
    <w:rsid w:val="00C23CA3"/>
    <w:rsid w:val="00C32531"/>
    <w:rsid w:val="00C3296D"/>
    <w:rsid w:val="00C34E8B"/>
    <w:rsid w:val="00C5203A"/>
    <w:rsid w:val="00C54CA2"/>
    <w:rsid w:val="00C63F13"/>
    <w:rsid w:val="00C6485D"/>
    <w:rsid w:val="00C65E38"/>
    <w:rsid w:val="00C74DE3"/>
    <w:rsid w:val="00C75520"/>
    <w:rsid w:val="00C85FF7"/>
    <w:rsid w:val="00C90969"/>
    <w:rsid w:val="00C97242"/>
    <w:rsid w:val="00CA14E0"/>
    <w:rsid w:val="00CA27B1"/>
    <w:rsid w:val="00CA4539"/>
    <w:rsid w:val="00CB2467"/>
    <w:rsid w:val="00CB3ACF"/>
    <w:rsid w:val="00CC18FE"/>
    <w:rsid w:val="00CC379C"/>
    <w:rsid w:val="00CC7516"/>
    <w:rsid w:val="00CD4A99"/>
    <w:rsid w:val="00CE06C0"/>
    <w:rsid w:val="00CE3A43"/>
    <w:rsid w:val="00CE3C25"/>
    <w:rsid w:val="00CF4C1B"/>
    <w:rsid w:val="00D031CF"/>
    <w:rsid w:val="00D05558"/>
    <w:rsid w:val="00D05D1D"/>
    <w:rsid w:val="00D073BD"/>
    <w:rsid w:val="00D11CF8"/>
    <w:rsid w:val="00D14933"/>
    <w:rsid w:val="00D20A0D"/>
    <w:rsid w:val="00D2397E"/>
    <w:rsid w:val="00D23BD2"/>
    <w:rsid w:val="00D24122"/>
    <w:rsid w:val="00D30C8A"/>
    <w:rsid w:val="00D31BC4"/>
    <w:rsid w:val="00D41E60"/>
    <w:rsid w:val="00D4428D"/>
    <w:rsid w:val="00D47CB4"/>
    <w:rsid w:val="00D5773E"/>
    <w:rsid w:val="00D57A6B"/>
    <w:rsid w:val="00D61E79"/>
    <w:rsid w:val="00D63285"/>
    <w:rsid w:val="00D711B1"/>
    <w:rsid w:val="00D7161E"/>
    <w:rsid w:val="00D82264"/>
    <w:rsid w:val="00D8344A"/>
    <w:rsid w:val="00D85210"/>
    <w:rsid w:val="00D926BF"/>
    <w:rsid w:val="00D940F2"/>
    <w:rsid w:val="00D94123"/>
    <w:rsid w:val="00DA0C54"/>
    <w:rsid w:val="00DA7491"/>
    <w:rsid w:val="00DC1552"/>
    <w:rsid w:val="00DC2559"/>
    <w:rsid w:val="00DC491A"/>
    <w:rsid w:val="00DD221D"/>
    <w:rsid w:val="00DD4B68"/>
    <w:rsid w:val="00DD4D4C"/>
    <w:rsid w:val="00DD75D8"/>
    <w:rsid w:val="00DE0A97"/>
    <w:rsid w:val="00DE0D5A"/>
    <w:rsid w:val="00DE13E2"/>
    <w:rsid w:val="00DE6C13"/>
    <w:rsid w:val="00DF515C"/>
    <w:rsid w:val="00DF6C60"/>
    <w:rsid w:val="00DF7FF2"/>
    <w:rsid w:val="00E02B81"/>
    <w:rsid w:val="00E03358"/>
    <w:rsid w:val="00E035F4"/>
    <w:rsid w:val="00E05BCE"/>
    <w:rsid w:val="00E076D9"/>
    <w:rsid w:val="00E07DC5"/>
    <w:rsid w:val="00E123B9"/>
    <w:rsid w:val="00E16644"/>
    <w:rsid w:val="00E203EB"/>
    <w:rsid w:val="00E20909"/>
    <w:rsid w:val="00E236B3"/>
    <w:rsid w:val="00E27646"/>
    <w:rsid w:val="00E301AE"/>
    <w:rsid w:val="00E30C42"/>
    <w:rsid w:val="00E3265D"/>
    <w:rsid w:val="00E50AA3"/>
    <w:rsid w:val="00E56C5C"/>
    <w:rsid w:val="00E56D35"/>
    <w:rsid w:val="00E67353"/>
    <w:rsid w:val="00E6792D"/>
    <w:rsid w:val="00E71B20"/>
    <w:rsid w:val="00E87A80"/>
    <w:rsid w:val="00E9262B"/>
    <w:rsid w:val="00E931D9"/>
    <w:rsid w:val="00E955E9"/>
    <w:rsid w:val="00E97884"/>
    <w:rsid w:val="00EA0DB0"/>
    <w:rsid w:val="00EA15ED"/>
    <w:rsid w:val="00EA43C4"/>
    <w:rsid w:val="00EA58B2"/>
    <w:rsid w:val="00EA594F"/>
    <w:rsid w:val="00EB128D"/>
    <w:rsid w:val="00EB19B4"/>
    <w:rsid w:val="00EB2216"/>
    <w:rsid w:val="00EB3414"/>
    <w:rsid w:val="00EB54E6"/>
    <w:rsid w:val="00EC21DD"/>
    <w:rsid w:val="00EC30DE"/>
    <w:rsid w:val="00EC5E96"/>
    <w:rsid w:val="00EC6731"/>
    <w:rsid w:val="00ED3DC9"/>
    <w:rsid w:val="00EE12EF"/>
    <w:rsid w:val="00EE33E8"/>
    <w:rsid w:val="00EE42A9"/>
    <w:rsid w:val="00EE5022"/>
    <w:rsid w:val="00EF484E"/>
    <w:rsid w:val="00EF533F"/>
    <w:rsid w:val="00EF7807"/>
    <w:rsid w:val="00F00550"/>
    <w:rsid w:val="00F017B7"/>
    <w:rsid w:val="00F068C7"/>
    <w:rsid w:val="00F07519"/>
    <w:rsid w:val="00F110D3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362"/>
    <w:rsid w:val="00F53BE9"/>
    <w:rsid w:val="00F57B40"/>
    <w:rsid w:val="00F61BC9"/>
    <w:rsid w:val="00F76005"/>
    <w:rsid w:val="00F80FAF"/>
    <w:rsid w:val="00F833A6"/>
    <w:rsid w:val="00F84BE4"/>
    <w:rsid w:val="00F85A0A"/>
    <w:rsid w:val="00F905C5"/>
    <w:rsid w:val="00F94708"/>
    <w:rsid w:val="00F95B46"/>
    <w:rsid w:val="00F9711D"/>
    <w:rsid w:val="00F9768E"/>
    <w:rsid w:val="00FA0E68"/>
    <w:rsid w:val="00FA3FF1"/>
    <w:rsid w:val="00FA4D36"/>
    <w:rsid w:val="00FA6F7E"/>
    <w:rsid w:val="00FB0B27"/>
    <w:rsid w:val="00FB1509"/>
    <w:rsid w:val="00FB323C"/>
    <w:rsid w:val="00FB5AFF"/>
    <w:rsid w:val="00FC3588"/>
    <w:rsid w:val="00FC4DB3"/>
    <w:rsid w:val="00FD109B"/>
    <w:rsid w:val="00FD202F"/>
    <w:rsid w:val="00FD497C"/>
    <w:rsid w:val="00FE23E0"/>
    <w:rsid w:val="00FE3112"/>
    <w:rsid w:val="00FF3493"/>
    <w:rsid w:val="00FF3B7A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AB610D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008D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List Paragraph"/>
    <w:basedOn w:val="a"/>
    <w:uiPriority w:val="34"/>
    <w:qFormat/>
    <w:rsid w:val="009A0C04"/>
    <w:pPr>
      <w:ind w:left="720"/>
      <w:contextualSpacing/>
    </w:pPr>
  </w:style>
  <w:style w:type="paragraph" w:styleId="ac">
    <w:name w:val="Body Text"/>
    <w:basedOn w:val="a"/>
    <w:link w:val="ad"/>
    <w:rsid w:val="0031690A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31690A"/>
    <w:rPr>
      <w:rFonts w:eastAsia="Times New Roman"/>
      <w:sz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97008D"/>
    <w:rPr>
      <w:rFonts w:ascii="Arial" w:hAnsi="Arial" w:cs="Arial"/>
      <w:b/>
      <w:bCs/>
      <w:color w:val="26282F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9B6BF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5B7AF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6187A"/>
    <w:rsid w:val="000C178B"/>
    <w:rsid w:val="00156970"/>
    <w:rsid w:val="001D179E"/>
    <w:rsid w:val="002E2BF4"/>
    <w:rsid w:val="003E3ACA"/>
    <w:rsid w:val="005B7AF4"/>
    <w:rsid w:val="005D721D"/>
    <w:rsid w:val="00620A40"/>
    <w:rsid w:val="006A3334"/>
    <w:rsid w:val="00925262"/>
    <w:rsid w:val="009C2340"/>
    <w:rsid w:val="009C6E9E"/>
    <w:rsid w:val="00A12FAF"/>
    <w:rsid w:val="00B25D4F"/>
    <w:rsid w:val="00B27BA3"/>
    <w:rsid w:val="00D0489E"/>
    <w:rsid w:val="00E023D9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F2EB-E1E0-442E-9331-E2DDD4A6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Нартова Елена Геннадьевна</cp:lastModifiedBy>
  <cp:revision>27</cp:revision>
  <cp:lastPrinted>2025-02-05T06:06:00Z</cp:lastPrinted>
  <dcterms:created xsi:type="dcterms:W3CDTF">2024-12-24T12:14:00Z</dcterms:created>
  <dcterms:modified xsi:type="dcterms:W3CDTF">2025-02-10T05:41:00Z</dcterms:modified>
</cp:coreProperties>
</file>