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E6" w:rsidRPr="008F0CE6" w:rsidRDefault="008F0CE6" w:rsidP="008F0CE6">
      <w:pPr>
        <w:ind w:left="5529"/>
        <w:jc w:val="right"/>
        <w:rPr>
          <w:sz w:val="24"/>
          <w:szCs w:val="24"/>
        </w:rPr>
      </w:pPr>
      <w:r w:rsidRPr="008F0CE6">
        <w:rPr>
          <w:sz w:val="24"/>
          <w:szCs w:val="24"/>
        </w:rPr>
        <w:t>Проект</w:t>
      </w:r>
    </w:p>
    <w:p w:rsidR="008F0CE6" w:rsidRPr="008F0CE6" w:rsidRDefault="008F0CE6" w:rsidP="008F0CE6">
      <w:pPr>
        <w:ind w:left="5529"/>
        <w:jc w:val="right"/>
        <w:rPr>
          <w:sz w:val="24"/>
          <w:szCs w:val="24"/>
        </w:rPr>
      </w:pPr>
      <w:r w:rsidRPr="008F0CE6">
        <w:rPr>
          <w:sz w:val="24"/>
          <w:szCs w:val="24"/>
        </w:rPr>
        <w:t>подготовлен департаментом</w:t>
      </w:r>
    </w:p>
    <w:p w:rsidR="008F0CE6" w:rsidRPr="008F0CE6" w:rsidRDefault="008F0CE6" w:rsidP="008F0CE6">
      <w:pPr>
        <w:ind w:left="5529"/>
        <w:jc w:val="right"/>
        <w:rPr>
          <w:sz w:val="24"/>
          <w:szCs w:val="24"/>
        </w:rPr>
      </w:pPr>
      <w:r w:rsidRPr="008F0CE6">
        <w:rPr>
          <w:sz w:val="24"/>
          <w:szCs w:val="24"/>
        </w:rPr>
        <w:t>архитектуры и градостроительства</w:t>
      </w:r>
    </w:p>
    <w:p w:rsidR="008F0CE6" w:rsidRPr="002F0E86" w:rsidRDefault="008F0CE6" w:rsidP="008F0CE6">
      <w:pPr>
        <w:ind w:right="-1"/>
        <w:jc w:val="center"/>
        <w:rPr>
          <w:bCs/>
          <w:sz w:val="27"/>
          <w:szCs w:val="27"/>
        </w:rPr>
      </w:pPr>
    </w:p>
    <w:p w:rsidR="008F0CE6" w:rsidRPr="002F0E86" w:rsidRDefault="008F0CE6" w:rsidP="008F0CE6">
      <w:pPr>
        <w:ind w:right="-1"/>
        <w:jc w:val="center"/>
        <w:rPr>
          <w:bCs/>
          <w:sz w:val="27"/>
          <w:szCs w:val="27"/>
        </w:rPr>
      </w:pPr>
      <w:r w:rsidRPr="002F0E86">
        <w:rPr>
          <w:bCs/>
          <w:sz w:val="27"/>
          <w:szCs w:val="27"/>
        </w:rPr>
        <w:t>МУНИЦИПАЛЬНОЕ ОБРАЗОВАНИЕ</w:t>
      </w:r>
    </w:p>
    <w:p w:rsidR="008F0CE6" w:rsidRPr="002F0E86" w:rsidRDefault="008F0CE6" w:rsidP="008F0CE6">
      <w:pPr>
        <w:ind w:right="-1"/>
        <w:jc w:val="center"/>
        <w:rPr>
          <w:bCs/>
          <w:sz w:val="27"/>
          <w:szCs w:val="27"/>
        </w:rPr>
      </w:pPr>
      <w:r w:rsidRPr="002F0E86">
        <w:rPr>
          <w:bCs/>
          <w:sz w:val="27"/>
          <w:szCs w:val="27"/>
        </w:rPr>
        <w:t>ГОРОДСКОЙ ОКРУГ СУРГУТ</w:t>
      </w:r>
    </w:p>
    <w:p w:rsidR="008F0CE6" w:rsidRPr="002F0E86" w:rsidRDefault="008F0CE6" w:rsidP="008F0CE6">
      <w:pPr>
        <w:ind w:right="-1"/>
        <w:jc w:val="center"/>
        <w:rPr>
          <w:bCs/>
          <w:sz w:val="27"/>
          <w:szCs w:val="27"/>
        </w:rPr>
      </w:pPr>
      <w:r w:rsidRPr="002F0E86">
        <w:rPr>
          <w:bCs/>
          <w:sz w:val="27"/>
          <w:szCs w:val="27"/>
        </w:rPr>
        <w:t>ХАНТЫ-МАНСИЙСКОГО АВТОНОМНОГО ОКРУГА – ЮГРЫ</w:t>
      </w:r>
    </w:p>
    <w:p w:rsidR="008F0CE6" w:rsidRPr="002F0E86" w:rsidRDefault="008F0CE6" w:rsidP="008F0CE6">
      <w:pPr>
        <w:ind w:right="-1"/>
        <w:jc w:val="center"/>
        <w:rPr>
          <w:bCs/>
          <w:sz w:val="27"/>
          <w:szCs w:val="27"/>
        </w:rPr>
      </w:pPr>
    </w:p>
    <w:p w:rsidR="008F0CE6" w:rsidRPr="002F0E86" w:rsidRDefault="009D2DDD" w:rsidP="009D2DDD">
      <w:pPr>
        <w:ind w:right="-365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АДМИНИСТРАЦИЯ</w:t>
      </w:r>
      <w:r w:rsidR="008F0CE6" w:rsidRPr="002F0E86">
        <w:rPr>
          <w:bCs/>
          <w:sz w:val="27"/>
          <w:szCs w:val="27"/>
        </w:rPr>
        <w:t xml:space="preserve"> ГОРОДА</w:t>
      </w:r>
    </w:p>
    <w:p w:rsidR="008F0CE6" w:rsidRPr="002F0E86" w:rsidRDefault="008F0CE6" w:rsidP="008F0CE6">
      <w:pPr>
        <w:jc w:val="center"/>
        <w:rPr>
          <w:sz w:val="27"/>
          <w:szCs w:val="27"/>
        </w:rPr>
      </w:pPr>
    </w:p>
    <w:p w:rsidR="008F0CE6" w:rsidRPr="002F0E86" w:rsidRDefault="008F0CE6" w:rsidP="00477DE4">
      <w:pPr>
        <w:jc w:val="center"/>
        <w:rPr>
          <w:sz w:val="27"/>
          <w:szCs w:val="27"/>
        </w:rPr>
      </w:pPr>
      <w:r w:rsidRPr="002F0E86">
        <w:rPr>
          <w:sz w:val="27"/>
          <w:szCs w:val="27"/>
        </w:rPr>
        <w:t>ПОСТАНОВЛЕНИЕ</w:t>
      </w:r>
    </w:p>
    <w:p w:rsidR="008F0CE6" w:rsidRPr="00B413C5" w:rsidRDefault="008F0CE6" w:rsidP="008F0CE6">
      <w:pPr>
        <w:jc w:val="center"/>
        <w:rPr>
          <w:szCs w:val="28"/>
        </w:rPr>
      </w:pPr>
    </w:p>
    <w:p w:rsidR="008F0CE6" w:rsidRPr="00B413C5" w:rsidRDefault="008F0CE6" w:rsidP="008F0CE6">
      <w:pPr>
        <w:jc w:val="center"/>
        <w:rPr>
          <w:szCs w:val="28"/>
        </w:rPr>
      </w:pPr>
    </w:p>
    <w:p w:rsidR="0074131F" w:rsidRPr="0074131F" w:rsidRDefault="0074131F" w:rsidP="0074131F">
      <w:r w:rsidRPr="0074131F">
        <w:t xml:space="preserve">О признании утратившими </w:t>
      </w:r>
    </w:p>
    <w:p w:rsidR="0074131F" w:rsidRPr="0074131F" w:rsidRDefault="0074131F" w:rsidP="0074131F">
      <w:r w:rsidRPr="0074131F">
        <w:t xml:space="preserve">силу некоторых муниципальных </w:t>
      </w:r>
    </w:p>
    <w:p w:rsidR="0074131F" w:rsidRPr="0074131F" w:rsidRDefault="0074131F" w:rsidP="0074131F">
      <w:r w:rsidRPr="0074131F">
        <w:t>правовых актов</w:t>
      </w:r>
    </w:p>
    <w:p w:rsidR="00053389" w:rsidRDefault="00053389" w:rsidP="00C725A6">
      <w:pPr>
        <w:rPr>
          <w:sz w:val="26"/>
          <w:szCs w:val="24"/>
        </w:rPr>
      </w:pPr>
    </w:p>
    <w:p w:rsidR="00BC397F" w:rsidRPr="00BC397F" w:rsidRDefault="00BC397F" w:rsidP="00BC397F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710F7B" w:rsidRPr="007B5FAB" w:rsidRDefault="00710F7B" w:rsidP="00710F7B">
      <w:pPr>
        <w:tabs>
          <w:tab w:val="left" w:pos="709"/>
        </w:tabs>
        <w:suppressAutoHyphens/>
        <w:ind w:right="-1"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7B5FAB">
        <w:rPr>
          <w:rFonts w:eastAsia="Times New Roman" w:cs="Times New Roman"/>
          <w:color w:val="000000"/>
          <w:szCs w:val="28"/>
          <w:lang w:eastAsia="zh-CN"/>
        </w:rPr>
        <w:t>В соответствии со стать</w:t>
      </w:r>
      <w:r w:rsidR="00A12657">
        <w:rPr>
          <w:rFonts w:eastAsia="Times New Roman" w:cs="Times New Roman"/>
          <w:color w:val="000000"/>
          <w:szCs w:val="28"/>
          <w:lang w:eastAsia="zh-CN"/>
        </w:rPr>
        <w:t>ей</w:t>
      </w:r>
      <w:r w:rsidR="00206490">
        <w:rPr>
          <w:rFonts w:eastAsia="Times New Roman" w:cs="Times New Roman"/>
          <w:color w:val="000000"/>
          <w:szCs w:val="28"/>
          <w:lang w:eastAsia="zh-CN"/>
        </w:rPr>
        <w:t xml:space="preserve"> </w:t>
      </w:r>
      <w:r w:rsidRPr="007B5FAB">
        <w:rPr>
          <w:rFonts w:eastAsia="Times New Roman" w:cs="Times New Roman"/>
          <w:color w:val="000000"/>
          <w:szCs w:val="28"/>
          <w:lang w:eastAsia="zh-CN"/>
        </w:rPr>
        <w:t>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</w:t>
      </w:r>
      <w:r>
        <w:rPr>
          <w:rFonts w:eastAsia="Times New Roman" w:cs="Times New Roman"/>
          <w:color w:val="000000"/>
          <w:szCs w:val="28"/>
          <w:lang w:eastAsia="zh-CN"/>
        </w:rPr>
        <w:t xml:space="preserve">, </w:t>
      </w:r>
      <w:r w:rsidR="00206490">
        <w:rPr>
          <w:rFonts w:eastAsia="Times New Roman" w:cs="Times New Roman"/>
          <w:color w:val="000000"/>
          <w:szCs w:val="28"/>
          <w:lang w:eastAsia="zh-CN"/>
        </w:rPr>
        <w:t>протестом прокуратуры города Сургута Ханты-Мансийского автономного округа – Югры от 30.06.2023 № 07</w:t>
      </w:r>
      <w:r w:rsidR="00A12657">
        <w:rPr>
          <w:rFonts w:eastAsia="Times New Roman" w:cs="Times New Roman"/>
          <w:color w:val="000000"/>
          <w:szCs w:val="28"/>
          <w:lang w:eastAsia="zh-CN"/>
        </w:rPr>
        <w:t>-</w:t>
      </w:r>
      <w:r w:rsidR="00206490">
        <w:rPr>
          <w:rFonts w:eastAsia="Times New Roman" w:cs="Times New Roman"/>
          <w:color w:val="000000"/>
          <w:szCs w:val="28"/>
          <w:lang w:eastAsia="zh-CN"/>
        </w:rPr>
        <w:t>03-2023</w:t>
      </w:r>
      <w:r w:rsidRPr="007B5FAB">
        <w:rPr>
          <w:rFonts w:eastAsia="Times New Roman" w:cs="Times New Roman"/>
          <w:color w:val="000000"/>
          <w:szCs w:val="28"/>
          <w:lang w:eastAsia="zh-CN"/>
        </w:rPr>
        <w:t>:</w:t>
      </w:r>
    </w:p>
    <w:p w:rsidR="0074131F" w:rsidRPr="00577987" w:rsidRDefault="0074131F" w:rsidP="00A83582">
      <w:pPr>
        <w:ind w:firstLine="708"/>
        <w:jc w:val="both"/>
        <w:rPr>
          <w:szCs w:val="28"/>
        </w:rPr>
      </w:pPr>
      <w:r w:rsidRPr="00577987">
        <w:rPr>
          <w:szCs w:val="28"/>
        </w:rPr>
        <w:t>1. Признать утратившими силу:</w:t>
      </w:r>
    </w:p>
    <w:p w:rsidR="00D624D3" w:rsidRDefault="0074131F" w:rsidP="00A83582">
      <w:pPr>
        <w:ind w:firstLine="708"/>
        <w:jc w:val="both"/>
        <w:rPr>
          <w:szCs w:val="28"/>
        </w:rPr>
      </w:pPr>
      <w:r w:rsidRPr="00577987">
        <w:rPr>
          <w:szCs w:val="28"/>
        </w:rPr>
        <w:t>1.1. Постановлени</w:t>
      </w:r>
      <w:r w:rsidR="00D624D3">
        <w:rPr>
          <w:szCs w:val="28"/>
        </w:rPr>
        <w:t>я</w:t>
      </w:r>
      <w:r w:rsidRPr="00577987">
        <w:rPr>
          <w:szCs w:val="28"/>
        </w:rPr>
        <w:t xml:space="preserve"> Мэра города</w:t>
      </w:r>
      <w:r w:rsidR="00D624D3">
        <w:rPr>
          <w:szCs w:val="28"/>
        </w:rPr>
        <w:t>:</w:t>
      </w:r>
      <w:r w:rsidRPr="00577987">
        <w:rPr>
          <w:szCs w:val="28"/>
        </w:rPr>
        <w:t xml:space="preserve"> </w:t>
      </w:r>
    </w:p>
    <w:p w:rsidR="00B25D59" w:rsidRDefault="00D624D3" w:rsidP="00A8358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B25D59">
        <w:rPr>
          <w:szCs w:val="28"/>
        </w:rPr>
        <w:t xml:space="preserve">от </w:t>
      </w:r>
      <w:r w:rsidR="00B25D59" w:rsidRPr="002776F9">
        <w:t>04.06.2002 № 151</w:t>
      </w:r>
      <w:r w:rsidR="00B25D59">
        <w:t xml:space="preserve"> </w:t>
      </w:r>
      <w:r w:rsidR="00B25D59" w:rsidRPr="002776F9">
        <w:t>«О резервировании земельных участков</w:t>
      </w:r>
      <w:r w:rsidR="00B25D59">
        <w:t xml:space="preserve"> </w:t>
      </w:r>
      <w:r w:rsidR="00B25D59">
        <w:br/>
      </w:r>
      <w:r w:rsidR="00B25D59" w:rsidRPr="002776F9">
        <w:t>на территории города Сургута»</w:t>
      </w:r>
      <w:r w:rsidR="00B25D59">
        <w:t>.</w:t>
      </w:r>
    </w:p>
    <w:p w:rsidR="0074131F" w:rsidRDefault="00B25D59" w:rsidP="00A8358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74131F" w:rsidRPr="00577987">
        <w:rPr>
          <w:szCs w:val="28"/>
        </w:rPr>
        <w:t xml:space="preserve">от 15.05.2003 № 127 «О резервировании земельных участков </w:t>
      </w:r>
      <w:r w:rsidR="00D624D3">
        <w:rPr>
          <w:szCs w:val="28"/>
        </w:rPr>
        <w:br/>
      </w:r>
      <w:r w:rsidR="0074131F" w:rsidRPr="00577987">
        <w:rPr>
          <w:szCs w:val="28"/>
        </w:rPr>
        <w:t>для муниципальных нужд»</w:t>
      </w:r>
      <w:r w:rsidR="00D624D3">
        <w:rPr>
          <w:szCs w:val="28"/>
        </w:rPr>
        <w:t>;</w:t>
      </w:r>
    </w:p>
    <w:p w:rsidR="0074131F" w:rsidRDefault="00D624D3" w:rsidP="00A83582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="0074131F" w:rsidRPr="00577987">
        <w:rPr>
          <w:szCs w:val="28"/>
        </w:rPr>
        <w:t>. Постановления Администрации города: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</w:rPr>
      </w:pPr>
      <w:r w:rsidRPr="00D624D3">
        <w:rPr>
          <w:color w:val="000000" w:themeColor="text1"/>
        </w:rPr>
        <w:t xml:space="preserve">- от 10.07.2008 № 2597 «О внесении изменений в постановление Мэра города от 15.03.2008 № 127 «О резервировании земельных участков </w:t>
      </w:r>
      <w:r w:rsidRPr="00D624D3">
        <w:rPr>
          <w:color w:val="000000" w:themeColor="text1"/>
        </w:rPr>
        <w:br/>
        <w:t>для муниципальных нужд»;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07.11.2008 № 4125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24.04.2009 № 1477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17.06.2009 № 2308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23.07.2009 № 2833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</w:rPr>
      </w:pPr>
      <w:r w:rsidRPr="00D624D3">
        <w:rPr>
          <w:color w:val="000000" w:themeColor="text1"/>
        </w:rPr>
        <w:lastRenderedPageBreak/>
        <w:t xml:space="preserve">- от 29.09.2009 № 3757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</w:rPr>
        <w:br/>
        <w:t>для муниципальных нужд»;</w:t>
      </w:r>
    </w:p>
    <w:p w:rsidR="002776F9" w:rsidRPr="00D624D3" w:rsidRDefault="002776F9" w:rsidP="00A83582">
      <w:pPr>
        <w:ind w:firstLine="708"/>
        <w:jc w:val="both"/>
        <w:rPr>
          <w:color w:val="000000" w:themeColor="text1"/>
        </w:rPr>
      </w:pPr>
      <w:r w:rsidRPr="00D624D3">
        <w:rPr>
          <w:color w:val="000000" w:themeColor="text1"/>
        </w:rPr>
        <w:t>- от 31.12.2009 № 5361 «О резервировании земель»;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18.01.2010 № 118 «О внесении изменений в постановление Мэра города от 15.05.2003 № 127 «О резервировании земельных участков </w:t>
      </w:r>
      <w:r w:rsidR="006F5059">
        <w:rPr>
          <w:color w:val="000000" w:themeColor="text1"/>
          <w:szCs w:val="28"/>
        </w:rPr>
        <w:br/>
      </w:r>
      <w:r w:rsidRPr="00D624D3">
        <w:rPr>
          <w:color w:val="000000" w:themeColor="text1"/>
          <w:szCs w:val="28"/>
        </w:rPr>
        <w:t>для муниципальных нужд»;</w:t>
      </w:r>
    </w:p>
    <w:p w:rsidR="0074131F" w:rsidRPr="00D624D3" w:rsidRDefault="0074131F" w:rsidP="00A8358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19.03.2010 № 1145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нужд».</w:t>
      </w:r>
    </w:p>
    <w:p w:rsidR="008F0CE6" w:rsidRPr="00577987" w:rsidRDefault="008F0CE6" w:rsidP="00A83582">
      <w:pPr>
        <w:ind w:firstLine="708"/>
        <w:jc w:val="both"/>
        <w:rPr>
          <w:szCs w:val="28"/>
        </w:rPr>
      </w:pPr>
      <w:r w:rsidRPr="00577987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06490" w:rsidRPr="00577987" w:rsidRDefault="00206490" w:rsidP="0020649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rFonts w:eastAsia="Calibri" w:cs="Times New Roman"/>
          <w:szCs w:val="28"/>
        </w:rPr>
        <w:t xml:space="preserve">3. Муниципальному казенному учреждению «Наш город»: </w:t>
      </w:r>
    </w:p>
    <w:p w:rsidR="00206490" w:rsidRPr="00577987" w:rsidRDefault="00206490" w:rsidP="0020649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</w:t>
      </w:r>
      <w:r w:rsidR="004A7AF7" w:rsidRPr="00577987">
        <w:rPr>
          <w:rFonts w:eastAsia="Calibri" w:cs="Times New Roman"/>
          <w:szCs w:val="28"/>
        </w:rPr>
        <w:t xml:space="preserve">ьные документы города Сургута»: </w:t>
      </w:r>
      <w:r w:rsidRPr="00577987">
        <w:rPr>
          <w:rFonts w:eastAsia="Calibri" w:cs="Times New Roman"/>
        </w:rPr>
        <w:t>docsurgut.ru</w:t>
      </w:r>
      <w:r w:rsidRPr="00577987">
        <w:rPr>
          <w:rFonts w:eastAsia="Calibri" w:cs="Times New Roman"/>
          <w:szCs w:val="28"/>
        </w:rPr>
        <w:t>.</w:t>
      </w:r>
    </w:p>
    <w:p w:rsidR="00206490" w:rsidRPr="00577987" w:rsidRDefault="00206490" w:rsidP="0020649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rFonts w:eastAsia="Calibri" w:cs="Times New Roman"/>
          <w:szCs w:val="28"/>
        </w:rPr>
        <w:t>3.2. Опубликовать настоящее постановление в газете «</w:t>
      </w:r>
      <w:proofErr w:type="spellStart"/>
      <w:r w:rsidRPr="00577987">
        <w:rPr>
          <w:rFonts w:eastAsia="Calibri" w:cs="Times New Roman"/>
          <w:szCs w:val="28"/>
        </w:rPr>
        <w:t>Сургутские</w:t>
      </w:r>
      <w:proofErr w:type="spellEnd"/>
      <w:r w:rsidRPr="00577987">
        <w:rPr>
          <w:rFonts w:eastAsia="Calibri" w:cs="Times New Roman"/>
          <w:szCs w:val="28"/>
        </w:rPr>
        <w:t xml:space="preserve"> ведомости».</w:t>
      </w:r>
    </w:p>
    <w:p w:rsidR="0074131F" w:rsidRPr="00577987" w:rsidRDefault="0074131F" w:rsidP="0074131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szCs w:val="28"/>
        </w:rPr>
        <w:t>4. Настоящее постановление вступает в силу после его официального опубликования.</w:t>
      </w:r>
    </w:p>
    <w:p w:rsidR="0074131F" w:rsidRPr="00004BC6" w:rsidRDefault="0074131F" w:rsidP="0074131F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74131F" w:rsidRDefault="0074131F" w:rsidP="0074131F">
      <w:pPr>
        <w:jc w:val="both"/>
        <w:rPr>
          <w:szCs w:val="28"/>
        </w:rPr>
      </w:pPr>
    </w:p>
    <w:p w:rsidR="0074131F" w:rsidRDefault="0074131F" w:rsidP="0074131F">
      <w:pPr>
        <w:jc w:val="both"/>
        <w:rPr>
          <w:szCs w:val="28"/>
        </w:rPr>
      </w:pPr>
    </w:p>
    <w:p w:rsidR="0074131F" w:rsidRDefault="0074131F" w:rsidP="0074131F">
      <w:pPr>
        <w:jc w:val="both"/>
        <w:rPr>
          <w:szCs w:val="28"/>
        </w:rPr>
      </w:pPr>
    </w:p>
    <w:p w:rsidR="0074131F" w:rsidRDefault="0074131F" w:rsidP="0074131F">
      <w:pPr>
        <w:jc w:val="both"/>
        <w:rPr>
          <w:szCs w:val="28"/>
        </w:rPr>
      </w:pPr>
    </w:p>
    <w:p w:rsidR="0074131F" w:rsidRDefault="0074131F" w:rsidP="0074131F">
      <w:pPr>
        <w:jc w:val="both"/>
        <w:rPr>
          <w:szCs w:val="28"/>
        </w:rPr>
      </w:pPr>
    </w:p>
    <w:p w:rsidR="0074131F" w:rsidRDefault="0074131F" w:rsidP="00D624D3">
      <w:pPr>
        <w:tabs>
          <w:tab w:val="center" w:pos="4677"/>
          <w:tab w:val="right" w:pos="9638"/>
        </w:tabs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Глава города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 w:rsidR="00D624D3">
        <w:rPr>
          <w:rFonts w:eastAsia="Times New Roman" w:cs="Times New Roman"/>
          <w:color w:val="000000"/>
          <w:lang w:eastAsia="ru-RU"/>
        </w:rPr>
        <w:t xml:space="preserve">   </w:t>
      </w:r>
      <w:r>
        <w:rPr>
          <w:rFonts w:eastAsia="Times New Roman" w:cs="Times New Roman"/>
          <w:color w:val="000000"/>
          <w:lang w:eastAsia="ru-RU"/>
        </w:rPr>
        <w:t>А.С. Филатов</w:t>
      </w: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2F58" w:rsidRDefault="00742F58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  <w:bookmarkStart w:id="0" w:name="_GoBack"/>
      <w:bookmarkEnd w:id="0"/>
    </w:p>
    <w:p w:rsidR="00742F58" w:rsidRDefault="00742F58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131F" w:rsidRDefault="0074131F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742F58" w:rsidRPr="00742F58" w:rsidRDefault="00742F58" w:rsidP="0074131F">
      <w:pPr>
        <w:tabs>
          <w:tab w:val="center" w:pos="4677"/>
          <w:tab w:val="right" w:pos="9355"/>
        </w:tabs>
        <w:rPr>
          <w:sz w:val="20"/>
          <w:szCs w:val="20"/>
        </w:rPr>
      </w:pPr>
      <w:r w:rsidRPr="00742F58">
        <w:rPr>
          <w:sz w:val="20"/>
          <w:szCs w:val="20"/>
        </w:rPr>
        <w:t xml:space="preserve">Исполнитель: </w:t>
      </w:r>
    </w:p>
    <w:p w:rsidR="00742F58" w:rsidRPr="00742F58" w:rsidRDefault="00742F58" w:rsidP="0074131F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Баранова Анастасия Александровна</w:t>
      </w:r>
      <w:r w:rsidRPr="00742F58">
        <w:rPr>
          <w:sz w:val="20"/>
          <w:szCs w:val="20"/>
        </w:rPr>
        <w:t xml:space="preserve">, </w:t>
      </w:r>
    </w:p>
    <w:p w:rsidR="00742F58" w:rsidRPr="00742F58" w:rsidRDefault="00742F58" w:rsidP="0074131F">
      <w:pPr>
        <w:tabs>
          <w:tab w:val="center" w:pos="4677"/>
          <w:tab w:val="right" w:pos="9355"/>
        </w:tabs>
        <w:rPr>
          <w:sz w:val="20"/>
          <w:szCs w:val="20"/>
        </w:rPr>
      </w:pPr>
      <w:r w:rsidRPr="00742F58">
        <w:rPr>
          <w:sz w:val="20"/>
          <w:szCs w:val="20"/>
        </w:rPr>
        <w:t xml:space="preserve">специалист-эксперт отдела </w:t>
      </w:r>
    </w:p>
    <w:p w:rsidR="00742F58" w:rsidRPr="00742F58" w:rsidRDefault="00742F58" w:rsidP="0074131F">
      <w:pPr>
        <w:tabs>
          <w:tab w:val="center" w:pos="4677"/>
          <w:tab w:val="right" w:pos="9355"/>
        </w:tabs>
        <w:rPr>
          <w:sz w:val="20"/>
          <w:szCs w:val="20"/>
        </w:rPr>
      </w:pPr>
      <w:r w:rsidRPr="00742F58">
        <w:rPr>
          <w:sz w:val="20"/>
          <w:szCs w:val="20"/>
        </w:rPr>
        <w:t xml:space="preserve">формирования и освобождения земельных участков </w:t>
      </w:r>
    </w:p>
    <w:p w:rsidR="00742F58" w:rsidRPr="00742F58" w:rsidRDefault="00742F58" w:rsidP="0074131F">
      <w:pPr>
        <w:tabs>
          <w:tab w:val="center" w:pos="4677"/>
          <w:tab w:val="right" w:pos="9355"/>
        </w:tabs>
        <w:rPr>
          <w:sz w:val="20"/>
          <w:szCs w:val="20"/>
        </w:rPr>
      </w:pPr>
      <w:r w:rsidRPr="00742F58">
        <w:rPr>
          <w:sz w:val="20"/>
          <w:szCs w:val="20"/>
        </w:rPr>
        <w:t xml:space="preserve">департамента архитектуры и градостроительства </w:t>
      </w:r>
    </w:p>
    <w:p w:rsidR="0074131F" w:rsidRPr="00742F58" w:rsidRDefault="00742F58" w:rsidP="0074131F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Тел.: (3462) 52-82-49</w:t>
      </w:r>
    </w:p>
    <w:sectPr w:rsidR="0074131F" w:rsidRPr="00742F58" w:rsidSect="00786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FF" w:rsidRDefault="00984DFF" w:rsidP="00326C3D">
      <w:r>
        <w:separator/>
      </w:r>
    </w:p>
  </w:endnote>
  <w:endnote w:type="continuationSeparator" w:id="0">
    <w:p w:rsidR="00984DFF" w:rsidRDefault="00984DF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4D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4D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4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FF" w:rsidRDefault="00984DFF" w:rsidP="00326C3D">
      <w:r>
        <w:separator/>
      </w:r>
    </w:p>
  </w:footnote>
  <w:footnote w:type="continuationSeparator" w:id="0">
    <w:p w:rsidR="00984DFF" w:rsidRDefault="00984DF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4D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2A5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758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758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758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758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84D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4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7F"/>
    <w:rsid w:val="00053389"/>
    <w:rsid w:val="00134164"/>
    <w:rsid w:val="001C2E98"/>
    <w:rsid w:val="001D0DEA"/>
    <w:rsid w:val="00206490"/>
    <w:rsid w:val="002776F9"/>
    <w:rsid w:val="002E72A6"/>
    <w:rsid w:val="002E7589"/>
    <w:rsid w:val="003038B0"/>
    <w:rsid w:val="00326C3D"/>
    <w:rsid w:val="003A378E"/>
    <w:rsid w:val="00411FC0"/>
    <w:rsid w:val="00435F2B"/>
    <w:rsid w:val="00477DE4"/>
    <w:rsid w:val="004A7AF7"/>
    <w:rsid w:val="004B76EC"/>
    <w:rsid w:val="00577987"/>
    <w:rsid w:val="005F5D2E"/>
    <w:rsid w:val="006F5059"/>
    <w:rsid w:val="00710F7B"/>
    <w:rsid w:val="00717D81"/>
    <w:rsid w:val="00731652"/>
    <w:rsid w:val="00736817"/>
    <w:rsid w:val="0074131F"/>
    <w:rsid w:val="00742F58"/>
    <w:rsid w:val="00786E41"/>
    <w:rsid w:val="007A7FC3"/>
    <w:rsid w:val="007B377B"/>
    <w:rsid w:val="007C0892"/>
    <w:rsid w:val="007E5596"/>
    <w:rsid w:val="007F41CA"/>
    <w:rsid w:val="007F560F"/>
    <w:rsid w:val="00834B3E"/>
    <w:rsid w:val="00847B8A"/>
    <w:rsid w:val="00864F73"/>
    <w:rsid w:val="00875BC5"/>
    <w:rsid w:val="0089208C"/>
    <w:rsid w:val="008F0CE6"/>
    <w:rsid w:val="00984DFF"/>
    <w:rsid w:val="009B7C2E"/>
    <w:rsid w:val="009D2DDD"/>
    <w:rsid w:val="009E5290"/>
    <w:rsid w:val="00A12657"/>
    <w:rsid w:val="00A164AC"/>
    <w:rsid w:val="00A2469D"/>
    <w:rsid w:val="00A83582"/>
    <w:rsid w:val="00B25D59"/>
    <w:rsid w:val="00B36217"/>
    <w:rsid w:val="00BC03BD"/>
    <w:rsid w:val="00BC397F"/>
    <w:rsid w:val="00C02E1D"/>
    <w:rsid w:val="00C91B8B"/>
    <w:rsid w:val="00CA1CA5"/>
    <w:rsid w:val="00D3339A"/>
    <w:rsid w:val="00D624D3"/>
    <w:rsid w:val="00E4633C"/>
    <w:rsid w:val="00E55899"/>
    <w:rsid w:val="00E92A57"/>
    <w:rsid w:val="00EF2D1F"/>
    <w:rsid w:val="00F1430B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F6A83-7911-4A6E-A25C-CC712B51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776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BC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C397F"/>
  </w:style>
  <w:style w:type="paragraph" w:customStyle="1" w:styleId="a9">
    <w:name w:val="Знак"/>
    <w:basedOn w:val="a"/>
    <w:rsid w:val="008F0CE6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8F0CE6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8F0C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basedOn w:val="a0"/>
    <w:uiPriority w:val="20"/>
    <w:qFormat/>
    <w:rsid w:val="00742F5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776F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FB86-E10A-47EC-902A-E43B179E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2023-03-09T07:31:00Z</cp:lastPrinted>
  <dcterms:created xsi:type="dcterms:W3CDTF">2023-08-14T11:26:00Z</dcterms:created>
  <dcterms:modified xsi:type="dcterms:W3CDTF">2023-08-14T11:27:00Z</dcterms:modified>
</cp:coreProperties>
</file>