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ED" w:rsidRDefault="001313ED" w:rsidP="00656C1A">
      <w:pPr>
        <w:spacing w:line="120" w:lineRule="atLeast"/>
        <w:jc w:val="center"/>
        <w:rPr>
          <w:sz w:val="24"/>
          <w:szCs w:val="24"/>
        </w:rPr>
      </w:pPr>
    </w:p>
    <w:p w:rsidR="001313ED" w:rsidRDefault="001313ED" w:rsidP="00656C1A">
      <w:pPr>
        <w:spacing w:line="120" w:lineRule="atLeast"/>
        <w:jc w:val="center"/>
        <w:rPr>
          <w:sz w:val="24"/>
          <w:szCs w:val="24"/>
        </w:rPr>
      </w:pPr>
    </w:p>
    <w:p w:rsidR="001313ED" w:rsidRPr="00852378" w:rsidRDefault="001313ED" w:rsidP="00656C1A">
      <w:pPr>
        <w:spacing w:line="120" w:lineRule="atLeast"/>
        <w:jc w:val="center"/>
        <w:rPr>
          <w:sz w:val="10"/>
          <w:szCs w:val="10"/>
        </w:rPr>
      </w:pPr>
    </w:p>
    <w:p w:rsidR="001313ED" w:rsidRDefault="001313ED" w:rsidP="00656C1A">
      <w:pPr>
        <w:spacing w:line="120" w:lineRule="atLeast"/>
        <w:jc w:val="center"/>
        <w:rPr>
          <w:sz w:val="10"/>
          <w:szCs w:val="24"/>
        </w:rPr>
      </w:pPr>
    </w:p>
    <w:p w:rsidR="001313ED" w:rsidRPr="005541F0" w:rsidRDefault="001313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13ED" w:rsidRDefault="001313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313ED" w:rsidRPr="005541F0" w:rsidRDefault="001313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13ED" w:rsidRPr="005649E4" w:rsidRDefault="001313ED" w:rsidP="00656C1A">
      <w:pPr>
        <w:spacing w:line="120" w:lineRule="atLeast"/>
        <w:jc w:val="center"/>
        <w:rPr>
          <w:sz w:val="18"/>
          <w:szCs w:val="24"/>
        </w:rPr>
      </w:pPr>
    </w:p>
    <w:p w:rsidR="001313ED" w:rsidRPr="00656C1A" w:rsidRDefault="001313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13ED" w:rsidRPr="005541F0" w:rsidRDefault="001313ED" w:rsidP="00656C1A">
      <w:pPr>
        <w:spacing w:line="120" w:lineRule="atLeast"/>
        <w:jc w:val="center"/>
        <w:rPr>
          <w:sz w:val="18"/>
          <w:szCs w:val="24"/>
        </w:rPr>
      </w:pPr>
    </w:p>
    <w:p w:rsidR="001313ED" w:rsidRPr="005541F0" w:rsidRDefault="001313ED" w:rsidP="00656C1A">
      <w:pPr>
        <w:spacing w:line="120" w:lineRule="atLeast"/>
        <w:jc w:val="center"/>
        <w:rPr>
          <w:sz w:val="20"/>
          <w:szCs w:val="24"/>
        </w:rPr>
      </w:pPr>
    </w:p>
    <w:p w:rsidR="001313ED" w:rsidRPr="00656C1A" w:rsidRDefault="001313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13ED" w:rsidRDefault="001313ED" w:rsidP="00656C1A">
      <w:pPr>
        <w:spacing w:line="120" w:lineRule="atLeast"/>
        <w:jc w:val="center"/>
        <w:rPr>
          <w:sz w:val="30"/>
          <w:szCs w:val="24"/>
        </w:rPr>
      </w:pPr>
    </w:p>
    <w:p w:rsidR="001313ED" w:rsidRPr="00656C1A" w:rsidRDefault="001313E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13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13ED" w:rsidRPr="00F8214F" w:rsidRDefault="001313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13ED" w:rsidRPr="00F8214F" w:rsidRDefault="006973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13ED" w:rsidRPr="00F8214F" w:rsidRDefault="001313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13ED" w:rsidRPr="00F8214F" w:rsidRDefault="006973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313ED" w:rsidRPr="00A63FB0" w:rsidRDefault="001313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13ED" w:rsidRPr="00A3761A" w:rsidRDefault="006973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313ED" w:rsidRPr="00F8214F" w:rsidRDefault="001313E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313ED" w:rsidRPr="00F8214F" w:rsidRDefault="001313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13ED" w:rsidRPr="00AB4194" w:rsidRDefault="001313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13ED" w:rsidRPr="00F8214F" w:rsidRDefault="006973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3817</w:t>
            </w:r>
          </w:p>
        </w:tc>
      </w:tr>
    </w:tbl>
    <w:p w:rsidR="001313ED" w:rsidRPr="00C725A6" w:rsidRDefault="001313ED" w:rsidP="00C725A6">
      <w:pPr>
        <w:rPr>
          <w:rFonts w:cs="Times New Roman"/>
          <w:szCs w:val="28"/>
        </w:rPr>
      </w:pPr>
    </w:p>
    <w:p w:rsidR="001313ED" w:rsidRDefault="001313ED" w:rsidP="001313ED">
      <w:pPr>
        <w:rPr>
          <w:rFonts w:eastAsia="Times New Roman" w:cs="Times New Roman"/>
          <w:szCs w:val="28"/>
          <w:lang w:eastAsia="ru-RU"/>
        </w:rPr>
      </w:pPr>
      <w:r w:rsidRPr="001313ED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1313ED" w:rsidRPr="001313ED" w:rsidRDefault="001313ED" w:rsidP="001313ED">
      <w:pPr>
        <w:rPr>
          <w:rFonts w:eastAsia="Times New Roman" w:cs="Times New Roman"/>
          <w:szCs w:val="28"/>
          <w:lang w:eastAsia="ru-RU"/>
        </w:rPr>
      </w:pPr>
      <w:r w:rsidRPr="001313ED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1313ED" w:rsidRPr="001313ED" w:rsidRDefault="001313ED" w:rsidP="001313ED">
      <w:pPr>
        <w:rPr>
          <w:rFonts w:eastAsia="Times New Roman" w:cs="Times New Roman"/>
          <w:szCs w:val="28"/>
          <w:lang w:eastAsia="ru-RU"/>
        </w:rPr>
      </w:pPr>
      <w:r w:rsidRPr="001313ED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1313ED" w:rsidRPr="001313ED" w:rsidRDefault="001313ED" w:rsidP="001313E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313ED" w:rsidRPr="001313ED" w:rsidRDefault="001313ED" w:rsidP="001313E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313ED" w:rsidRPr="001313ED" w:rsidRDefault="001313ED" w:rsidP="001313ED">
      <w:pPr>
        <w:ind w:firstLine="709"/>
        <w:jc w:val="both"/>
        <w:rPr>
          <w:rFonts w:eastAsia="Calibri" w:cs="Times New Roman"/>
          <w:spacing w:val="-2"/>
          <w:szCs w:val="28"/>
          <w:lang w:eastAsia="ru-RU"/>
        </w:rPr>
      </w:pP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статьей 39 </w:t>
      </w:r>
      <w:r w:rsidRPr="001313ED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1313ED">
        <w:rPr>
          <w:rFonts w:eastAsia="Calibri" w:cs="Times New Roman"/>
          <w:spacing w:val="-2"/>
          <w:szCs w:val="28"/>
        </w:rPr>
        <w:br/>
        <w:t>от 10.07.2018 № 304-</w:t>
      </w:r>
      <w:r w:rsidRPr="001313ED">
        <w:rPr>
          <w:rFonts w:eastAsia="Calibri" w:cs="Times New Roman"/>
          <w:spacing w:val="-2"/>
          <w:szCs w:val="28"/>
          <w:lang w:val="en-US"/>
        </w:rPr>
        <w:t>VI</w:t>
      </w:r>
      <w:r w:rsidRPr="001313ED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1313ED">
        <w:rPr>
          <w:rFonts w:eastAsia="Calibri" w:cs="Times New Roman"/>
          <w:spacing w:val="-2"/>
          <w:szCs w:val="28"/>
        </w:rPr>
        <w:t>градостро</w:t>
      </w:r>
      <w:r>
        <w:rPr>
          <w:rFonts w:eastAsia="Calibri" w:cs="Times New Roman"/>
          <w:spacing w:val="-2"/>
          <w:szCs w:val="28"/>
        </w:rPr>
        <w:t>-</w:t>
      </w:r>
      <w:r w:rsidRPr="001313ED">
        <w:rPr>
          <w:rFonts w:eastAsia="Calibri" w:cs="Times New Roman"/>
          <w:spacing w:val="-2"/>
          <w:szCs w:val="28"/>
        </w:rPr>
        <w:t>ительной</w:t>
      </w:r>
      <w:proofErr w:type="spellEnd"/>
      <w:r w:rsidRPr="001313ED">
        <w:rPr>
          <w:rFonts w:eastAsia="Calibri" w:cs="Times New Roman"/>
          <w:spacing w:val="-2"/>
          <w:szCs w:val="28"/>
        </w:rPr>
        <w:t xml:space="preserve"> деятельности в городе Сургуте»</w:t>
      </w: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1313ED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1313ED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Сургута», </w:t>
      </w: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Главы города между высшими должностными лицами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1313ED">
        <w:rPr>
          <w:rFonts w:eastAsia="Calibri" w:cs="Times New Roman"/>
          <w:spacing w:val="-2"/>
          <w:szCs w:val="28"/>
          <w:lang w:eastAsia="ru-RU"/>
        </w:rPr>
        <w:t>учитывая заявление общества с ограниченной ответственностью «Сургут</w:t>
      </w:r>
      <w:r>
        <w:rPr>
          <w:rFonts w:eastAsia="Calibri" w:cs="Times New Roman"/>
          <w:spacing w:val="-2"/>
          <w:szCs w:val="28"/>
          <w:lang w:eastAsia="ru-RU"/>
        </w:rPr>
        <w:t>-</w:t>
      </w:r>
      <w:proofErr w:type="spellStart"/>
      <w:r w:rsidRPr="001313ED">
        <w:rPr>
          <w:rFonts w:eastAsia="Calibri" w:cs="Times New Roman"/>
          <w:spacing w:val="-2"/>
          <w:szCs w:val="28"/>
          <w:lang w:eastAsia="ru-RU"/>
        </w:rPr>
        <w:t>транстехсервис</w:t>
      </w:r>
      <w:proofErr w:type="spellEnd"/>
      <w:r w:rsidRPr="001313ED">
        <w:rPr>
          <w:rFonts w:eastAsia="Calibri" w:cs="Times New Roman"/>
          <w:spacing w:val="-2"/>
          <w:szCs w:val="28"/>
          <w:lang w:eastAsia="ru-RU"/>
        </w:rPr>
        <w:t>»</w:t>
      </w:r>
      <w:r w:rsidRPr="001313ED">
        <w:rPr>
          <w:rFonts w:eastAsia="Times New Roman" w:cs="Times New Roman"/>
          <w:szCs w:val="28"/>
          <w:lang w:eastAsia="ru-RU"/>
        </w:rPr>
        <w:t xml:space="preserve">, </w:t>
      </w:r>
      <w:r w:rsidRPr="001313ED">
        <w:rPr>
          <w:rFonts w:eastAsia="Calibri" w:cs="Times New Roman"/>
          <w:spacing w:val="-2"/>
          <w:szCs w:val="28"/>
        </w:rPr>
        <w:t xml:space="preserve">заключение о результатах публичных слушаний по проекту решения о предоставлении разрешения </w:t>
      </w: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на условно разрешенный вид </w:t>
      </w:r>
      <w:proofErr w:type="spellStart"/>
      <w:r w:rsidRPr="001313ED">
        <w:rPr>
          <w:rFonts w:eastAsia="Times New Roman" w:cs="Times New Roman"/>
          <w:spacing w:val="-2"/>
          <w:szCs w:val="28"/>
          <w:lang w:eastAsia="ru-RU"/>
        </w:rPr>
        <w:t>использо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1313ED">
        <w:rPr>
          <w:rFonts w:eastAsia="Times New Roman" w:cs="Times New Roman"/>
          <w:spacing w:val="-2"/>
          <w:szCs w:val="28"/>
          <w:lang w:eastAsia="ru-RU"/>
        </w:rPr>
        <w:t>вания</w:t>
      </w:r>
      <w:proofErr w:type="spellEnd"/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 земельного участка или объекта капитального строительства </w:t>
      </w:r>
      <w:r w:rsidRPr="001313ED">
        <w:rPr>
          <w:rFonts w:eastAsia="Calibri" w:cs="Times New Roman"/>
          <w:spacing w:val="-2"/>
          <w:szCs w:val="28"/>
        </w:rPr>
        <w:t xml:space="preserve">(протокол публичных слушаний от 24.07.2023 № 224), рекомендации комиссии по </w:t>
      </w:r>
      <w:proofErr w:type="spellStart"/>
      <w:r w:rsidRPr="001313ED">
        <w:rPr>
          <w:rFonts w:eastAsia="Calibri" w:cs="Times New Roman"/>
          <w:spacing w:val="-2"/>
          <w:szCs w:val="28"/>
        </w:rPr>
        <w:t>градо</w:t>
      </w:r>
      <w:proofErr w:type="spellEnd"/>
      <w:r>
        <w:rPr>
          <w:rFonts w:eastAsia="Calibri" w:cs="Times New Roman"/>
          <w:spacing w:val="-2"/>
          <w:szCs w:val="28"/>
        </w:rPr>
        <w:t>-</w:t>
      </w:r>
      <w:r w:rsidRPr="001313ED">
        <w:rPr>
          <w:rFonts w:eastAsia="Calibri" w:cs="Times New Roman"/>
          <w:spacing w:val="-2"/>
          <w:szCs w:val="28"/>
        </w:rPr>
        <w:t xml:space="preserve">строительному зонированию (протокол заседания комиссии по </w:t>
      </w:r>
      <w:proofErr w:type="spellStart"/>
      <w:r w:rsidRPr="001313ED">
        <w:rPr>
          <w:rFonts w:eastAsia="Calibri" w:cs="Times New Roman"/>
          <w:spacing w:val="-2"/>
          <w:szCs w:val="28"/>
        </w:rPr>
        <w:t>градостро</w:t>
      </w:r>
      <w:r>
        <w:rPr>
          <w:rFonts w:eastAsia="Calibri" w:cs="Times New Roman"/>
          <w:spacing w:val="-2"/>
          <w:szCs w:val="28"/>
        </w:rPr>
        <w:t>-</w:t>
      </w:r>
      <w:r w:rsidRPr="001313ED">
        <w:rPr>
          <w:rFonts w:eastAsia="Calibri" w:cs="Times New Roman"/>
          <w:spacing w:val="-2"/>
          <w:szCs w:val="28"/>
        </w:rPr>
        <w:t>ительному</w:t>
      </w:r>
      <w:proofErr w:type="spellEnd"/>
      <w:r w:rsidRPr="001313ED">
        <w:rPr>
          <w:rFonts w:eastAsia="Calibri" w:cs="Times New Roman"/>
          <w:spacing w:val="-2"/>
          <w:szCs w:val="28"/>
        </w:rPr>
        <w:t xml:space="preserve"> зонированию </w:t>
      </w:r>
      <w:r w:rsidRPr="001313ED">
        <w:rPr>
          <w:rFonts w:eastAsia="Times New Roman" w:cs="Times New Roman"/>
          <w:spacing w:val="-2"/>
          <w:szCs w:val="28"/>
          <w:lang w:eastAsia="ru-RU"/>
        </w:rPr>
        <w:t>от 27.07.2023 № 309):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zCs w:val="28"/>
        </w:rPr>
      </w:pPr>
      <w:r w:rsidRPr="001313ED">
        <w:rPr>
          <w:rFonts w:cs="Times New Roman"/>
          <w:spacing w:val="-2"/>
          <w:szCs w:val="28"/>
        </w:rPr>
        <w:t xml:space="preserve">1. Предоставить разрешение </w:t>
      </w:r>
      <w:r w:rsidRPr="001313ED">
        <w:rPr>
          <w:rFonts w:cs="Times New Roman"/>
          <w:szCs w:val="28"/>
        </w:rPr>
        <w:t>на условно разрешенный вид использования земельного участка с кадастровым номером 86:10:0101237:11, расположенного по адресу: город Сургут, Западный промрайон, территориальная зона П.1, условно разрешенный вид – магазины (код 4.4).</w:t>
      </w:r>
    </w:p>
    <w:p w:rsidR="001313ED" w:rsidRPr="001313ED" w:rsidRDefault="001313ED" w:rsidP="001313ED">
      <w:pPr>
        <w:tabs>
          <w:tab w:val="left" w:pos="709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1313ED">
        <w:rPr>
          <w:rFonts w:cs="Times New Roman"/>
          <w:spacing w:val="-2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1313ED">
        <w:rPr>
          <w:rFonts w:cs="Times New Roman"/>
          <w:spacing w:val="-2"/>
          <w:szCs w:val="28"/>
          <w:lang w:val="en-US"/>
        </w:rPr>
        <w:t>u</w:t>
      </w:r>
      <w:r w:rsidRPr="001313ED">
        <w:rPr>
          <w:rFonts w:cs="Times New Roman"/>
          <w:spacing w:val="-2"/>
          <w:szCs w:val="28"/>
        </w:rPr>
        <w:t>.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1313ED">
        <w:rPr>
          <w:rFonts w:eastAsia="Times New Roman" w:cs="Times New Roman"/>
          <w:spacing w:val="-2"/>
          <w:szCs w:val="28"/>
          <w:lang w:eastAsia="ru-RU"/>
        </w:rPr>
        <w:lastRenderedPageBreak/>
        <w:t>3. Муниципальному казенному учреждению «Наш город»: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3.1. </w:t>
      </w:r>
      <w:r w:rsidRPr="001313ED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1313ED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1313ED">
        <w:rPr>
          <w:rFonts w:eastAsia="Times New Roman" w:cs="Times New Roman"/>
          <w:szCs w:val="28"/>
          <w:lang w:eastAsia="ru-RU"/>
        </w:rPr>
        <w:t>.</w:t>
      </w:r>
      <w:proofErr w:type="spellStart"/>
      <w:r w:rsidRPr="001313ED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1313ED">
        <w:rPr>
          <w:rFonts w:eastAsia="Times New Roman" w:cs="Times New Roman"/>
          <w:szCs w:val="28"/>
          <w:lang w:eastAsia="ru-RU"/>
        </w:rPr>
        <w:t>.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1313ED">
        <w:rPr>
          <w:rFonts w:eastAsia="Times New Roman" w:cs="Times New Roman"/>
          <w:spacing w:val="-2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1313ED" w:rsidRPr="001313ED" w:rsidRDefault="001313ED" w:rsidP="001313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1313ED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Pr="001313ED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13ED">
        <w:rPr>
          <w:rFonts w:eastAsia="Calibri" w:cs="Times New Roman"/>
          <w:spacing w:val="-2"/>
          <w:szCs w:val="28"/>
        </w:rPr>
        <w:t xml:space="preserve">5. </w:t>
      </w:r>
      <w:r w:rsidRPr="001313ED">
        <w:rPr>
          <w:rFonts w:cs="Times New Roman"/>
          <w:szCs w:val="28"/>
        </w:rPr>
        <w:t>Контроль за выполнением постановления оставляю за собой.</w:t>
      </w:r>
    </w:p>
    <w:p w:rsidR="001313ED" w:rsidRPr="001313ED" w:rsidRDefault="001313ED" w:rsidP="001313ED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1313ED" w:rsidRPr="001313ED" w:rsidRDefault="001313ED" w:rsidP="001313ED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1313ED" w:rsidRPr="001313ED" w:rsidRDefault="001313ED" w:rsidP="001313ED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1313ED" w:rsidRPr="001313ED" w:rsidRDefault="001313ED" w:rsidP="001313ED">
      <w:pPr>
        <w:rPr>
          <w:rFonts w:eastAsia="Times New Roman" w:cs="Times New Roman"/>
          <w:szCs w:val="28"/>
          <w:lang w:eastAsia="ru-RU"/>
        </w:rPr>
      </w:pPr>
      <w:r w:rsidRPr="001313ED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1C2E98" w:rsidRPr="001313ED" w:rsidRDefault="001C2E98" w:rsidP="001313ED"/>
    <w:sectPr w:rsidR="001C2E98" w:rsidRPr="001313ED" w:rsidSect="0013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75" w:rsidRDefault="00C72375" w:rsidP="00326C3D">
      <w:r>
        <w:separator/>
      </w:r>
    </w:p>
  </w:endnote>
  <w:endnote w:type="continuationSeparator" w:id="0">
    <w:p w:rsidR="00C72375" w:rsidRDefault="00C7237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3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3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75" w:rsidRDefault="00C72375" w:rsidP="00326C3D">
      <w:r>
        <w:separator/>
      </w:r>
    </w:p>
  </w:footnote>
  <w:footnote w:type="continuationSeparator" w:id="0">
    <w:p w:rsidR="00C72375" w:rsidRDefault="00C7237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3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7DE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739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973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97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D"/>
    <w:rsid w:val="00072AC6"/>
    <w:rsid w:val="001313ED"/>
    <w:rsid w:val="001910C0"/>
    <w:rsid w:val="001C2E98"/>
    <w:rsid w:val="001D0DEA"/>
    <w:rsid w:val="00326C3D"/>
    <w:rsid w:val="00397DE3"/>
    <w:rsid w:val="006475C5"/>
    <w:rsid w:val="00697393"/>
    <w:rsid w:val="00847B8A"/>
    <w:rsid w:val="008D4C27"/>
    <w:rsid w:val="00C72375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23A309-8090-490F-AB5D-AA1C02A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3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3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70E3-BB91-4E86-950D-0C08FDF4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2023-08-02T09:51:00Z</cp:lastPrinted>
  <dcterms:created xsi:type="dcterms:W3CDTF">2023-08-10T09:15:00Z</dcterms:created>
  <dcterms:modified xsi:type="dcterms:W3CDTF">2023-08-10T09:15:00Z</dcterms:modified>
</cp:coreProperties>
</file>