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47" w:rsidRDefault="00BA5547" w:rsidP="00656C1A">
      <w:pPr>
        <w:spacing w:line="120" w:lineRule="atLeast"/>
        <w:jc w:val="center"/>
        <w:rPr>
          <w:sz w:val="24"/>
          <w:szCs w:val="24"/>
        </w:rPr>
      </w:pPr>
    </w:p>
    <w:p w:rsidR="00BA5547" w:rsidRDefault="00BA5547" w:rsidP="00656C1A">
      <w:pPr>
        <w:spacing w:line="120" w:lineRule="atLeast"/>
        <w:jc w:val="center"/>
        <w:rPr>
          <w:sz w:val="24"/>
          <w:szCs w:val="24"/>
        </w:rPr>
      </w:pPr>
    </w:p>
    <w:p w:rsidR="00BA5547" w:rsidRPr="00852378" w:rsidRDefault="00BA5547" w:rsidP="00656C1A">
      <w:pPr>
        <w:spacing w:line="120" w:lineRule="atLeast"/>
        <w:jc w:val="center"/>
        <w:rPr>
          <w:sz w:val="10"/>
          <w:szCs w:val="10"/>
        </w:rPr>
      </w:pPr>
    </w:p>
    <w:p w:rsidR="00BA5547" w:rsidRDefault="00BA5547" w:rsidP="00656C1A">
      <w:pPr>
        <w:spacing w:line="120" w:lineRule="atLeast"/>
        <w:jc w:val="center"/>
        <w:rPr>
          <w:sz w:val="10"/>
          <w:szCs w:val="24"/>
        </w:rPr>
      </w:pPr>
    </w:p>
    <w:p w:rsidR="00BA5547" w:rsidRPr="005541F0" w:rsidRDefault="00BA55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5547" w:rsidRDefault="00BA55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A5547" w:rsidRPr="005541F0" w:rsidRDefault="00BA554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5547" w:rsidRPr="005649E4" w:rsidRDefault="00BA5547" w:rsidP="00656C1A">
      <w:pPr>
        <w:spacing w:line="120" w:lineRule="atLeast"/>
        <w:jc w:val="center"/>
        <w:rPr>
          <w:sz w:val="18"/>
          <w:szCs w:val="24"/>
        </w:rPr>
      </w:pPr>
    </w:p>
    <w:p w:rsidR="00BA5547" w:rsidRPr="00656C1A" w:rsidRDefault="00BA55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5547" w:rsidRPr="005541F0" w:rsidRDefault="00BA5547" w:rsidP="00656C1A">
      <w:pPr>
        <w:spacing w:line="120" w:lineRule="atLeast"/>
        <w:jc w:val="center"/>
        <w:rPr>
          <w:sz w:val="18"/>
          <w:szCs w:val="24"/>
        </w:rPr>
      </w:pPr>
    </w:p>
    <w:p w:rsidR="00BA5547" w:rsidRPr="005541F0" w:rsidRDefault="00BA5547" w:rsidP="00656C1A">
      <w:pPr>
        <w:spacing w:line="120" w:lineRule="atLeast"/>
        <w:jc w:val="center"/>
        <w:rPr>
          <w:sz w:val="20"/>
          <w:szCs w:val="24"/>
        </w:rPr>
      </w:pPr>
    </w:p>
    <w:p w:rsidR="00BA5547" w:rsidRPr="00656C1A" w:rsidRDefault="00BA554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5547" w:rsidRDefault="00BA5547" w:rsidP="00656C1A">
      <w:pPr>
        <w:spacing w:line="120" w:lineRule="atLeast"/>
        <w:jc w:val="center"/>
        <w:rPr>
          <w:sz w:val="30"/>
          <w:szCs w:val="24"/>
        </w:rPr>
      </w:pPr>
    </w:p>
    <w:p w:rsidR="00BA5547" w:rsidRPr="00656C1A" w:rsidRDefault="00BA554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554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5547" w:rsidRPr="00F8214F" w:rsidRDefault="00BA55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5547" w:rsidRPr="00F8214F" w:rsidRDefault="0082272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5547" w:rsidRPr="00F8214F" w:rsidRDefault="00BA55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5547" w:rsidRPr="00F8214F" w:rsidRDefault="0082272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A5547" w:rsidRPr="00A63FB0" w:rsidRDefault="00BA55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5547" w:rsidRPr="00A3761A" w:rsidRDefault="0082272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A5547" w:rsidRPr="00F8214F" w:rsidRDefault="00BA554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A5547" w:rsidRPr="00F8214F" w:rsidRDefault="00BA554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5547" w:rsidRPr="00AB4194" w:rsidRDefault="00BA55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5547" w:rsidRPr="00F8214F" w:rsidRDefault="0082272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3989</w:t>
            </w:r>
          </w:p>
        </w:tc>
      </w:tr>
    </w:tbl>
    <w:p w:rsidR="00BA5547" w:rsidRPr="00C725A6" w:rsidRDefault="00BA5547" w:rsidP="00C725A6">
      <w:pPr>
        <w:rPr>
          <w:rFonts w:cs="Times New Roman"/>
          <w:szCs w:val="28"/>
        </w:rPr>
      </w:pPr>
    </w:p>
    <w:p w:rsidR="00BA5547" w:rsidRDefault="00BA5547" w:rsidP="00BA5547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изъятии жилых помещений</w:t>
      </w:r>
    </w:p>
    <w:p w:rsidR="00BA5547" w:rsidRDefault="00BA5547" w:rsidP="00BA554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для муниципальных нужд</w:t>
      </w:r>
    </w:p>
    <w:p w:rsidR="00BA5547" w:rsidRDefault="00BA5547" w:rsidP="00BA5547">
      <w:pPr>
        <w:jc w:val="both"/>
        <w:rPr>
          <w:rFonts w:eastAsia="Times New Roman" w:cs="Times New Roman"/>
          <w:szCs w:val="28"/>
          <w:lang w:eastAsia="ru-RU"/>
        </w:rPr>
      </w:pPr>
    </w:p>
    <w:p w:rsidR="00BA5547" w:rsidRDefault="00BA5547" w:rsidP="00BA5547">
      <w:pPr>
        <w:jc w:val="both"/>
        <w:rPr>
          <w:rFonts w:eastAsia="Times New Roman" w:cs="Times New Roman"/>
          <w:szCs w:val="28"/>
          <w:lang w:eastAsia="ru-RU"/>
        </w:rPr>
      </w:pPr>
    </w:p>
    <w:p w:rsidR="00BA5547" w:rsidRDefault="00BA5547" w:rsidP="00BA55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 постановлением Администрации города от 23.01.2020 № 432 «Об утверждении муниципальной программы «Развитие жилищной сферы на период до 2030 года», распоряжениями Администрации города от 31.01.2014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Админи-страции города», </w:t>
      </w:r>
      <w: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:rsidR="00BA5547" w:rsidRDefault="00BA5547" w:rsidP="00BA5547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Изъять у собственников жилые помещения согласно приложению. </w:t>
      </w:r>
    </w:p>
    <w:p w:rsidR="00BA5547" w:rsidRDefault="00BA5547" w:rsidP="00BA5547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Департаменту имущественных и земельных отношений в течение десяти рабочих дней со дня издания настоящего постановления направить собственникам изымаемых жилых помещений копию решения об изъятии для муниципальных нужд жилых помещений письмом с уведомлением о вручении либо вручить нарочно.</w:t>
      </w:r>
    </w:p>
    <w:p w:rsidR="00BA5547" w:rsidRDefault="00BA5547" w:rsidP="00BA554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3. </w:t>
      </w:r>
      <w:r>
        <w:rPr>
          <w:rFonts w:eastAsia="Calibri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>
        <w:rPr>
          <w:rFonts w:eastAsia="Calibri"/>
          <w:szCs w:val="28"/>
          <w:lang w:val="en-US"/>
        </w:rPr>
        <w:t>www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admsurgut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  <w:r>
        <w:rPr>
          <w:rFonts w:eastAsia="Calibri"/>
          <w:szCs w:val="28"/>
        </w:rPr>
        <w:t>.</w:t>
      </w:r>
    </w:p>
    <w:p w:rsidR="00BA5547" w:rsidRDefault="00BA5547" w:rsidP="00BA554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</w:t>
      </w:r>
      <w:r>
        <w:t xml:space="preserve"> </w:t>
      </w:r>
      <w:r>
        <w:rPr>
          <w:rFonts w:eastAsia="Calibri"/>
          <w:szCs w:val="28"/>
        </w:rPr>
        <w:t xml:space="preserve">Муниципальному казенному учреждению «Наш город»: </w:t>
      </w:r>
    </w:p>
    <w:p w:rsidR="00BA5547" w:rsidRDefault="00BA5547" w:rsidP="00BA554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4.1. Опубликовать (разместить) настоящее постановление в сетевом издании «Официальные документы города Сургута»: docsurgut.ru.</w:t>
      </w:r>
    </w:p>
    <w:p w:rsidR="00BA5547" w:rsidRDefault="00BA5547" w:rsidP="00BA554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4.2. Опубликовать настоящее постановление в газете «Сургутские ведомости».</w:t>
      </w:r>
    </w:p>
    <w:p w:rsidR="00BA5547" w:rsidRPr="00BA5547" w:rsidRDefault="00BA5547" w:rsidP="00BA5547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BA5547">
        <w:rPr>
          <w:rFonts w:eastAsia="Calibri" w:cs="Times New Roman"/>
          <w:szCs w:val="28"/>
        </w:rPr>
        <w:t>. Настоящее постановление вступает в силу с момента его издания.</w:t>
      </w:r>
    </w:p>
    <w:p w:rsidR="00BA5547" w:rsidRPr="00BA5547" w:rsidRDefault="00BA5547" w:rsidP="00BA5547">
      <w:pPr>
        <w:ind w:firstLine="709"/>
        <w:jc w:val="both"/>
        <w:rPr>
          <w:szCs w:val="28"/>
          <w:lang w:eastAsia="x-none"/>
        </w:rPr>
      </w:pPr>
      <w:r w:rsidRPr="00BA5547">
        <w:rPr>
          <w:szCs w:val="28"/>
          <w:lang w:eastAsia="x-none"/>
        </w:rPr>
        <w:t xml:space="preserve">6. </w:t>
      </w:r>
      <w:r w:rsidRPr="00BA5547">
        <w:rPr>
          <w:szCs w:val="28"/>
          <w:lang w:val="x-none" w:eastAsia="x-none"/>
        </w:rPr>
        <w:t xml:space="preserve">Контроль за выполнением постановления </w:t>
      </w:r>
      <w:r w:rsidRPr="00BA5547">
        <w:rPr>
          <w:szCs w:val="28"/>
          <w:lang w:eastAsia="x-none"/>
        </w:rPr>
        <w:t>оставляю за собой.</w:t>
      </w:r>
    </w:p>
    <w:p w:rsidR="00BA5547" w:rsidRPr="00BA5547" w:rsidRDefault="00BA5547" w:rsidP="00BA5547">
      <w:pPr>
        <w:rPr>
          <w:rFonts w:ascii="Calibri" w:hAnsi="Calibri" w:cs="Calibri"/>
          <w:szCs w:val="28"/>
          <w:lang w:val="x-none"/>
        </w:rPr>
      </w:pPr>
    </w:p>
    <w:p w:rsidR="00BA5547" w:rsidRPr="00BA5547" w:rsidRDefault="00BA5547" w:rsidP="00BA5547">
      <w:pPr>
        <w:pStyle w:val="a9"/>
        <w:rPr>
          <w:szCs w:val="28"/>
        </w:rPr>
      </w:pPr>
    </w:p>
    <w:p w:rsidR="00BA5547" w:rsidRPr="00BA5547" w:rsidRDefault="00BA5547" w:rsidP="00BA5547">
      <w:pPr>
        <w:pStyle w:val="a9"/>
        <w:rPr>
          <w:szCs w:val="28"/>
        </w:rPr>
      </w:pPr>
    </w:p>
    <w:p w:rsidR="00BA5547" w:rsidRDefault="00BA5547" w:rsidP="00BA5547">
      <w:pPr>
        <w:jc w:val="both"/>
        <w:rPr>
          <w:rFonts w:eastAsia="Times New Roman" w:cs="Times New Roman"/>
          <w:sz w:val="20"/>
          <w:szCs w:val="20"/>
          <w:lang w:eastAsia="ru-RU"/>
        </w:rPr>
        <w:sectPr w:rsidR="00BA5547" w:rsidSect="00BA5547">
          <w:pgSz w:w="11906" w:h="16838"/>
          <w:pgMar w:top="1134" w:right="567" w:bottom="992" w:left="1134" w:header="709" w:footer="709" w:gutter="0"/>
          <w:cols w:space="720"/>
        </w:sectPr>
      </w:pPr>
      <w:r>
        <w:t>Заместитель Главы города                                                                           С.А. Агафонов</w:t>
      </w:r>
    </w:p>
    <w:p w:rsidR="00BA5547" w:rsidRDefault="00BA5547" w:rsidP="00BA5547">
      <w:pPr>
        <w:tabs>
          <w:tab w:val="left" w:pos="11907"/>
        </w:tabs>
        <w:ind w:left="11766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BA5547" w:rsidRDefault="00BA5547" w:rsidP="00BA5547">
      <w:pPr>
        <w:tabs>
          <w:tab w:val="left" w:pos="11907"/>
        </w:tabs>
        <w:ind w:left="11766"/>
        <w:rPr>
          <w:rFonts w:eastAsia="Calibri" w:cs="Times New Roman"/>
        </w:rPr>
      </w:pPr>
      <w:r>
        <w:rPr>
          <w:rFonts w:eastAsia="Calibri" w:cs="Times New Roman"/>
        </w:rPr>
        <w:t>к постановлению</w:t>
      </w:r>
    </w:p>
    <w:p w:rsidR="00BA5547" w:rsidRDefault="00BA5547" w:rsidP="00BA5547">
      <w:pPr>
        <w:tabs>
          <w:tab w:val="left" w:pos="11907"/>
        </w:tabs>
        <w:ind w:left="11766"/>
        <w:rPr>
          <w:rFonts w:eastAsia="Calibri" w:cs="Times New Roman"/>
        </w:rPr>
      </w:pPr>
      <w:r>
        <w:rPr>
          <w:rFonts w:eastAsia="Calibri" w:cs="Times New Roman"/>
        </w:rPr>
        <w:t>Администрации города</w:t>
      </w:r>
    </w:p>
    <w:p w:rsidR="00BA5547" w:rsidRDefault="00BA5547" w:rsidP="00BA5547">
      <w:pPr>
        <w:tabs>
          <w:tab w:val="left" w:pos="11040"/>
          <w:tab w:val="left" w:pos="11907"/>
        </w:tabs>
        <w:ind w:left="11766"/>
        <w:rPr>
          <w:rFonts w:eastAsia="Calibri" w:cs="Times New Roman"/>
        </w:rPr>
      </w:pPr>
      <w:r>
        <w:rPr>
          <w:rFonts w:eastAsia="Calibri" w:cs="Times New Roman"/>
        </w:rPr>
        <w:t>от ______________ № _______</w:t>
      </w:r>
    </w:p>
    <w:p w:rsidR="00BA5547" w:rsidRDefault="00BA5547" w:rsidP="00BA5547">
      <w:pPr>
        <w:tabs>
          <w:tab w:val="left" w:pos="11040"/>
        </w:tabs>
        <w:ind w:left="11057"/>
        <w:rPr>
          <w:rFonts w:eastAsia="Calibri" w:cs="Times New Roman"/>
          <w:szCs w:val="28"/>
        </w:rPr>
      </w:pPr>
    </w:p>
    <w:p w:rsidR="00BA5547" w:rsidRDefault="00BA5547" w:rsidP="00BA5547">
      <w:pPr>
        <w:tabs>
          <w:tab w:val="left" w:pos="11040"/>
        </w:tabs>
        <w:rPr>
          <w:rFonts w:eastAsia="Calibri" w:cs="Times New Roman"/>
          <w:szCs w:val="28"/>
        </w:rPr>
      </w:pPr>
    </w:p>
    <w:p w:rsidR="00BA5547" w:rsidRDefault="00BA5547" w:rsidP="00BA5547">
      <w:pPr>
        <w:rPr>
          <w:rFonts w:eastAsia="Calibri" w:cs="Times New Roman"/>
          <w:sz w:val="4"/>
          <w:szCs w:val="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8646"/>
        <w:gridCol w:w="1560"/>
      </w:tblGrid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Адрес </w:t>
            </w:r>
          </w:p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Общая </w:t>
            </w:r>
          </w:p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 Сургут,</w:t>
            </w:r>
          </w:p>
          <w:p w:rsidR="00BA5547" w:rsidRDefault="00BA5547">
            <w:pPr>
              <w:spacing w:line="256" w:lineRule="auto"/>
            </w:pPr>
            <w:r>
              <w:rPr>
                <w:rFonts w:eastAsia="Calibri" w:cs="Times New Roman"/>
                <w:szCs w:val="28"/>
              </w:rPr>
              <w:t>улица Кольцевая, дом 20, квартира 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8"/>
              </w:rPr>
              <w:t>договор купли-продажи объекта недвижимости с использованием кредитных средств от 13.11.2017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60,7</w:t>
            </w:r>
          </w:p>
        </w:tc>
      </w:tr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поселок Дорожный, дом 12, квартира 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 w:rsidP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решение Сургутского городского суда ХМАО – Югры от 01.02.2022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46,5</w:t>
            </w:r>
          </w:p>
        </w:tc>
      </w:tr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 Сургут,</w:t>
            </w:r>
          </w:p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поселок Дорожный, дом 3, квартира 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 купли-продажи квартиры от 06.10.2016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41,5</w:t>
            </w:r>
          </w:p>
        </w:tc>
      </w:tr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поселок Дорожный, дом 3, квартира 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 купли-продажи квартиры от 09.11.2009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41,4</w:t>
            </w:r>
          </w:p>
        </w:tc>
      </w:tr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поселок Дорожный, дом 7, квартира 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 купли-продажи квартиры от 22.01.2011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41,5</w:t>
            </w:r>
          </w:p>
        </w:tc>
      </w:tr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поселок Дорожный, дом 7, квартира 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свидетельство о праве на наследство по закону от 17.12.2020, договор дарения доли квартиры от 12.11.2022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61,7</w:t>
            </w:r>
          </w:p>
        </w:tc>
      </w:tr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поселок Дорожный, дом 12, квартира 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 № 33003738 купли-продажи квартиры от 18.01.2008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40,9</w:t>
            </w:r>
          </w:p>
        </w:tc>
      </w:tr>
      <w:tr w:rsidR="00BA5547" w:rsidTr="00BA55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поселок Дорожный, дом 11, квартира 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договор передачи квартиры в собственность № 41829 от 03.02.2010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47" w:rsidRDefault="00BA5547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42,4</w:t>
            </w:r>
          </w:p>
        </w:tc>
      </w:tr>
    </w:tbl>
    <w:p w:rsidR="00951FE5" w:rsidRPr="00BA5547" w:rsidRDefault="0082272D" w:rsidP="00BA5547"/>
    <w:sectPr w:rsidR="00951FE5" w:rsidRPr="00BA5547" w:rsidSect="00BA5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CC" w:rsidRDefault="00EA5CCC">
      <w:r>
        <w:separator/>
      </w:r>
    </w:p>
  </w:endnote>
  <w:endnote w:type="continuationSeparator" w:id="0">
    <w:p w:rsidR="00EA5CCC" w:rsidRDefault="00EA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27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27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27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CC" w:rsidRDefault="00EA5CCC">
      <w:r>
        <w:separator/>
      </w:r>
    </w:p>
  </w:footnote>
  <w:footnote w:type="continuationSeparator" w:id="0">
    <w:p w:rsidR="00EA5CCC" w:rsidRDefault="00EA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27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B332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266E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554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554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A554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227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27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47"/>
    <w:rsid w:val="00084051"/>
    <w:rsid w:val="002A036C"/>
    <w:rsid w:val="00417970"/>
    <w:rsid w:val="005B332C"/>
    <w:rsid w:val="00780FCF"/>
    <w:rsid w:val="0082272D"/>
    <w:rsid w:val="00BA5547"/>
    <w:rsid w:val="00D266E9"/>
    <w:rsid w:val="00DA6DAF"/>
    <w:rsid w:val="00EA5CCC"/>
    <w:rsid w:val="00E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BFC630-56A5-4346-9A33-CB70E038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55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554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A55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5547"/>
    <w:rPr>
      <w:rFonts w:ascii="Times New Roman" w:hAnsi="Times New Roman"/>
      <w:sz w:val="28"/>
    </w:rPr>
  </w:style>
  <w:style w:type="character" w:styleId="a8">
    <w:name w:val="page number"/>
    <w:basedOn w:val="a0"/>
    <w:rsid w:val="00BA5547"/>
  </w:style>
  <w:style w:type="paragraph" w:styleId="a9">
    <w:name w:val="Body Text"/>
    <w:basedOn w:val="a"/>
    <w:link w:val="aa"/>
    <w:semiHidden/>
    <w:unhideWhenUsed/>
    <w:rsid w:val="00BA5547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A55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307F-AEFE-409F-AF1B-E6067110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2023-08-11T05:50:00Z</cp:lastPrinted>
  <dcterms:created xsi:type="dcterms:W3CDTF">2023-08-15T04:27:00Z</dcterms:created>
  <dcterms:modified xsi:type="dcterms:W3CDTF">2023-08-15T04:27:00Z</dcterms:modified>
</cp:coreProperties>
</file>