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17" w:rsidRDefault="00264117" w:rsidP="00656C1A">
      <w:pPr>
        <w:spacing w:line="120" w:lineRule="atLeast"/>
        <w:jc w:val="center"/>
        <w:rPr>
          <w:sz w:val="24"/>
          <w:szCs w:val="24"/>
        </w:rPr>
      </w:pPr>
    </w:p>
    <w:p w:rsidR="00264117" w:rsidRDefault="00264117" w:rsidP="00656C1A">
      <w:pPr>
        <w:spacing w:line="120" w:lineRule="atLeast"/>
        <w:jc w:val="center"/>
        <w:rPr>
          <w:sz w:val="24"/>
          <w:szCs w:val="24"/>
        </w:rPr>
      </w:pPr>
    </w:p>
    <w:p w:rsidR="00264117" w:rsidRPr="00852378" w:rsidRDefault="00264117" w:rsidP="00656C1A">
      <w:pPr>
        <w:spacing w:line="120" w:lineRule="atLeast"/>
        <w:jc w:val="center"/>
        <w:rPr>
          <w:sz w:val="10"/>
          <w:szCs w:val="10"/>
        </w:rPr>
      </w:pPr>
    </w:p>
    <w:p w:rsidR="00264117" w:rsidRDefault="00264117" w:rsidP="00656C1A">
      <w:pPr>
        <w:spacing w:line="120" w:lineRule="atLeast"/>
        <w:jc w:val="center"/>
        <w:rPr>
          <w:sz w:val="10"/>
          <w:szCs w:val="24"/>
        </w:rPr>
      </w:pPr>
    </w:p>
    <w:p w:rsidR="00264117" w:rsidRPr="005541F0" w:rsidRDefault="002641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4117" w:rsidRDefault="0026411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4117" w:rsidRPr="005541F0" w:rsidRDefault="0026411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4117" w:rsidRPr="005649E4" w:rsidRDefault="00264117" w:rsidP="00656C1A">
      <w:pPr>
        <w:spacing w:line="120" w:lineRule="atLeast"/>
        <w:jc w:val="center"/>
        <w:rPr>
          <w:sz w:val="18"/>
          <w:szCs w:val="24"/>
        </w:rPr>
      </w:pPr>
    </w:p>
    <w:p w:rsidR="00264117" w:rsidRPr="001D25B0" w:rsidRDefault="0026411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64117" w:rsidRPr="005541F0" w:rsidRDefault="00264117" w:rsidP="00656C1A">
      <w:pPr>
        <w:spacing w:line="120" w:lineRule="atLeast"/>
        <w:jc w:val="center"/>
        <w:rPr>
          <w:sz w:val="18"/>
          <w:szCs w:val="24"/>
        </w:rPr>
      </w:pPr>
    </w:p>
    <w:p w:rsidR="00264117" w:rsidRPr="005541F0" w:rsidRDefault="00264117" w:rsidP="00656C1A">
      <w:pPr>
        <w:spacing w:line="120" w:lineRule="atLeast"/>
        <w:jc w:val="center"/>
        <w:rPr>
          <w:sz w:val="20"/>
          <w:szCs w:val="24"/>
        </w:rPr>
      </w:pPr>
    </w:p>
    <w:p w:rsidR="00264117" w:rsidRPr="001D25B0" w:rsidRDefault="0026411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64117" w:rsidRDefault="00264117" w:rsidP="00656C1A">
      <w:pPr>
        <w:spacing w:line="120" w:lineRule="atLeast"/>
        <w:jc w:val="center"/>
        <w:rPr>
          <w:sz w:val="30"/>
          <w:szCs w:val="24"/>
        </w:rPr>
      </w:pPr>
    </w:p>
    <w:p w:rsidR="00264117" w:rsidRPr="00656C1A" w:rsidRDefault="0026411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6411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64117" w:rsidRPr="00F8214F" w:rsidRDefault="002641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64117" w:rsidRPr="00F8214F" w:rsidRDefault="00F7124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64117" w:rsidRPr="00F8214F" w:rsidRDefault="0026411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64117" w:rsidRPr="00F8214F" w:rsidRDefault="00F7124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64117" w:rsidRPr="00A63FB0" w:rsidRDefault="0026411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64117" w:rsidRPr="00A3761A" w:rsidRDefault="00F7124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64117" w:rsidRPr="00F8214F" w:rsidRDefault="0026411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64117" w:rsidRPr="00F8214F" w:rsidRDefault="0026411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64117" w:rsidRPr="00AB4194" w:rsidRDefault="0026411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64117" w:rsidRPr="00F8214F" w:rsidRDefault="00F7124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</w:t>
            </w:r>
          </w:p>
        </w:tc>
      </w:tr>
    </w:tbl>
    <w:p w:rsidR="00264117" w:rsidRPr="00C725A6" w:rsidRDefault="00264117" w:rsidP="00C725A6">
      <w:pPr>
        <w:rPr>
          <w:rFonts w:cs="Times New Roman"/>
          <w:szCs w:val="28"/>
        </w:rPr>
      </w:pPr>
    </w:p>
    <w:p w:rsidR="00264117" w:rsidRPr="00264117" w:rsidRDefault="00264117" w:rsidP="00264117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64117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264117" w:rsidRPr="00264117" w:rsidRDefault="00264117" w:rsidP="00264117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64117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264117" w:rsidRPr="00264117" w:rsidRDefault="00264117" w:rsidP="00264117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264117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264117" w:rsidRPr="00264117" w:rsidRDefault="00264117" w:rsidP="00264117">
      <w:pPr>
        <w:jc w:val="both"/>
        <w:rPr>
          <w:rFonts w:eastAsia="Times New Roman" w:cs="Times New Roman"/>
          <w:szCs w:val="28"/>
          <w:lang w:eastAsia="ru-RU"/>
        </w:rPr>
      </w:pPr>
    </w:p>
    <w:p w:rsidR="00264117" w:rsidRPr="00264117" w:rsidRDefault="00264117" w:rsidP="00264117">
      <w:pPr>
        <w:jc w:val="both"/>
        <w:rPr>
          <w:rFonts w:eastAsia="Times New Roman" w:cs="Times New Roman"/>
          <w:szCs w:val="28"/>
          <w:lang w:eastAsia="ru-RU"/>
        </w:rPr>
      </w:pPr>
    </w:p>
    <w:p w:rsidR="00264117" w:rsidRPr="00264117" w:rsidRDefault="00264117" w:rsidP="00264117">
      <w:pPr>
        <w:tabs>
          <w:tab w:val="left" w:pos="5812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4117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264117">
        <w:rPr>
          <w:rFonts w:eastAsia="Times New Roman" w:cs="Times New Roman"/>
          <w:szCs w:val="28"/>
          <w:lang w:val="en-US" w:eastAsia="ru-RU"/>
        </w:rPr>
        <w:t>III</w:t>
      </w:r>
      <w:r w:rsidRPr="00264117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264117">
        <w:rPr>
          <w:rFonts w:eastAsia="Times New Roman" w:cs="Times New Roman"/>
          <w:szCs w:val="28"/>
          <w:lang w:val="en-US" w:eastAsia="ru-RU"/>
        </w:rPr>
        <w:t>III</w:t>
      </w:r>
      <w:r w:rsidRPr="00264117">
        <w:rPr>
          <w:rFonts w:eastAsia="Times New Roman" w:cs="Times New Roman"/>
          <w:szCs w:val="28"/>
          <w:lang w:eastAsia="ru-RU"/>
        </w:rPr>
        <w:t xml:space="preserve"> ГД                                   «Об утверждении Положения о звании «Почетный гражданин города Сургута»                                          и положений об отдельных видах наград городского округа Сургут Ханты-Мансийского автономного округа – Югры», рассмотрев наградные документы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264117">
        <w:rPr>
          <w:rFonts w:eastAsia="Times New Roman" w:cs="Times New Roman"/>
          <w:szCs w:val="28"/>
          <w:lang w:eastAsia="ru-RU"/>
        </w:rPr>
        <w:t>и ходатайства публичного акционерного общества «Сургутнефтегаз», муници</w:t>
      </w:r>
      <w:r>
        <w:rPr>
          <w:rFonts w:eastAsia="Times New Roman" w:cs="Times New Roman"/>
          <w:szCs w:val="28"/>
          <w:lang w:eastAsia="ru-RU"/>
        </w:rPr>
        <w:t>-</w:t>
      </w:r>
      <w:r w:rsidRPr="00264117">
        <w:rPr>
          <w:rFonts w:eastAsia="Times New Roman" w:cs="Times New Roman"/>
          <w:szCs w:val="28"/>
          <w:lang w:eastAsia="ru-RU"/>
        </w:rPr>
        <w:t>пального бюджетного учреждения дополнительного образования спортивной школы олимпийского резерва «Югория» имени Арарата Агвановича Пилояна, Акционерного общества «Аэропорт Сургут», бюджетного учреждения Ханты-Мансийского автономного округа – Югры «Сургутская городская клиническая поликлиника № 2», казенного общеобразовательного учреждения Ханты-Мансийского автономного округа – Югры «Специальная учебно-воспитательная школа № 1», акционерного общества «Газпром энергосбыт Тюмень», общества с ограниченной ответственностью «СПС Безопасность», акционерного общества «Сургутское судоремонтное предприятие», департамента городского хозяйства Администрации города Сургута, учитывая заключение комиссии по наградам при Главе города от 25.06.2024</w:t>
      </w:r>
      <w:r w:rsidR="0045467C">
        <w:rPr>
          <w:rFonts w:eastAsia="Times New Roman" w:cs="Times New Roman"/>
          <w:szCs w:val="28"/>
          <w:lang w:eastAsia="ru-RU"/>
        </w:rPr>
        <w:t xml:space="preserve"> </w:t>
      </w:r>
      <w:r w:rsidR="0045467C" w:rsidRPr="00264117">
        <w:rPr>
          <w:rFonts w:eastAsia="Times New Roman" w:cs="Times New Roman"/>
          <w:szCs w:val="28"/>
          <w:lang w:eastAsia="ru-RU"/>
        </w:rPr>
        <w:t>№ 21/зг</w:t>
      </w:r>
      <w:r w:rsidRPr="00264117">
        <w:rPr>
          <w:rFonts w:eastAsia="Calibri" w:cs="Times New Roman"/>
          <w:szCs w:val="28"/>
        </w:rPr>
        <w:t>: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64117">
        <w:rPr>
          <w:rFonts w:eastAsia="Times New Roman" w:cs="Times New Roman"/>
          <w:szCs w:val="28"/>
          <w:lang w:eastAsia="ru-RU"/>
        </w:rPr>
        <w:t xml:space="preserve">1. Наградить Почетной грамотой Главы города Сургута: </w:t>
      </w:r>
    </w:p>
    <w:p w:rsidR="00264117" w:rsidRPr="00264117" w:rsidRDefault="00264117" w:rsidP="00264117">
      <w:pPr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Times New Roman" w:cs="Times New Roman"/>
          <w:szCs w:val="28"/>
          <w:lang w:eastAsia="ru-RU"/>
        </w:rPr>
        <w:t xml:space="preserve">1.1. </w:t>
      </w:r>
      <w:r w:rsidRPr="00264117">
        <w:rPr>
          <w:rFonts w:eastAsia="Calibri" w:cs="Times New Roman"/>
          <w:szCs w:val="28"/>
        </w:rPr>
        <w:t>За многолетний и добросовестный труд: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Граханову Елену Александровну, повара 5 разряда производственной единицы №</w:t>
      </w:r>
      <w:r>
        <w:rPr>
          <w:rFonts w:eastAsia="Calibri" w:cs="Times New Roman"/>
          <w:szCs w:val="28"/>
        </w:rPr>
        <w:t xml:space="preserve"> </w:t>
      </w:r>
      <w:r w:rsidRPr="00264117">
        <w:rPr>
          <w:rFonts w:eastAsia="Calibri" w:cs="Times New Roman"/>
          <w:szCs w:val="28"/>
        </w:rPr>
        <w:t>1 г.</w:t>
      </w:r>
      <w:r>
        <w:rPr>
          <w:rFonts w:eastAsia="Calibri" w:cs="Times New Roman"/>
          <w:szCs w:val="28"/>
        </w:rPr>
        <w:t xml:space="preserve"> </w:t>
      </w:r>
      <w:r w:rsidRPr="00264117">
        <w:rPr>
          <w:rFonts w:eastAsia="Calibri" w:cs="Times New Roman"/>
          <w:szCs w:val="28"/>
        </w:rPr>
        <w:t>Сургут Торгово-производственного управления публичного акционерного общества «Сургутнефтегаз»;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lastRenderedPageBreak/>
        <w:t>Латынцеву Татьяну Михайловну, экспедитора по перевозке грузов участка погрузо-разгрузочных работ оптово-торговой базы Торгово-производственного управления публичного акционерного общества «Сургутнефтегаз».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1.2. За значительный вклад в развитие здравоохранения и охраны здоровья, добросовестный труд Варьяс Алену Анатольевну, старшую медицинскую сестру бюджетного учреждения Ханты-Мансийского автономного округа – Югры «Сургутская городская клиническая поликлиника № 2».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1.3. За добросовестный труд: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Васюкову Надежду Ивановну, мастера ремонтно-механических мастерских акционерного общества «Сургутское судоремонтное предприятие»;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Мильке Ирину Гарьевну, инженера-инспектора (2 категории) энергоинспекции сектора работы с физическими лицами административного центра Сургутского межрайонного отделения филиала акционерного общества «Газпром энергосбыт Тюмень»;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Никанкину Ларису Рашитовну, ведущего экономиста экономического отдела экономического управления Акционерного общества «Аэропорт Сургут»;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Шадрину Екатерину Николаевну, ведущего экономиста отдела финансово-экономического планирования департамента городского хозяйства Адми</w:t>
      </w:r>
      <w:r w:rsidR="000163A4">
        <w:rPr>
          <w:rFonts w:eastAsia="Calibri" w:cs="Times New Roman"/>
          <w:szCs w:val="28"/>
        </w:rPr>
        <w:t>-</w:t>
      </w:r>
      <w:r w:rsidRPr="00264117">
        <w:rPr>
          <w:rFonts w:eastAsia="Calibri" w:cs="Times New Roman"/>
          <w:szCs w:val="28"/>
        </w:rPr>
        <w:t>нистрации города Сургута.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1.4. За значительный вклад в развитие строительства и добросовестный труд Соловьёва Вячеслава Викторовича, заместителя начальника отдела организации физической защиты общества с ограниченной ответственностью «СПС Безопасность».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 xml:space="preserve">1.5. За значительный вклад в развитие физической культуры и спорта Усуфджанова Карена Бахтияровича, тренера-преподавателя муниципального бюджетного учреждения дополнительного образования спортивной школы олимпийского резерва «Югория» имени Арарата Агвановича Пилояна. 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4. Настоящее постановление вступает в силу с момента его издания.</w:t>
      </w: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  <w:r w:rsidRPr="00264117">
        <w:rPr>
          <w:rFonts w:eastAsia="Calibri" w:cs="Times New Roman"/>
          <w:szCs w:val="28"/>
        </w:rPr>
        <w:t>5. Контроль за выполнением постановления оставляю за собой.</w:t>
      </w:r>
    </w:p>
    <w:p w:rsid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</w:p>
    <w:p w:rsidR="00264117" w:rsidRPr="00264117" w:rsidRDefault="00264117" w:rsidP="00264117">
      <w:pPr>
        <w:tabs>
          <w:tab w:val="left" w:pos="0"/>
        </w:tabs>
        <w:ind w:firstLine="709"/>
        <w:jc w:val="both"/>
        <w:rPr>
          <w:rFonts w:eastAsia="Calibri" w:cs="Times New Roman"/>
          <w:szCs w:val="28"/>
        </w:rPr>
      </w:pPr>
    </w:p>
    <w:p w:rsidR="001766E8" w:rsidRPr="00264117" w:rsidRDefault="00264117" w:rsidP="00264117">
      <w:pPr>
        <w:jc w:val="both"/>
      </w:pPr>
      <w:r w:rsidRPr="00264117">
        <w:rPr>
          <w:rFonts w:eastAsia="Calibri" w:cs="Times New Roman"/>
          <w:szCs w:val="28"/>
        </w:rPr>
        <w:t>Глав</w:t>
      </w:r>
      <w:r>
        <w:rPr>
          <w:rFonts w:eastAsia="Calibri" w:cs="Times New Roman"/>
          <w:szCs w:val="28"/>
        </w:rPr>
        <w:t>а</w:t>
      </w:r>
      <w:r w:rsidRPr="00264117">
        <w:rPr>
          <w:rFonts w:eastAsia="Calibri" w:cs="Times New Roman"/>
          <w:szCs w:val="28"/>
        </w:rPr>
        <w:t xml:space="preserve"> города </w:t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 w:rsidRPr="00264117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   М.Н. Слепов</w:t>
      </w:r>
    </w:p>
    <w:sectPr w:rsidR="001766E8" w:rsidRPr="00264117" w:rsidSect="00264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37" w:rsidRDefault="00087A37">
      <w:r>
        <w:separator/>
      </w:r>
    </w:p>
  </w:endnote>
  <w:endnote w:type="continuationSeparator" w:id="0">
    <w:p w:rsidR="00087A37" w:rsidRDefault="0008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124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124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124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37" w:rsidRDefault="00087A37">
      <w:r>
        <w:separator/>
      </w:r>
    </w:p>
  </w:footnote>
  <w:footnote w:type="continuationSeparator" w:id="0">
    <w:p w:rsidR="00087A37" w:rsidRDefault="00087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124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35D4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7124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7124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12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17"/>
    <w:rsid w:val="0000224F"/>
    <w:rsid w:val="00003C05"/>
    <w:rsid w:val="00005569"/>
    <w:rsid w:val="00006E4E"/>
    <w:rsid w:val="000163A4"/>
    <w:rsid w:val="00016545"/>
    <w:rsid w:val="000204AC"/>
    <w:rsid w:val="000212C7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87A37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0F6A16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117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0DA5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67C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5F99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33EF4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97836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11AA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2CD8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3DD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6E8D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46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35D49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124F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59E1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510502-3222-4983-B27A-59E0BCE7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41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411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4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117"/>
    <w:rPr>
      <w:rFonts w:ascii="Times New Roman" w:hAnsi="Times New Roman"/>
      <w:sz w:val="28"/>
    </w:rPr>
  </w:style>
  <w:style w:type="character" w:styleId="a8">
    <w:name w:val="page number"/>
    <w:basedOn w:val="a0"/>
    <w:rsid w:val="0026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2024-07-08T09:55:00Z</cp:lastPrinted>
  <dcterms:created xsi:type="dcterms:W3CDTF">2024-07-10T04:30:00Z</dcterms:created>
  <dcterms:modified xsi:type="dcterms:W3CDTF">2024-07-10T04:30:00Z</dcterms:modified>
</cp:coreProperties>
</file>