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C7" w:rsidRDefault="00AE4067" w:rsidP="00656C1A">
      <w:pPr>
        <w:spacing w:line="1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0</w:t>
      </w:r>
    </w:p>
    <w:p w:rsidR="004247C7" w:rsidRDefault="004247C7" w:rsidP="00656C1A">
      <w:pPr>
        <w:spacing w:line="120" w:lineRule="atLeast"/>
        <w:jc w:val="center"/>
        <w:rPr>
          <w:sz w:val="24"/>
          <w:szCs w:val="24"/>
        </w:rPr>
      </w:pPr>
    </w:p>
    <w:p w:rsidR="004247C7" w:rsidRPr="00852378" w:rsidRDefault="004247C7" w:rsidP="00656C1A">
      <w:pPr>
        <w:spacing w:line="120" w:lineRule="atLeast"/>
        <w:jc w:val="center"/>
        <w:rPr>
          <w:sz w:val="10"/>
          <w:szCs w:val="10"/>
        </w:rPr>
      </w:pPr>
    </w:p>
    <w:p w:rsidR="004247C7" w:rsidRDefault="004247C7" w:rsidP="00656C1A">
      <w:pPr>
        <w:spacing w:line="120" w:lineRule="atLeast"/>
        <w:jc w:val="center"/>
        <w:rPr>
          <w:sz w:val="10"/>
          <w:szCs w:val="24"/>
        </w:rPr>
      </w:pPr>
    </w:p>
    <w:p w:rsidR="004247C7" w:rsidRPr="005541F0" w:rsidRDefault="004247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247C7" w:rsidRDefault="004247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247C7" w:rsidRPr="005541F0" w:rsidRDefault="004247C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247C7" w:rsidRPr="005649E4" w:rsidRDefault="004247C7" w:rsidP="00656C1A">
      <w:pPr>
        <w:spacing w:line="120" w:lineRule="atLeast"/>
        <w:jc w:val="center"/>
        <w:rPr>
          <w:sz w:val="18"/>
          <w:szCs w:val="24"/>
        </w:rPr>
      </w:pPr>
    </w:p>
    <w:p w:rsidR="004247C7" w:rsidRPr="00656C1A" w:rsidRDefault="004247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247C7" w:rsidRPr="005541F0" w:rsidRDefault="004247C7" w:rsidP="00656C1A">
      <w:pPr>
        <w:spacing w:line="120" w:lineRule="atLeast"/>
        <w:jc w:val="center"/>
        <w:rPr>
          <w:sz w:val="18"/>
          <w:szCs w:val="24"/>
        </w:rPr>
      </w:pPr>
    </w:p>
    <w:p w:rsidR="004247C7" w:rsidRPr="005541F0" w:rsidRDefault="004247C7" w:rsidP="00656C1A">
      <w:pPr>
        <w:spacing w:line="120" w:lineRule="atLeast"/>
        <w:jc w:val="center"/>
        <w:rPr>
          <w:sz w:val="20"/>
          <w:szCs w:val="24"/>
        </w:rPr>
      </w:pPr>
    </w:p>
    <w:p w:rsidR="004247C7" w:rsidRPr="00656C1A" w:rsidRDefault="004247C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247C7" w:rsidRDefault="004247C7" w:rsidP="00656C1A">
      <w:pPr>
        <w:spacing w:line="120" w:lineRule="atLeast"/>
        <w:jc w:val="center"/>
        <w:rPr>
          <w:sz w:val="30"/>
          <w:szCs w:val="24"/>
        </w:rPr>
      </w:pPr>
    </w:p>
    <w:p w:rsidR="004247C7" w:rsidRPr="00656C1A" w:rsidRDefault="004247C7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247C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247C7" w:rsidRPr="00F8214F" w:rsidRDefault="004247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247C7" w:rsidRPr="00F8214F" w:rsidRDefault="00AB778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247C7" w:rsidRPr="00F8214F" w:rsidRDefault="004247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247C7" w:rsidRPr="00F8214F" w:rsidRDefault="00AB778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4247C7" w:rsidRPr="00A63FB0" w:rsidRDefault="004247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247C7" w:rsidRPr="00A3761A" w:rsidRDefault="00AB778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4247C7" w:rsidRPr="00F8214F" w:rsidRDefault="004247C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247C7" w:rsidRPr="00F8214F" w:rsidRDefault="004247C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247C7" w:rsidRPr="00AB4194" w:rsidRDefault="004247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247C7" w:rsidRPr="00F8214F" w:rsidRDefault="00AB778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2258</w:t>
            </w:r>
          </w:p>
        </w:tc>
      </w:tr>
    </w:tbl>
    <w:p w:rsidR="004247C7" w:rsidRPr="000C4AB5" w:rsidRDefault="004247C7" w:rsidP="00C725A6">
      <w:pPr>
        <w:rPr>
          <w:rFonts w:cs="Times New Roman"/>
          <w:szCs w:val="28"/>
          <w:lang w:val="en-US"/>
        </w:rPr>
      </w:pPr>
    </w:p>
    <w:p w:rsidR="004247C7" w:rsidRDefault="004247C7" w:rsidP="004247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 xml:space="preserve">Об утверждении правил определения </w:t>
      </w:r>
    </w:p>
    <w:p w:rsidR="004247C7" w:rsidRDefault="004247C7" w:rsidP="004247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 xml:space="preserve">нормативных затрат на обеспечение </w:t>
      </w:r>
    </w:p>
    <w:p w:rsidR="004247C7" w:rsidRDefault="004247C7" w:rsidP="004247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 xml:space="preserve">функций главного распорядителя </w:t>
      </w:r>
    </w:p>
    <w:p w:rsidR="004247C7" w:rsidRDefault="004247C7" w:rsidP="004247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 xml:space="preserve">бюджетных средств департамента </w:t>
      </w:r>
    </w:p>
    <w:p w:rsidR="004247C7" w:rsidRDefault="004247C7" w:rsidP="004247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 xml:space="preserve">архитектуры и градостроительства </w:t>
      </w:r>
    </w:p>
    <w:p w:rsidR="004247C7" w:rsidRDefault="004247C7" w:rsidP="004247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 xml:space="preserve">и подведомственных ему муниципальных </w:t>
      </w:r>
    </w:p>
    <w:p w:rsidR="004247C7" w:rsidRDefault="004247C7" w:rsidP="004247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 xml:space="preserve">казенных учреждений и признании </w:t>
      </w:r>
    </w:p>
    <w:p w:rsidR="004247C7" w:rsidRDefault="004247C7" w:rsidP="004247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 xml:space="preserve">утратившими силу некоторых 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</w:rPr>
      </w:pPr>
      <w:r w:rsidRPr="004247C7">
        <w:rPr>
          <w:rFonts w:eastAsia="Times New Roman" w:cs="Times New Roman"/>
          <w:szCs w:val="28"/>
          <w:lang w:eastAsia="ru-RU"/>
        </w:rPr>
        <w:t>муниципальных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szCs w:val="28"/>
          <w:lang w:eastAsia="ru-RU"/>
        </w:rPr>
        <w:t>правовых актов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spacing w:before="108" w:after="108"/>
        <w:ind w:firstLine="567"/>
        <w:outlineLvl w:val="0"/>
        <w:rPr>
          <w:rFonts w:ascii="Arial" w:eastAsia="Times New Roman" w:hAnsi="Arial" w:cs="Arial"/>
          <w:b/>
          <w:bCs/>
          <w:color w:val="26282F"/>
          <w:sz w:val="36"/>
          <w:szCs w:val="24"/>
          <w:lang w:eastAsia="ru-RU"/>
        </w:rPr>
      </w:pP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Pr="004247C7">
        <w:rPr>
          <w:rFonts w:eastAsia="Times New Roman" w:cs="Times New Roman"/>
          <w:color w:val="000000"/>
          <w:szCs w:val="28"/>
          <w:lang w:eastAsia="ru-RU"/>
        </w:rPr>
        <w:t>пунктом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color w:val="000000"/>
          <w:szCs w:val="28"/>
          <w:lang w:eastAsia="ru-RU"/>
        </w:rPr>
        <w:t>2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color w:val="000000"/>
          <w:szCs w:val="28"/>
          <w:lang w:eastAsia="ru-RU"/>
        </w:rPr>
        <w:t>части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color w:val="000000"/>
          <w:szCs w:val="28"/>
          <w:lang w:eastAsia="ru-RU"/>
        </w:rPr>
        <w:t>4 статьи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color w:val="000000"/>
          <w:szCs w:val="28"/>
          <w:lang w:eastAsia="ru-RU"/>
        </w:rPr>
        <w:t>19</w:t>
      </w:r>
      <w:r w:rsidRPr="004247C7">
        <w:rPr>
          <w:rFonts w:eastAsia="Times New Roman" w:cs="Times New Roman"/>
          <w:szCs w:val="28"/>
          <w:lang w:eastAsia="ru-RU"/>
        </w:rPr>
        <w:t xml:space="preserve"> Федерального закона          </w:t>
      </w:r>
      <w:r>
        <w:rPr>
          <w:rFonts w:eastAsia="Times New Roman" w:cs="Times New Roman"/>
          <w:szCs w:val="28"/>
          <w:lang w:eastAsia="ru-RU"/>
        </w:rPr>
        <w:br/>
      </w:r>
      <w:r w:rsidRPr="004247C7">
        <w:rPr>
          <w:rFonts w:eastAsia="Times New Roman" w:cs="Times New Roman"/>
          <w:szCs w:val="28"/>
          <w:lang w:eastAsia="ru-RU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4247C7">
        <w:rPr>
          <w:rFonts w:eastAsia="Times New Roman" w:cs="Times New Roman"/>
          <w:color w:val="000000"/>
          <w:szCs w:val="28"/>
          <w:lang w:eastAsia="ru-RU"/>
        </w:rPr>
        <w:t>постановлением</w:t>
      </w:r>
      <w:r w:rsidRPr="004247C7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</w:t>
      </w:r>
      <w:r>
        <w:rPr>
          <w:rFonts w:eastAsia="Times New Roman" w:cs="Times New Roman"/>
          <w:szCs w:val="28"/>
          <w:lang w:eastAsia="ru-RU"/>
        </w:rPr>
        <w:t>-</w:t>
      </w:r>
      <w:r w:rsidRPr="004247C7">
        <w:rPr>
          <w:rFonts w:eastAsia="Times New Roman" w:cs="Times New Roman"/>
          <w:szCs w:val="28"/>
          <w:lang w:eastAsia="ru-RU"/>
        </w:rPr>
        <w:t>ными фондами и муниципальных органов, определенных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szCs w:val="28"/>
          <w:lang w:eastAsia="ru-RU"/>
        </w:rPr>
        <w:br/>
      </w:r>
      <w:r w:rsidRPr="004247C7">
        <w:rPr>
          <w:rFonts w:eastAsia="Times New Roman" w:cs="Times New Roman"/>
          <w:szCs w:val="28"/>
          <w:lang w:eastAsia="ru-RU"/>
        </w:rPr>
        <w:t xml:space="preserve">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</w:t>
      </w:r>
      <w:r>
        <w:rPr>
          <w:rFonts w:eastAsia="Times New Roman" w:cs="Times New Roman"/>
          <w:szCs w:val="28"/>
          <w:lang w:eastAsia="ru-RU"/>
        </w:rPr>
        <w:br/>
      </w:r>
      <w:r w:rsidRPr="004247C7">
        <w:rPr>
          <w:rFonts w:eastAsia="Times New Roman" w:cs="Times New Roman"/>
          <w:szCs w:val="28"/>
          <w:lang w:eastAsia="ru-RU"/>
        </w:rPr>
        <w:t xml:space="preserve">им организаций», постановлениями Администрации города от 25.09.2015 </w:t>
      </w:r>
      <w:r>
        <w:rPr>
          <w:rFonts w:eastAsia="Times New Roman" w:cs="Times New Roman"/>
          <w:szCs w:val="28"/>
          <w:lang w:eastAsia="ru-RU"/>
        </w:rPr>
        <w:br/>
        <w:t xml:space="preserve">№ 6749 «Об утверждении правил </w:t>
      </w:r>
      <w:r w:rsidRPr="004247C7">
        <w:rPr>
          <w:rFonts w:eastAsia="Times New Roman" w:cs="Times New Roman"/>
          <w:szCs w:val="28"/>
          <w:lang w:eastAsia="ru-RU"/>
        </w:rPr>
        <w:t>определения нормативных затрат на обеспе</w:t>
      </w:r>
      <w:r>
        <w:rPr>
          <w:rFonts w:eastAsia="Times New Roman" w:cs="Times New Roman"/>
          <w:szCs w:val="28"/>
          <w:lang w:eastAsia="ru-RU"/>
        </w:rPr>
        <w:t>-</w:t>
      </w:r>
      <w:r w:rsidRPr="004247C7">
        <w:rPr>
          <w:rFonts w:eastAsia="Times New Roman" w:cs="Times New Roman"/>
          <w:szCs w:val="28"/>
          <w:lang w:eastAsia="ru-RU"/>
        </w:rPr>
        <w:t xml:space="preserve">чение функций муниципальных органов, в том числе подведомственных </w:t>
      </w:r>
      <w:r>
        <w:rPr>
          <w:rFonts w:eastAsia="Times New Roman" w:cs="Times New Roman"/>
          <w:szCs w:val="28"/>
          <w:lang w:eastAsia="ru-RU"/>
        </w:rPr>
        <w:br/>
      </w:r>
      <w:r w:rsidRPr="004247C7">
        <w:rPr>
          <w:rFonts w:eastAsia="Times New Roman" w:cs="Times New Roman"/>
          <w:szCs w:val="28"/>
          <w:lang w:eastAsia="ru-RU"/>
        </w:rPr>
        <w:t>им казенных учреждений»,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szCs w:val="28"/>
          <w:lang w:eastAsia="ru-RU"/>
        </w:rPr>
        <w:t>от 08.10.2015 № 7084 «Об утверждении требований к порядку разработки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szCs w:val="28"/>
          <w:lang w:eastAsia="ru-RU"/>
        </w:rPr>
        <w:t>и принятия правовых актов о нормировании в сфере закупок, содержанию указанных актов и обеспечению их исполнения»,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lastRenderedPageBreak/>
        <w:t xml:space="preserve">1. Утвердить: 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1"/>
      <w:r w:rsidRPr="004247C7">
        <w:rPr>
          <w:rFonts w:eastAsia="Times New Roman" w:cs="Times New Roman"/>
          <w:szCs w:val="28"/>
          <w:lang w:eastAsia="ru-RU"/>
        </w:rPr>
        <w:t xml:space="preserve">1.1. Правила определения нормативных затрат на обеспечение функций главного распорядителя бюджетных средств департамента архитектуры                 </w:t>
      </w:r>
      <w:r>
        <w:rPr>
          <w:rFonts w:eastAsia="Times New Roman" w:cs="Times New Roman"/>
          <w:szCs w:val="28"/>
          <w:lang w:eastAsia="ru-RU"/>
        </w:rPr>
        <w:br/>
      </w:r>
      <w:r w:rsidRPr="004247C7">
        <w:rPr>
          <w:rFonts w:eastAsia="Times New Roman" w:cs="Times New Roman"/>
          <w:szCs w:val="28"/>
          <w:lang w:eastAsia="ru-RU"/>
        </w:rPr>
        <w:t>и градостроительства и подведомственных ему муниципальных казенных учреж</w:t>
      </w:r>
      <w:r w:rsidR="00C5187F">
        <w:rPr>
          <w:rFonts w:eastAsia="Times New Roman" w:cs="Times New Roman"/>
          <w:szCs w:val="28"/>
          <w:lang w:eastAsia="ru-RU"/>
        </w:rPr>
        <w:t>-</w:t>
      </w:r>
      <w:r w:rsidRPr="004247C7">
        <w:rPr>
          <w:rFonts w:eastAsia="Times New Roman" w:cs="Times New Roman"/>
          <w:szCs w:val="28"/>
          <w:lang w:eastAsia="ru-RU"/>
        </w:rPr>
        <w:t>дений согласно приложению 1.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12"/>
      <w:bookmarkEnd w:id="5"/>
      <w:r w:rsidRPr="004247C7">
        <w:rPr>
          <w:rFonts w:eastAsia="Times New Roman" w:cs="Times New Roman"/>
          <w:szCs w:val="28"/>
          <w:lang w:eastAsia="ru-RU"/>
        </w:rPr>
        <w:t xml:space="preserve">1.2. Нормативы на обеспечение функций департамента архитектуры                и градостроительства и подведомственных ему муниципальных казенных учреждений согласно </w:t>
      </w:r>
      <w:r w:rsidRPr="004247C7">
        <w:rPr>
          <w:rFonts w:eastAsia="Times New Roman" w:cs="Times New Roman"/>
          <w:color w:val="000000"/>
          <w:szCs w:val="28"/>
          <w:lang w:eastAsia="ru-RU"/>
        </w:rPr>
        <w:t>приложению 2</w:t>
      </w:r>
      <w:r w:rsidRPr="004247C7">
        <w:rPr>
          <w:rFonts w:eastAsia="Times New Roman" w:cs="Times New Roman"/>
          <w:szCs w:val="28"/>
          <w:lang w:eastAsia="ru-RU"/>
        </w:rPr>
        <w:t>.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sub_2"/>
      <w:bookmarkEnd w:id="6"/>
      <w:r w:rsidRPr="004247C7">
        <w:rPr>
          <w:rFonts w:eastAsia="Times New Roman" w:cs="Times New Roman"/>
          <w:szCs w:val="28"/>
          <w:lang w:eastAsia="ru-RU"/>
        </w:rPr>
        <w:t>2. Признать утратившими силу распоряжения Администрации города: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 xml:space="preserve">- от 07.10.2016 № 1880 «Об утверждении правил определения </w:t>
      </w:r>
      <w:r w:rsidRPr="004247C7">
        <w:rPr>
          <w:rFonts w:eastAsia="Times New Roman" w:cs="Times New Roman"/>
          <w:bCs/>
          <w:szCs w:val="28"/>
          <w:lang w:eastAsia="ru-RU"/>
        </w:rPr>
        <w:t>нормативных затрат на обеспечение функций главного распорядителя бюджетных средств департамента архитектуры и градостроительства и подве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домственного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bookmarkStart w:id="8" w:name="sub_21"/>
      <w:r w:rsidRPr="004247C7">
        <w:rPr>
          <w:rFonts w:eastAsia="Times New Roman" w:cs="Times New Roman"/>
          <w:szCs w:val="28"/>
          <w:lang w:eastAsia="ru-RU"/>
        </w:rPr>
        <w:t xml:space="preserve">- </w:t>
      </w:r>
      <w:bookmarkEnd w:id="8"/>
      <w:r w:rsidRPr="004247C7">
        <w:rPr>
          <w:rFonts w:eastAsia="Times New Roman" w:cs="Times New Roman"/>
          <w:szCs w:val="28"/>
          <w:lang w:eastAsia="ru-RU"/>
        </w:rPr>
        <w:t xml:space="preserve">от 29.12.2016 № 2609 «О внесении изменений в распоряжение Администрации города от 07.10.2016 № 1880 «Об утверждении правил определения </w:t>
      </w:r>
      <w:r w:rsidRPr="004247C7">
        <w:rPr>
          <w:rFonts w:eastAsia="Times New Roman" w:cs="Times New Roman"/>
          <w:bCs/>
          <w:szCs w:val="28"/>
          <w:lang w:eastAsia="ru-RU"/>
        </w:rPr>
        <w:t>нормативных затрат на обеспечение функций главного распоря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 xml:space="preserve">и градостроительства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4247C7">
        <w:rPr>
          <w:rFonts w:eastAsia="Times New Roman" w:cs="Times New Roman"/>
          <w:bCs/>
          <w:szCs w:val="28"/>
          <w:lang w:eastAsia="ru-RU"/>
        </w:rPr>
        <w:t>и подведомственного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04.04.2017 № 546 «О внесении изменений в распоряжение Администрации города от 07.10.2016 № 1880 «Об утверждении правил определения нормативных затрат на обеспечение функций главного распоря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 xml:space="preserve">и градостроительства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4247C7">
        <w:rPr>
          <w:rFonts w:eastAsia="Times New Roman" w:cs="Times New Roman"/>
          <w:bCs/>
          <w:szCs w:val="28"/>
          <w:lang w:eastAsia="ru-RU"/>
        </w:rPr>
        <w:t>и подведомственного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18.07.2017 № 1231 «О внесении изменений в распоряжение Администрации города от 07.10.2016 № 1880 «Об утверждении правил определения нормативных затрат на обеспечение функций главного распоря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 xml:space="preserve">и градостроительства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4247C7">
        <w:rPr>
          <w:rFonts w:eastAsia="Times New Roman" w:cs="Times New Roman"/>
          <w:bCs/>
          <w:szCs w:val="28"/>
          <w:lang w:eastAsia="ru-RU"/>
        </w:rPr>
        <w:t xml:space="preserve">и подведомственного ему муниципального казенного учреждения «Управление капитального строительства»; 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26.10.2017 № 1881 «О внесении изменений в распоряжение Администрации города от 07.10.2016 № 1880 «Об утверждении правил определения нормативных затрат на обеспечение функций главного распоря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 xml:space="preserve">и градостроительства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4247C7">
        <w:rPr>
          <w:rFonts w:eastAsia="Times New Roman" w:cs="Times New Roman"/>
          <w:bCs/>
          <w:szCs w:val="28"/>
          <w:lang w:eastAsia="ru-RU"/>
        </w:rPr>
        <w:t>и подведомственного ему муниципального казенного учреждения «Управление капитального строительства»;</w:t>
      </w:r>
    </w:p>
    <w:p w:rsid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19.12.2017 № 2297 «О внесении изменений в распоряжение Администрации города от 07.10.2016 № 1880 «Об утверждении правил определения нормативных затрат на обеспечение функций главного распоря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 xml:space="preserve">и градостроительства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4247C7">
        <w:rPr>
          <w:rFonts w:eastAsia="Times New Roman" w:cs="Times New Roman"/>
          <w:bCs/>
          <w:szCs w:val="28"/>
          <w:lang w:eastAsia="ru-RU"/>
        </w:rPr>
        <w:t>и подведомственного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lastRenderedPageBreak/>
        <w:t>- от 27.07.2018 № 1239 «О внесении изменений в распоряжение Администрации города от 07.10.2016 № 1880 «Об утверждении правил определения нормативных затрат на обеспечение функций главного распоря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 xml:space="preserve">и градостроительства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4247C7">
        <w:rPr>
          <w:rFonts w:eastAsia="Times New Roman" w:cs="Times New Roman"/>
          <w:bCs/>
          <w:szCs w:val="28"/>
          <w:lang w:eastAsia="ru-RU"/>
        </w:rPr>
        <w:t>и подведомственного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12.11.2018 № 2023 «О внесении изменений в распоряжение Админис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трации города от 07.10.2016 № 1880 «Об утверждении правил определения нормативных затрат на обеспечение функций главного распорядителя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 xml:space="preserve">и градостроительства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4247C7">
        <w:rPr>
          <w:rFonts w:eastAsia="Times New Roman" w:cs="Times New Roman"/>
          <w:bCs/>
          <w:szCs w:val="28"/>
          <w:lang w:eastAsia="ru-RU"/>
        </w:rPr>
        <w:t>и подведомственному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24.07.2019 № 1461 «О внесении изменений в распоряжение Админис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трации города от 07.10.2016 № 1880 «Об утверждении правил определения нормативных затрат на обеспечение функций главного распорядителя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>и градостроительства и подве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домственному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13.11.2019 № 2391 «О внесении изменений в распоряжение Админис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трации города от 07.10.2016 № 1880 «Об утверждении правил определения нормативных затрат на обеспечение функций главного распорядителя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>и градостроительства и подве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домственному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03.06.2020 № 794 «О внесении изменений в распоряжение Администрации города от 07.10.2016 № 1880 «Об утверждении правил определения нормативных затрат на обеспечение функций главного распоря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 xml:space="preserve">и градостроительства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4247C7">
        <w:rPr>
          <w:rFonts w:eastAsia="Times New Roman" w:cs="Times New Roman"/>
          <w:bCs/>
          <w:szCs w:val="28"/>
          <w:lang w:eastAsia="ru-RU"/>
        </w:rPr>
        <w:t>и подведомственному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26.11.2020 № 1911 «О внесении изменений в распоряжение Администрации города от 07.10.2016 № 1880 «Об утверждении правил опреде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ления нормативных затрат на обеспечение функций главного распорядителя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>и градостроительства и подве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домственному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09.07.2021 № 1103 «О внесении изменений в распоряжение Администрации города от 07.10.2016 № 1880 «Об утверждении правил определения нормативных затрат на обеспечение функций главного распоря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 xml:space="preserve">и градостроительства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4247C7">
        <w:rPr>
          <w:rFonts w:eastAsia="Times New Roman" w:cs="Times New Roman"/>
          <w:bCs/>
          <w:szCs w:val="28"/>
          <w:lang w:eastAsia="ru-RU"/>
        </w:rPr>
        <w:t>и подведомственному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07.10.2021 № 1671 «О внесении изменений в распоряжение Админис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трации города от 07.10.2016 № 1880 «Об утверждении правил определения нормативных затрат на обеспечение функций главного распорядителя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>и градостроительства и подве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домственному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22.11.2021 № 2008 «О внесении изменений в распоряжение Администрации города от 07.10.2016 № 1880 «Об утверждении правил опреде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ления нормативных затрат на обеспечение функций главного распорядителя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>и градостроительства и подве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домственному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24.10.2022 № 2034 «О внесении изменений в распоряжение Администрации города от 07.10.2016 № 1880 «Об утверждении правил определения нормативных затрат на обеспечение функций главного распоря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 xml:space="preserve">и градостроительства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4247C7">
        <w:rPr>
          <w:rFonts w:eastAsia="Times New Roman" w:cs="Times New Roman"/>
          <w:bCs/>
          <w:szCs w:val="28"/>
          <w:lang w:eastAsia="ru-RU"/>
        </w:rPr>
        <w:t>и подведомственного ему муниципального казенного учреждения «Управление капитального строительства»;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bCs/>
          <w:szCs w:val="28"/>
          <w:lang w:eastAsia="ru-RU"/>
        </w:rPr>
        <w:t>- от 30.03.2023 № 946 «О внесении изменения в распоряжение Админис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трации города от 07.10.2016 № 1880 «Об утверждении правил определения нормативных затрат на обеспечение функций главного распорядителя бюджетных средств департамента архитектуры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>и градостроительства и подве</w:t>
      </w:r>
      <w:r>
        <w:rPr>
          <w:rFonts w:eastAsia="Times New Roman" w:cs="Times New Roman"/>
          <w:bCs/>
          <w:szCs w:val="28"/>
          <w:lang w:eastAsia="ru-RU"/>
        </w:rPr>
        <w:t>-</w:t>
      </w:r>
      <w:r w:rsidRPr="004247C7">
        <w:rPr>
          <w:rFonts w:eastAsia="Times New Roman" w:cs="Times New Roman"/>
          <w:bCs/>
          <w:szCs w:val="28"/>
          <w:lang w:eastAsia="ru-RU"/>
        </w:rPr>
        <w:t>домственных ему муниципального казенного учреждения «Управление капитального строительства» и муниципального казенного учреждения «Дирекция эксплуатации административных зданий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4247C7">
        <w:rPr>
          <w:rFonts w:eastAsia="Times New Roman" w:cs="Times New Roman"/>
          <w:bCs/>
          <w:szCs w:val="28"/>
          <w:lang w:eastAsia="ru-RU"/>
        </w:rPr>
        <w:t>и инженерных систем».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9" w:name="sub_3"/>
      <w:bookmarkEnd w:id="7"/>
      <w:r w:rsidRPr="004247C7">
        <w:rPr>
          <w:rFonts w:eastAsia="Times New Roman" w:cs="Times New Roman"/>
          <w:szCs w:val="28"/>
          <w:lang w:eastAsia="ru-RU"/>
        </w:rPr>
        <w:t xml:space="preserve">3.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4247C7">
        <w:rPr>
          <w:rFonts w:eastAsia="Times New Roman" w:cs="Times New Roman"/>
          <w:szCs w:val="28"/>
          <w:lang w:val="en-US" w:eastAsia="ru-RU"/>
        </w:rPr>
        <w:t>www</w:t>
      </w:r>
      <w:r w:rsidRPr="004247C7">
        <w:rPr>
          <w:rFonts w:eastAsia="Times New Roman" w:cs="Times New Roman"/>
          <w:szCs w:val="28"/>
          <w:lang w:eastAsia="ru-RU"/>
        </w:rPr>
        <w:t>.</w:t>
      </w:r>
      <w:r w:rsidRPr="004247C7">
        <w:rPr>
          <w:rFonts w:eastAsia="Times New Roman" w:cs="Times New Roman"/>
          <w:szCs w:val="28"/>
          <w:lang w:val="en-US" w:eastAsia="ru-RU"/>
        </w:rPr>
        <w:t>admsurgut</w:t>
      </w:r>
      <w:r w:rsidRPr="004247C7">
        <w:rPr>
          <w:rFonts w:eastAsia="Times New Roman" w:cs="Times New Roman"/>
          <w:szCs w:val="28"/>
          <w:lang w:eastAsia="ru-RU"/>
        </w:rPr>
        <w:t>.</w:t>
      </w:r>
      <w:r w:rsidRPr="004247C7">
        <w:rPr>
          <w:rFonts w:eastAsia="Times New Roman" w:cs="Times New Roman"/>
          <w:szCs w:val="28"/>
          <w:lang w:val="en-US" w:eastAsia="ru-RU"/>
        </w:rPr>
        <w:t>ru</w:t>
      </w:r>
      <w:r w:rsidRPr="004247C7">
        <w:rPr>
          <w:rFonts w:eastAsia="Times New Roman" w:cs="Times New Roman"/>
          <w:szCs w:val="28"/>
          <w:lang w:eastAsia="ru-RU"/>
        </w:rPr>
        <w:t>.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 xml:space="preserve">4.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4247C7">
        <w:rPr>
          <w:rFonts w:eastAsia="Times New Roman" w:cs="Times New Roman"/>
          <w:bCs/>
          <w:szCs w:val="28"/>
          <w:lang w:eastAsia="ru-RU"/>
        </w:rPr>
        <w:t>www.docsurgut.ru.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>5. Настоящее распоряжение вступает в силу с момента его издания.</w:t>
      </w: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" w:name="sub_4"/>
      <w:bookmarkEnd w:id="9"/>
      <w:r w:rsidRPr="004247C7">
        <w:rPr>
          <w:rFonts w:eastAsia="Times New Roman" w:cs="Times New Roman"/>
          <w:szCs w:val="28"/>
          <w:lang w:eastAsia="ru-RU"/>
        </w:rPr>
        <w:t>6. Контроль за выполнением распоряжения оставляю за собой.</w:t>
      </w:r>
    </w:p>
    <w:p w:rsid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247C7" w:rsidRPr="004247C7" w:rsidRDefault="004247C7" w:rsidP="004247C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bookmarkEnd w:id="10"/>
    <w:p w:rsidR="001C2E98" w:rsidRDefault="004247C7" w:rsidP="004247C7">
      <w:pPr>
        <w:rPr>
          <w:rFonts w:eastAsia="Times New Roman" w:cs="Times New Roman"/>
          <w:szCs w:val="28"/>
          <w:lang w:eastAsia="ru-RU"/>
        </w:rPr>
      </w:pPr>
      <w:r w:rsidRPr="004247C7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4247C7">
        <w:rPr>
          <w:rFonts w:eastAsia="Times New Roman" w:cs="Times New Roman"/>
          <w:szCs w:val="28"/>
          <w:lang w:eastAsia="ru-RU"/>
        </w:rPr>
        <w:tab/>
      </w:r>
      <w:r w:rsidRPr="004247C7">
        <w:rPr>
          <w:rFonts w:eastAsia="Times New Roman" w:cs="Times New Roman"/>
          <w:szCs w:val="28"/>
          <w:lang w:eastAsia="ru-RU"/>
        </w:rPr>
        <w:tab/>
      </w:r>
      <w:r w:rsidRPr="004247C7">
        <w:rPr>
          <w:rFonts w:eastAsia="Times New Roman" w:cs="Times New Roman"/>
          <w:szCs w:val="28"/>
          <w:lang w:eastAsia="ru-RU"/>
        </w:rPr>
        <w:tab/>
      </w:r>
      <w:r w:rsidRPr="004247C7">
        <w:rPr>
          <w:rFonts w:eastAsia="Times New Roman" w:cs="Times New Roman"/>
          <w:szCs w:val="28"/>
          <w:lang w:eastAsia="ru-RU"/>
        </w:rPr>
        <w:tab/>
      </w:r>
      <w:r w:rsidRPr="004247C7">
        <w:rPr>
          <w:rFonts w:eastAsia="Times New Roman" w:cs="Times New Roman"/>
          <w:szCs w:val="28"/>
          <w:lang w:eastAsia="ru-RU"/>
        </w:rPr>
        <w:tab/>
      </w:r>
      <w:r w:rsidRPr="004247C7">
        <w:rPr>
          <w:rFonts w:eastAsia="Times New Roman" w:cs="Times New Roman"/>
          <w:szCs w:val="28"/>
          <w:lang w:eastAsia="ru-RU"/>
        </w:rPr>
        <w:tab/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4247C7">
        <w:rPr>
          <w:rFonts w:eastAsia="Times New Roman" w:cs="Times New Roman"/>
          <w:szCs w:val="28"/>
          <w:lang w:eastAsia="ru-RU"/>
        </w:rPr>
        <w:t xml:space="preserve">  В.А. Шаров</w:t>
      </w:r>
    </w:p>
    <w:p w:rsidR="004247C7" w:rsidRDefault="004247C7" w:rsidP="004247C7">
      <w:pPr>
        <w:rPr>
          <w:rFonts w:eastAsia="Times New Roman" w:cs="Times New Roman"/>
          <w:szCs w:val="28"/>
          <w:lang w:eastAsia="ru-RU"/>
        </w:rPr>
      </w:pPr>
    </w:p>
    <w:p w:rsidR="004247C7" w:rsidRDefault="004247C7" w:rsidP="004247C7">
      <w:pPr>
        <w:sectPr w:rsidR="004247C7" w:rsidSect="004247C7">
          <w:headerReference w:type="default" r:id="rId8"/>
          <w:pgSz w:w="11906" w:h="16838" w:code="9"/>
          <w:pgMar w:top="1134" w:right="567" w:bottom="851" w:left="1701" w:header="709" w:footer="0" w:gutter="0"/>
          <w:cols w:space="708"/>
          <w:titlePg/>
          <w:docGrid w:linePitch="381"/>
        </w:sectPr>
      </w:pPr>
    </w:p>
    <w:p w:rsidR="004247C7" w:rsidRPr="004247C7" w:rsidRDefault="004247C7" w:rsidP="004247C7">
      <w:pPr>
        <w:ind w:left="5954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Приложение 1</w:t>
      </w:r>
    </w:p>
    <w:p w:rsidR="004247C7" w:rsidRPr="004247C7" w:rsidRDefault="004247C7" w:rsidP="004247C7">
      <w:pPr>
        <w:ind w:left="5954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к распоряжению</w:t>
      </w:r>
    </w:p>
    <w:p w:rsidR="004247C7" w:rsidRPr="004247C7" w:rsidRDefault="004247C7" w:rsidP="004247C7">
      <w:pPr>
        <w:ind w:left="5954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Администрации города</w:t>
      </w:r>
    </w:p>
    <w:p w:rsidR="004247C7" w:rsidRPr="004247C7" w:rsidRDefault="004247C7" w:rsidP="004247C7">
      <w:pPr>
        <w:ind w:left="5954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от ____________ № ______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Calibri" w:cs="Times New Roman"/>
        </w:rPr>
      </w:pP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Правила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определения нормативных затрат на обеспечение функций главного 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распорядителя бюджетных средств департамента архитектуры 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и градостроительства и подведомственных ему муниципальных </w:t>
      </w:r>
    </w:p>
    <w:p w:rsid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казенных учреждений 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(далее – правила)</w:t>
      </w:r>
    </w:p>
    <w:p w:rsidR="004247C7" w:rsidRPr="004247C7" w:rsidRDefault="004247C7" w:rsidP="004247C7">
      <w:pPr>
        <w:tabs>
          <w:tab w:val="left" w:pos="567"/>
        </w:tabs>
        <w:jc w:val="center"/>
        <w:rPr>
          <w:rFonts w:eastAsia="Calibri" w:cs="Times New Roman"/>
        </w:rPr>
      </w:pPr>
    </w:p>
    <w:p w:rsidR="004247C7" w:rsidRPr="004247C7" w:rsidRDefault="004247C7" w:rsidP="004247C7">
      <w:pPr>
        <w:ind w:firstLine="709"/>
        <w:jc w:val="both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Раздел </w:t>
      </w:r>
      <w:r w:rsidRPr="004247C7">
        <w:rPr>
          <w:rFonts w:eastAsia="Calibri" w:cs="Times New Roman"/>
          <w:lang w:val="en-US"/>
        </w:rPr>
        <w:t>I</w:t>
      </w:r>
      <w:r w:rsidRPr="004247C7">
        <w:rPr>
          <w:rFonts w:eastAsia="Calibri" w:cs="Times New Roman"/>
        </w:rPr>
        <w:t>. Общие положения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1. Настоящие правила устанавливают порядок расчета нормативных затрат на обеспечение функций главного распорядителя бюджетных средств департамента архитектуры и градостроительства (далее – департамент) </w:t>
      </w:r>
      <w:r w:rsidRPr="004247C7">
        <w:rPr>
          <w:rFonts w:eastAsia="Arial" w:cs="Times New Roman"/>
          <w:szCs w:val="28"/>
        </w:rPr>
        <w:br/>
        <w:t>и подведомственных ему муниципальных казенных учреждений в части закупок товаров, работ, услуг (далее – нормативные затраты).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2. Нормативные затраты применяются для обоснования объекта </w:t>
      </w:r>
      <w:r w:rsidRPr="004247C7">
        <w:rPr>
          <w:rFonts w:eastAsia="Arial" w:cs="Times New Roman"/>
          <w:szCs w:val="28"/>
        </w:rPr>
        <w:br/>
        <w:t>и (или) объектов закупки департамента и подведомственных ему казенных учреждений.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3. Общий объем затрат, связанных с закупкой товаров, работ, услуг, </w:t>
      </w:r>
      <w:r w:rsidRPr="004247C7">
        <w:rPr>
          <w:rFonts w:eastAsia="Arial" w:cs="Times New Roman"/>
          <w:szCs w:val="28"/>
        </w:rPr>
        <w:br/>
        <w:t>рассчитанный на основе нормативных затрат, не может превышать объем доведенных до департамента в рамках исполнения бюджета.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4. Нормативные затраты включают в себя нормативные затраты на: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- информационно-коммуникационные технологии;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- прочие затраты;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- затраты на дополнительное профессиональное образование.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5. Цена единицы планируемых к приобретению товаров, работ и услуг                        в формулах расчета определяется с учетом требований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6. Количество планируемых к приобретению товаров (основных средств </w:t>
      </w:r>
      <w:r w:rsidRPr="004247C7">
        <w:rPr>
          <w:rFonts w:eastAsia="Arial" w:cs="Times New Roman"/>
          <w:szCs w:val="28"/>
        </w:rPr>
        <w:br/>
        <w:t xml:space="preserve">и материальных запасов) определяется с учетом их фактического наличия </w:t>
      </w:r>
      <w:r w:rsidRPr="004247C7">
        <w:rPr>
          <w:rFonts w:eastAsia="Arial" w:cs="Times New Roman"/>
          <w:szCs w:val="28"/>
        </w:rPr>
        <w:br/>
        <w:t>и технического состояния.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pacing w:val="-6"/>
          <w:szCs w:val="28"/>
        </w:rPr>
        <w:t>7. Нормативные затраты, порядок определения расчета которых не установлен</w:t>
      </w:r>
      <w:r w:rsidRPr="004247C7">
        <w:rPr>
          <w:rFonts w:eastAsia="Arial" w:cs="Times New Roman"/>
          <w:szCs w:val="28"/>
        </w:rPr>
        <w:t xml:space="preserve"> </w:t>
      </w:r>
      <w:r w:rsidRPr="004247C7">
        <w:rPr>
          <w:rFonts w:eastAsia="Arial" w:cs="Times New Roman"/>
          <w:spacing w:val="-4"/>
          <w:szCs w:val="28"/>
        </w:rPr>
        <w:t>настоящими правилами и по которым отсутствует затраты в отчетном финансовом</w:t>
      </w:r>
      <w:r w:rsidRPr="004247C7">
        <w:rPr>
          <w:rFonts w:eastAsia="Arial" w:cs="Times New Roman"/>
          <w:szCs w:val="28"/>
        </w:rPr>
        <w:t xml:space="preserve"> году,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З = Q × P,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Q – количество товаров, работ или услуг;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P – средняя цена за одну единицу товара, работы или услуги за год, рассчитанная на основании трех коммерческих предложений текущего финансового года.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8. Объем расходов, рассчитанный с применением нормативных затрат, </w:t>
      </w:r>
      <w:r w:rsidRPr="004247C7">
        <w:rPr>
          <w:rFonts w:eastAsia="Arial" w:cs="Times New Roman"/>
          <w:szCs w:val="28"/>
        </w:rPr>
        <w:br/>
        <w:t xml:space="preserve">может быть изменен по решению главного распорядителя бюджетных средств (далее – ГРБС) в пределах утвержденных на эти цели лимитов бюджетных </w:t>
      </w:r>
      <w:r w:rsidRPr="004247C7">
        <w:rPr>
          <w:rFonts w:eastAsia="Arial" w:cs="Times New Roman"/>
          <w:szCs w:val="28"/>
        </w:rPr>
        <w:br/>
        <w:t>обязательств по соответствующему коду классификации расходов бюджетов.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</w:t>
      </w:r>
      <w:r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>ваниями законодательства Российской Федерации о бухгалтерском учете.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Раздел </w:t>
      </w:r>
      <w:r w:rsidRPr="004247C7">
        <w:rPr>
          <w:rFonts w:eastAsia="Calibri" w:cs="Times New Roman"/>
          <w:lang w:val="en-US"/>
        </w:rPr>
        <w:t>II</w:t>
      </w:r>
      <w:r w:rsidRPr="004247C7">
        <w:rPr>
          <w:rFonts w:eastAsia="Calibri" w:cs="Times New Roman"/>
        </w:rPr>
        <w:t>. Затраты на информационно-коммуникационные технологии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1. Затраты на услуги связи.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Затраты на абонентскую плату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аб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аб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iаб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iаб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аб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iаб </m:t>
            </m:r>
          </m:sub>
        </m:sSub>
      </m:oMath>
      <w:r w:rsidR="004247C7" w:rsidRPr="004247C7">
        <w:rPr>
          <w:rFonts w:eastAsia="Arial" w:cs="Times New Roman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i-й абонентской платой;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iаб</m:t>
            </m:r>
          </m:sub>
        </m:sSub>
      </m:oMath>
      <w:r w:rsidR="004247C7" w:rsidRPr="004247C7">
        <w:rPr>
          <w:rFonts w:eastAsia="Arial" w:cs="Times New Roman"/>
          <w:szCs w:val="28"/>
        </w:rPr>
        <w:t xml:space="preserve"> – ежемесячная i-я абонентская плата в расчете на один абонентский номер для передачи голосовой информации;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аб</m:t>
            </m:r>
          </m:sub>
        </m:sSub>
      </m:oMath>
      <w:r w:rsidR="004247C7" w:rsidRPr="004247C7">
        <w:rPr>
          <w:rFonts w:eastAsia="Arial" w:cs="Times New Roman"/>
          <w:szCs w:val="28"/>
        </w:rPr>
        <w:t xml:space="preserve"> – количество месяцев предоставления услуги с i-й абонентской                    платой. 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93"/>
        <w:gridCol w:w="3371"/>
        <w:gridCol w:w="2432"/>
        <w:gridCol w:w="3380"/>
      </w:tblGrid>
      <w:tr w:rsidR="004247C7" w:rsidRPr="004247C7" w:rsidTr="00BB3D91">
        <w:trPr>
          <w:trHeight w:val="605"/>
        </w:trPr>
        <w:tc>
          <w:tcPr>
            <w:tcW w:w="593" w:type="dxa"/>
          </w:tcPr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№ п/п</w:t>
            </w:r>
          </w:p>
        </w:tc>
        <w:tc>
          <w:tcPr>
            <w:tcW w:w="3371" w:type="dxa"/>
          </w:tcPr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Вид норматива</w:t>
            </w:r>
          </w:p>
        </w:tc>
        <w:tc>
          <w:tcPr>
            <w:tcW w:w="2432" w:type="dxa"/>
          </w:tcPr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 xml:space="preserve">Периодичность </w:t>
            </w:r>
          </w:p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затрат</w:t>
            </w:r>
          </w:p>
        </w:tc>
        <w:tc>
          <w:tcPr>
            <w:tcW w:w="3380" w:type="dxa"/>
          </w:tcPr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 xml:space="preserve">Цена </w:t>
            </w:r>
            <w:r w:rsidRPr="004247C7">
              <w:rPr>
                <w:rFonts w:eastAsia="Arial"/>
                <w:sz w:val="22"/>
              </w:rPr>
              <w:br/>
              <w:t>(руб.)</w:t>
            </w:r>
          </w:p>
        </w:tc>
      </w:tr>
      <w:tr w:rsidR="004247C7" w:rsidRPr="004247C7" w:rsidTr="00BB3D91">
        <w:trPr>
          <w:trHeight w:val="132"/>
        </w:trPr>
        <w:tc>
          <w:tcPr>
            <w:tcW w:w="593" w:type="dxa"/>
          </w:tcPr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1</w:t>
            </w:r>
          </w:p>
        </w:tc>
        <w:tc>
          <w:tcPr>
            <w:tcW w:w="3371" w:type="dxa"/>
          </w:tcPr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2</w:t>
            </w:r>
          </w:p>
        </w:tc>
        <w:tc>
          <w:tcPr>
            <w:tcW w:w="2432" w:type="dxa"/>
          </w:tcPr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3</w:t>
            </w:r>
          </w:p>
        </w:tc>
        <w:tc>
          <w:tcPr>
            <w:tcW w:w="3380" w:type="dxa"/>
          </w:tcPr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4</w:t>
            </w:r>
          </w:p>
        </w:tc>
      </w:tr>
      <w:tr w:rsidR="004247C7" w:rsidRPr="004247C7" w:rsidTr="004247C7">
        <w:trPr>
          <w:trHeight w:val="2425"/>
        </w:trPr>
        <w:tc>
          <w:tcPr>
            <w:tcW w:w="593" w:type="dxa"/>
          </w:tcPr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</w:p>
        </w:tc>
        <w:tc>
          <w:tcPr>
            <w:tcW w:w="3371" w:type="dxa"/>
          </w:tcPr>
          <w:p w:rsidR="004247C7" w:rsidRPr="004247C7" w:rsidRDefault="004247C7" w:rsidP="004247C7">
            <w:pPr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 xml:space="preserve">Затраты: </w:t>
            </w:r>
          </w:p>
          <w:p w:rsidR="004247C7" w:rsidRPr="004247C7" w:rsidRDefault="004247C7" w:rsidP="004247C7">
            <w:pPr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 xml:space="preserve">- на абонентскую плату; </w:t>
            </w:r>
          </w:p>
          <w:p w:rsidR="004247C7" w:rsidRPr="004247C7" w:rsidRDefault="004247C7" w:rsidP="004247C7">
            <w:pPr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- на предоставление местных</w:t>
            </w:r>
          </w:p>
          <w:p w:rsidR="004247C7" w:rsidRPr="004247C7" w:rsidRDefault="004247C7" w:rsidP="004247C7">
            <w:pPr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телефонных соединений;</w:t>
            </w:r>
          </w:p>
          <w:p w:rsidR="004247C7" w:rsidRPr="004247C7" w:rsidRDefault="004247C7" w:rsidP="004247C7">
            <w:pPr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- на повременную плату</w:t>
            </w:r>
          </w:p>
          <w:p w:rsidR="004247C7" w:rsidRPr="004247C7" w:rsidRDefault="004247C7" w:rsidP="004247C7">
            <w:pPr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междугородних соединений;</w:t>
            </w:r>
          </w:p>
          <w:p w:rsidR="004247C7" w:rsidRPr="004247C7" w:rsidRDefault="004247C7" w:rsidP="004247C7">
            <w:pPr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- на внутризоновую связь</w:t>
            </w:r>
          </w:p>
        </w:tc>
        <w:tc>
          <w:tcPr>
            <w:tcW w:w="2432" w:type="dxa"/>
          </w:tcPr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ежемесячные</w:t>
            </w:r>
          </w:p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расходы</w:t>
            </w:r>
          </w:p>
        </w:tc>
        <w:tc>
          <w:tcPr>
            <w:tcW w:w="3380" w:type="dxa"/>
          </w:tcPr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в соответствии</w:t>
            </w:r>
          </w:p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с постановлением</w:t>
            </w:r>
          </w:p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Администрации города</w:t>
            </w:r>
          </w:p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от 31.05.2012 № 4049</w:t>
            </w:r>
          </w:p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«Об утверждении нормативов бюджетных расходов</w:t>
            </w:r>
          </w:p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на отдельные виды</w:t>
            </w:r>
          </w:p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обеспечения деятельности</w:t>
            </w:r>
          </w:p>
          <w:p w:rsidR="004247C7" w:rsidRPr="004247C7" w:rsidRDefault="004247C7" w:rsidP="004247C7">
            <w:pPr>
              <w:jc w:val="center"/>
              <w:rPr>
                <w:rFonts w:eastAsia="Arial"/>
                <w:sz w:val="22"/>
              </w:rPr>
            </w:pPr>
            <w:r w:rsidRPr="004247C7">
              <w:rPr>
                <w:rFonts w:eastAsia="Arial"/>
                <w:sz w:val="22"/>
              </w:rPr>
              <w:t>муниципальных казенных учреждений города»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Доступ к сети постоянно действующих референцных станций: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380"/>
        <w:gridCol w:w="2624"/>
        <w:gridCol w:w="2800"/>
      </w:tblGrid>
      <w:tr w:rsidR="004247C7" w:rsidRPr="004247C7" w:rsidTr="00BB3D9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 услуг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Стоимость 1 услуги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 (руб.)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Планируемое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месяцев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оказания услуги</w:t>
            </w:r>
          </w:p>
        </w:tc>
      </w:tr>
      <w:tr w:rsidR="004247C7" w:rsidRPr="004247C7" w:rsidTr="004247C7">
        <w:trPr>
          <w:trHeight w:val="84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Доступ к сети постоянно действующих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референцных станций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72 200,00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</w:t>
            </w:r>
          </w:p>
        </w:tc>
      </w:tr>
    </w:tbl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480"/>
        <w:textAlignment w:val="baseline"/>
        <w:rPr>
          <w:rFonts w:eastAsia="Calibri" w:cs="Times New Roman"/>
        </w:rPr>
      </w:pPr>
      <w:r w:rsidRPr="004247C7">
        <w:rPr>
          <w:rFonts w:eastAsia="Calibri" w:cs="Times New Roman"/>
        </w:rPr>
        <w:t>Техническое обслуживание и ремонт средств связи и локальной сети:</w:t>
      </w:r>
    </w:p>
    <w:p w:rsidR="004247C7" w:rsidRPr="004247C7" w:rsidRDefault="004247C7" w:rsidP="004247C7">
      <w:pPr>
        <w:ind w:firstLine="480"/>
        <w:textAlignment w:val="baseline"/>
        <w:rPr>
          <w:rFonts w:eastAsia="Calibri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1489"/>
        <w:gridCol w:w="1487"/>
        <w:gridCol w:w="2529"/>
        <w:gridCol w:w="1399"/>
      </w:tblGrid>
      <w:tr w:rsidR="004247C7" w:rsidRPr="004247C7" w:rsidTr="00AE4067">
        <w:tc>
          <w:tcPr>
            <w:tcW w:w="296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Наименование услуги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150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Количество</w:t>
            </w:r>
          </w:p>
        </w:tc>
        <w:tc>
          <w:tcPr>
            <w:tcW w:w="2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Периодичность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Цена </w:t>
            </w:r>
            <w:r>
              <w:rPr>
                <w:rFonts w:eastAsia="Calibri" w:cs="Times New Roman"/>
                <w:sz w:val="22"/>
              </w:rPr>
              <w:br/>
            </w:r>
            <w:r w:rsidRPr="004247C7">
              <w:rPr>
                <w:rFonts w:eastAsia="Calibri" w:cs="Times New Roman"/>
                <w:sz w:val="22"/>
              </w:rPr>
              <w:t>в расчете на одну единицу (рублей)</w:t>
            </w:r>
          </w:p>
        </w:tc>
      </w:tr>
      <w:tr w:rsidR="004247C7" w:rsidRPr="004247C7" w:rsidTr="00AE4067">
        <w:trPr>
          <w:trHeight w:val="232"/>
        </w:trPr>
        <w:tc>
          <w:tcPr>
            <w:tcW w:w="296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Техническое обслуживание мини-АТС и внутренних линий связи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месяц</w:t>
            </w:r>
          </w:p>
        </w:tc>
        <w:tc>
          <w:tcPr>
            <w:tcW w:w="150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на основании заявки заказчика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7 921,80</w:t>
            </w:r>
          </w:p>
        </w:tc>
      </w:tr>
    </w:tbl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2. Затраты на содержание имущества.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2.1. Затраты на обслуживание структурированных кабельных сетей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кс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 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кс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n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iy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im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 </m:t>
            </m:r>
          </m:sub>
        </m:sSub>
      </m:oMath>
      <w:r w:rsidR="004247C7" w:rsidRPr="004247C7">
        <w:rPr>
          <w:rFonts w:eastAsia="Arial" w:cs="Times New Roman"/>
          <w:szCs w:val="28"/>
        </w:rPr>
        <w:t>– планируемое количество портов;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iy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i-й единицы услуги;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im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 </m:t>
            </m:r>
          </m:sub>
        </m:sSub>
      </m:oMath>
      <w:r w:rsidR="004247C7" w:rsidRPr="004247C7">
        <w:rPr>
          <w:rFonts w:eastAsia="Arial" w:cs="Times New Roman"/>
          <w:szCs w:val="28"/>
        </w:rPr>
        <w:t>– количество месяцев предоставления услуги по i-му порту.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1"/>
        <w:gridCol w:w="1715"/>
        <w:gridCol w:w="2598"/>
        <w:gridCol w:w="2767"/>
      </w:tblGrid>
      <w:tr w:rsidR="004247C7" w:rsidRPr="004247C7" w:rsidTr="00BB3D91">
        <w:trPr>
          <w:trHeight w:val="1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портов,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(шт./рабочее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место)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Стоимость услуги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 обслуживание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одного порта, 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Планируемое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 месяцев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оказания услуги</w:t>
            </w:r>
          </w:p>
        </w:tc>
      </w:tr>
      <w:tr w:rsidR="004247C7" w:rsidRPr="004247C7" w:rsidTr="00BB3D91">
        <w:trPr>
          <w:trHeight w:val="1"/>
        </w:trPr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Обслуживание </w:t>
            </w:r>
          </w:p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структурированных</w:t>
            </w:r>
          </w:p>
          <w:p w:rsidR="004247C7" w:rsidRPr="004247C7" w:rsidRDefault="004247C7" w:rsidP="004247C7">
            <w:pPr>
              <w:jc w:val="both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кабельных сетей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1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7 000,00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2.2. Затраты на техническое обслуживание оконечных абонентских устройств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ау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ау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iау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iy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im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iау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 </m:t>
        </m:r>
      </m:oMath>
      <w:r w:rsidR="004247C7" w:rsidRPr="004247C7">
        <w:rPr>
          <w:rFonts w:eastAsia="Arial" w:cs="Times New Roman"/>
          <w:szCs w:val="28"/>
        </w:rPr>
        <w:t>– планируемое количество абонентских устройств;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iy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 </m:t>
        </m:r>
      </m:oMath>
      <w:r w:rsidR="004247C7" w:rsidRPr="004247C7">
        <w:rPr>
          <w:rFonts w:eastAsia="Arial" w:cs="Times New Roman"/>
          <w:szCs w:val="28"/>
        </w:rPr>
        <w:t xml:space="preserve">– цена i-й единицы услуги; 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im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 </m:t>
        </m:r>
      </m:oMath>
      <w:r w:rsidR="004247C7" w:rsidRPr="004247C7">
        <w:rPr>
          <w:rFonts w:eastAsia="Cambria Math" w:cs="Times New Roman"/>
          <w:szCs w:val="28"/>
        </w:rPr>
        <w:t>‒</w:t>
      </w:r>
      <w:r w:rsidR="004247C7" w:rsidRPr="004247C7">
        <w:rPr>
          <w:rFonts w:eastAsia="Arial" w:cs="Times New Roman"/>
          <w:szCs w:val="28"/>
        </w:rPr>
        <w:t xml:space="preserve"> количество месяцев предоставления услуги по i-му порту.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1724"/>
        <w:gridCol w:w="2467"/>
        <w:gridCol w:w="2270"/>
      </w:tblGrid>
      <w:tr w:rsidR="004247C7" w:rsidRPr="004247C7" w:rsidTr="00BB3D91">
        <w:trPr>
          <w:trHeight w:val="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услуги*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абонентских устройств, (шт./чел.)*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Стоимость услуги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 обслуживание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одного абонентского устройства, 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Планируемое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 месяцев оказания услуги</w:t>
            </w:r>
          </w:p>
        </w:tc>
      </w:tr>
      <w:tr w:rsidR="004247C7" w:rsidRPr="004247C7" w:rsidTr="00BB3D91">
        <w:trPr>
          <w:trHeight w:val="1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Техническое обслуживание оконечных абонентских устройств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1/1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185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Примечание: </w:t>
      </w:r>
    </w:p>
    <w:p w:rsidR="004247C7" w:rsidRPr="004247C7" w:rsidRDefault="00C5187F" w:rsidP="00C5187F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>*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состав и количество затрат, относящиеся к затратам на содержание имущества, в сфере информационно-коммуникационных технологий, может отличаться от приведенного в зависимости от решаемых задач в рамках исполнения мероприятий по реализации государственных и муниципальных программ. При этом закупка не указанных в пункте 2 раздела </w:t>
      </w:r>
      <w:r w:rsidR="004247C7" w:rsidRPr="004247C7">
        <w:rPr>
          <w:rFonts w:eastAsia="Calibri" w:cs="Times New Roman"/>
          <w:szCs w:val="28"/>
          <w:shd w:val="clear" w:color="auto" w:fill="FFFFFF"/>
          <w:lang w:val="en-US"/>
        </w:rPr>
        <w:t>II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 затрат </w:t>
      </w:r>
      <w:r w:rsidR="004247C7">
        <w:rPr>
          <w:rFonts w:eastAsia="Calibri" w:cs="Times New Roman"/>
          <w:szCs w:val="28"/>
          <w:shd w:val="clear" w:color="auto" w:fill="FFFFFF"/>
        </w:rPr>
        <w:br/>
      </w:r>
      <w:r w:rsidR="004247C7" w:rsidRPr="004247C7">
        <w:rPr>
          <w:rFonts w:eastAsia="Calibri" w:cs="Times New Roman"/>
          <w:szCs w:val="28"/>
          <w:shd w:val="clear" w:color="auto" w:fill="FFFFFF"/>
        </w:rPr>
        <w:t>на содержание имущества осуществляется в пределах доведенных лимитов бюджетных обязательств на обеспечение функций</w:t>
      </w:r>
      <w:r w:rsidR="004247C7" w:rsidRPr="004247C7">
        <w:rPr>
          <w:rFonts w:eastAsia="Calibri" w:cs="Times New Roman"/>
        </w:rPr>
        <w:t xml:space="preserve"> муниципальных казенных учреждений.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 </w:t>
      </w:r>
    </w:p>
    <w:p w:rsidR="004247C7" w:rsidRPr="004247C7" w:rsidRDefault="004247C7" w:rsidP="004247C7">
      <w:pPr>
        <w:ind w:firstLine="709"/>
        <w:contextualSpacing/>
        <w:jc w:val="both"/>
        <w:rPr>
          <w:rFonts w:eastAsia="Arial" w:cs="Times New Roman"/>
          <w:spacing w:val="-4"/>
          <w:szCs w:val="28"/>
        </w:rPr>
      </w:pPr>
      <w:r w:rsidRPr="004247C7">
        <w:rPr>
          <w:rFonts w:eastAsia="Arial" w:cs="Times New Roman"/>
          <w:spacing w:val="-4"/>
          <w:szCs w:val="28"/>
        </w:rPr>
        <w:t>3. Затраты на приобретение прочих работ и услуг, не относящиеся к затратам на услуги связи, аренду и содержание имущества.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pacing w:val="-4"/>
          <w:szCs w:val="28"/>
        </w:rPr>
      </w:pPr>
      <w:r w:rsidRPr="004247C7">
        <w:rPr>
          <w:rFonts w:eastAsia="Arial" w:cs="Times New Roman"/>
          <w:spacing w:val="-4"/>
          <w:szCs w:val="28"/>
        </w:rPr>
        <w:t>Затраты на обновление программного комплекса «Гранд-Смета», на приобре</w:t>
      </w:r>
      <w:r>
        <w:rPr>
          <w:rFonts w:eastAsia="Arial" w:cs="Times New Roman"/>
          <w:spacing w:val="-4"/>
          <w:szCs w:val="28"/>
        </w:rPr>
        <w:t>-</w:t>
      </w:r>
      <w:r w:rsidRPr="004247C7">
        <w:rPr>
          <w:rFonts w:eastAsia="Arial" w:cs="Times New Roman"/>
          <w:spacing w:val="-4"/>
          <w:szCs w:val="28"/>
        </w:rPr>
        <w:t xml:space="preserve">тение неисключительных (пользовательских), лицензионных прав на программное обеспечение </w:t>
      </w:r>
      <m:oMath>
        <m:sSub>
          <m:sSubPr>
            <m:ctrlPr>
              <w:rPr>
                <w:rFonts w:ascii="Cambria Math" w:eastAsia="Arial" w:hAnsi="Cambria Math" w:cs="Times New Roman"/>
                <w:spacing w:val="-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spacing w:val="-4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spacing w:val="-4"/>
                <w:szCs w:val="28"/>
              </w:rPr>
              <m:t>опк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spacing w:val="-4"/>
            <w:szCs w:val="28"/>
          </w:rPr>
          <m:t>)</m:t>
        </m:r>
      </m:oMath>
      <w:r w:rsidRPr="004247C7">
        <w:rPr>
          <w:rFonts w:eastAsia="Arial" w:cs="Times New Roman"/>
          <w:spacing w:val="-4"/>
          <w:szCs w:val="28"/>
        </w:rPr>
        <w:t>, услуги по защите электронного документооборота рассчиты</w:t>
      </w:r>
      <w:r>
        <w:rPr>
          <w:rFonts w:eastAsia="Arial" w:cs="Times New Roman"/>
          <w:spacing w:val="-4"/>
          <w:szCs w:val="28"/>
        </w:rPr>
        <w:t>-</w:t>
      </w:r>
      <w:r w:rsidRPr="004247C7">
        <w:rPr>
          <w:rFonts w:eastAsia="Arial" w:cs="Times New Roman"/>
          <w:spacing w:val="-4"/>
          <w:szCs w:val="28"/>
        </w:rPr>
        <w:t>ваются по формуле:</w:t>
      </w:r>
    </w:p>
    <w:p w:rsidR="004247C7" w:rsidRPr="004247C7" w:rsidRDefault="004247C7" w:rsidP="004247C7">
      <w:pPr>
        <w:jc w:val="both"/>
        <w:rPr>
          <w:rFonts w:eastAsia="Arial" w:cs="Times New Roman"/>
          <w:spacing w:val="-4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pacing w:val="-4"/>
          <w:szCs w:val="28"/>
        </w:rPr>
      </w:pPr>
      <m:oMath>
        <m:sSub>
          <m:sSubPr>
            <m:ctrlPr>
              <w:rPr>
                <w:rFonts w:ascii="Cambria Math" w:eastAsia="Arial" w:hAnsi="Cambria Math" w:cs="Times New Roman"/>
                <w:spacing w:val="-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spacing w:val="-4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spacing w:val="-4"/>
                <w:szCs w:val="28"/>
              </w:rPr>
              <m:t>опк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spacing w:val="-4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Cambria Math"/>
                <w:spacing w:val="-4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Cambria Math"/>
                    <w:spacing w:val="-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4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4"/>
                    <w:szCs w:val="28"/>
                  </w:rPr>
                  <m:t>ink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Cambria Math"/>
            <w:spacing w:val="-4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Cambria Math"/>
                <w:spacing w:val="-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iy</m:t>
            </m:r>
          </m:sub>
        </m:sSub>
        <m:r>
          <m:rPr>
            <m:sty m:val="p"/>
          </m:rPr>
          <w:rPr>
            <w:rFonts w:ascii="Cambria Math" w:eastAsia="Cambria Math" w:hAnsi="Cambria Math" w:cs="Cambria Math"/>
            <w:spacing w:val="-4"/>
            <w:szCs w:val="28"/>
          </w:rPr>
          <m:t xml:space="preserve">, </m:t>
        </m:r>
      </m:oMath>
      <w:r w:rsidR="004247C7" w:rsidRPr="004247C7">
        <w:rPr>
          <w:rFonts w:eastAsia="Arial" w:cs="Times New Roman"/>
          <w:spacing w:val="-4"/>
          <w:szCs w:val="28"/>
        </w:rPr>
        <w:t>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pacing w:val="-4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pacing w:val="-4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spacing w:val="-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ink</m:t>
            </m:r>
          </m:sub>
        </m:sSub>
        <m:r>
          <w:rPr>
            <w:rFonts w:ascii="Cambria Math" w:eastAsia="Cambria Math" w:hAnsi="Cambria Math" w:cs="Cambria Math"/>
            <w:spacing w:val="-4"/>
            <w:szCs w:val="28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szCs w:val="28"/>
          </w:rPr>
          <m:t>–</m:t>
        </m:r>
      </m:oMath>
      <w:r w:rsidR="004247C7" w:rsidRPr="004247C7">
        <w:rPr>
          <w:rFonts w:eastAsia="Arial" w:cs="Times New Roman"/>
          <w:spacing w:val="-4"/>
          <w:szCs w:val="28"/>
        </w:rPr>
        <w:t xml:space="preserve"> количество услуг;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pacing w:val="-4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spacing w:val="-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pacing w:val="-4"/>
                <w:szCs w:val="28"/>
              </w:rPr>
              <m:t>iy</m:t>
            </m:r>
          </m:sub>
        </m:sSub>
        <m:r>
          <w:rPr>
            <w:rFonts w:ascii="Cambria Math" w:eastAsia="Cambria Math" w:hAnsi="Cambria Math" w:cs="Cambria Math"/>
            <w:spacing w:val="-4"/>
            <w:szCs w:val="28"/>
          </w:rPr>
          <m:t xml:space="preserve"> –</m:t>
        </m:r>
      </m:oMath>
      <w:r w:rsidR="004247C7" w:rsidRPr="004247C7">
        <w:rPr>
          <w:rFonts w:eastAsia="Arial" w:cs="Times New Roman"/>
          <w:spacing w:val="-4"/>
          <w:szCs w:val="28"/>
        </w:rPr>
        <w:t xml:space="preserve"> цена i-й единицы услуги.</w:t>
      </w:r>
    </w:p>
    <w:p w:rsidR="004247C7" w:rsidRPr="004247C7" w:rsidRDefault="004247C7" w:rsidP="004247C7">
      <w:pPr>
        <w:jc w:val="both"/>
        <w:rPr>
          <w:rFonts w:eastAsia="Arial" w:cs="Times New Roman"/>
          <w:spacing w:val="-4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3"/>
        <w:gridCol w:w="2331"/>
        <w:gridCol w:w="2845"/>
      </w:tblGrid>
      <w:tr w:rsidR="004247C7" w:rsidRPr="004247C7" w:rsidTr="00BB3D91">
        <w:trPr>
          <w:trHeight w:val="1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услуги*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Цена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i-й единицы услуги,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bookmarkStart w:id="11" w:name="_Hlk115073941"/>
            <w:r w:rsidRPr="004247C7">
              <w:rPr>
                <w:rFonts w:eastAsia="Arial" w:cs="Times New Roman"/>
                <w:sz w:val="22"/>
              </w:rPr>
              <w:t xml:space="preserve">Приобретение и обновление справочно-информационных баз данных </w:t>
            </w:r>
            <w:bookmarkEnd w:id="11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факту выхода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обновления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25 000,00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Приобретение неисключительных </w:t>
            </w:r>
          </w:p>
          <w:p w:rsid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(пользовательских), лицензионных прав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программное обеспечение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необходимости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89 250,00</w:t>
            </w:r>
          </w:p>
        </w:tc>
      </w:tr>
      <w:tr w:rsidR="004247C7" w:rsidRPr="004247C7" w:rsidTr="00BB3D91">
        <w:trPr>
          <w:trHeight w:val="1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Услуги по защите электронного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документооборота (поддержке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программного продукта)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 использованием сертификационных средств криптографической защиты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информации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необходимости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Информационно-консультационное сопровождение, видеокурс по работе, участие в обучающих интернет-семинарах, линия консультаций по методике работы, доступ к калькуляторам расчета объемов работ, примерам смет в формате </w:t>
            </w:r>
          </w:p>
          <w:p w:rsid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и документам на сайте исполнителя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по ПК «Гранд-Смета»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необходимости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14 400,00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Примечание:</w:t>
      </w:r>
    </w:p>
    <w:p w:rsidR="004247C7" w:rsidRPr="004247C7" w:rsidRDefault="00C5187F" w:rsidP="004247C7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Arial" w:cs="Times New Roman"/>
          <w:szCs w:val="28"/>
        </w:rPr>
        <w:t>*</w:t>
      </w:r>
      <w:r w:rsidR="004247C7" w:rsidRPr="004247C7">
        <w:rPr>
          <w:rFonts w:eastAsia="Arial" w:cs="Times New Roman"/>
          <w:szCs w:val="28"/>
        </w:rPr>
        <w:t xml:space="preserve">состав и количество затрат, относящихся к затратам на приобретение прочих работ и услуг, не относящиеся к затратам на услуги связи, аренду </w:t>
      </w:r>
      <w:r w:rsidR="004247C7">
        <w:rPr>
          <w:rFonts w:eastAsia="Arial" w:cs="Times New Roman"/>
          <w:szCs w:val="28"/>
        </w:rPr>
        <w:br/>
      </w:r>
      <w:r w:rsidR="004247C7" w:rsidRPr="004247C7">
        <w:rPr>
          <w:rFonts w:eastAsia="Arial" w:cs="Times New Roman"/>
          <w:szCs w:val="28"/>
        </w:rPr>
        <w:t xml:space="preserve">и содержание имущества может отличаться от приведенного в зависимости </w:t>
      </w:r>
      <w:r w:rsidR="004247C7">
        <w:rPr>
          <w:rFonts w:eastAsia="Arial" w:cs="Times New Roman"/>
          <w:szCs w:val="28"/>
        </w:rPr>
        <w:br/>
      </w:r>
      <w:r w:rsidR="004247C7" w:rsidRPr="004247C7">
        <w:rPr>
          <w:rFonts w:eastAsia="Arial" w:cs="Times New Roman"/>
          <w:szCs w:val="28"/>
        </w:rPr>
        <w:t xml:space="preserve">от решаемых задач в рамках исполнения мероприятий по 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реализации государственных и муниципальных программ. При этом закупка не указанных </w:t>
      </w:r>
      <w:r w:rsidR="004247C7">
        <w:rPr>
          <w:rFonts w:eastAsia="Calibri" w:cs="Times New Roman"/>
          <w:szCs w:val="28"/>
          <w:shd w:val="clear" w:color="auto" w:fill="FFFFFF"/>
        </w:rPr>
        <w:br/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в пункте 3 раздела </w:t>
      </w:r>
      <w:r w:rsidR="004247C7" w:rsidRPr="004247C7">
        <w:rPr>
          <w:rFonts w:eastAsia="Calibri" w:cs="Times New Roman"/>
          <w:szCs w:val="28"/>
          <w:shd w:val="clear" w:color="auto" w:fill="FFFFFF"/>
          <w:lang w:val="en-US"/>
        </w:rPr>
        <w:t>II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 </w:t>
      </w:r>
      <w:r w:rsidR="004247C7" w:rsidRPr="004247C7">
        <w:rPr>
          <w:rFonts w:eastAsia="Arial" w:cs="Times New Roman"/>
          <w:szCs w:val="28"/>
        </w:rPr>
        <w:t xml:space="preserve">затрат 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осуществляется в пределах, доведенных лимитов бюджетных обязательств на обеспечение функций </w:t>
      </w:r>
      <w:r w:rsidR="004247C7" w:rsidRPr="004247C7">
        <w:rPr>
          <w:rFonts w:eastAsia="Calibri" w:cs="Times New Roman"/>
        </w:rPr>
        <w:t>муниципальных казенных учреждений.</w:t>
      </w:r>
    </w:p>
    <w:p w:rsidR="004247C7" w:rsidRPr="004247C7" w:rsidRDefault="004247C7" w:rsidP="004247C7">
      <w:pPr>
        <w:ind w:firstLine="709"/>
        <w:jc w:val="both"/>
        <w:rPr>
          <w:rFonts w:eastAsia="Calibri" w:cs="Times New Roman"/>
          <w:sz w:val="10"/>
          <w:szCs w:val="10"/>
          <w:shd w:val="clear" w:color="auto" w:fill="FFFFFF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4. Затраты на приобретение основных средств.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4.1. Затраты на приобретение вычислительной техники, печатающих </w:t>
      </w:r>
      <w:r w:rsidRPr="004247C7">
        <w:rPr>
          <w:rFonts w:eastAsia="Arial" w:cs="Times New Roman"/>
          <w:szCs w:val="28"/>
        </w:rPr>
        <w:br/>
        <w:t>и других периферийных устройств: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2410"/>
        <w:gridCol w:w="2268"/>
        <w:gridCol w:w="1417"/>
      </w:tblGrid>
      <w:tr w:rsidR="004247C7" w:rsidRPr="004247C7" w:rsidTr="00BB3D91">
        <w:trPr>
          <w:trHeight w:val="1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Наименование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товара*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Единица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Цена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за единицу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товаров,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Сервер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один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(на учреждение)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ранее чем через три года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 невозможности 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491 000,00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Монитор не менее </w:t>
            </w:r>
          </w:p>
          <w:p w:rsidR="004247C7" w:rsidRPr="004247C7" w:rsidRDefault="004247C7" w:rsidP="004247C7">
            <w:pPr>
              <w:jc w:val="both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23 дюймов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 одного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одного работника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 выполнении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специальных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функций, предусмотренных положением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 учреждении, должностными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инструкциями,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нормативными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актами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ранее чем через три года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 невозможности 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15 500,00</w:t>
            </w:r>
          </w:p>
        </w:tc>
      </w:tr>
      <w:tr w:rsidR="004247C7" w:rsidRPr="004247C7" w:rsidTr="00BB3D91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Монитор мультимедиа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менее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27 дюймов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 одного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одного работника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 выполнении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специальных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функций, предусмотренных положением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 учреждении, должностными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инструкциями,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нормативными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актами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ранее чем через три года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 невозможности 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27 000,00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Машины вычислительные электронные цифровые </w:t>
            </w:r>
            <w:r w:rsidRPr="004247C7">
              <w:rPr>
                <w:rFonts w:eastAsia="Arial" w:cs="Times New Roman"/>
                <w:sz w:val="22"/>
              </w:rPr>
              <w:br/>
              <w:t xml:space="preserve">портативные </w:t>
            </w:r>
            <w:r w:rsidRPr="004247C7">
              <w:rPr>
                <w:rFonts w:eastAsia="Arial" w:cs="Times New Roman"/>
                <w:sz w:val="22"/>
              </w:rPr>
              <w:br/>
              <w:t>(Ультрабуки)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 одного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одного работника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 выполнении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специальных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функций, предусмотренных положением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 учреждении, должностными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инструкциями,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нормативными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актами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ранее чем через три года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 невозможности 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120 000,00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Системный блок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 одного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одного работника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 исполнении должностных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обязанностей,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связанных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эксплуатацией устройства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установленной конфигурацией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ранее чем через три года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</w:t>
            </w:r>
            <w:r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невозможности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81 000,00</w:t>
            </w:r>
          </w:p>
        </w:tc>
      </w:tr>
    </w:tbl>
    <w:p w:rsidR="004247C7" w:rsidRDefault="004247C7"/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2410"/>
        <w:gridCol w:w="2268"/>
        <w:gridCol w:w="1417"/>
      </w:tblGrid>
      <w:tr w:rsidR="004247C7" w:rsidRPr="004247C7" w:rsidTr="00BB3D91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Источник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бесперебойного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36" w:right="-136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выполнение</w:t>
            </w:r>
          </w:p>
          <w:p w:rsidR="004247C7" w:rsidRPr="004247C7" w:rsidRDefault="004247C7" w:rsidP="004247C7">
            <w:pPr>
              <w:ind w:left="-36" w:right="-136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специальных</w:t>
            </w:r>
          </w:p>
          <w:p w:rsidR="004247C7" w:rsidRPr="004247C7" w:rsidRDefault="004247C7" w:rsidP="004247C7">
            <w:pPr>
              <w:ind w:left="-36" w:right="-136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функций,</w:t>
            </w:r>
          </w:p>
          <w:p w:rsidR="004247C7" w:rsidRPr="004247C7" w:rsidRDefault="004247C7" w:rsidP="004247C7">
            <w:pPr>
              <w:ind w:left="-36" w:right="-136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предусмотренных</w:t>
            </w:r>
          </w:p>
          <w:p w:rsidR="004247C7" w:rsidRPr="004247C7" w:rsidRDefault="004247C7" w:rsidP="004247C7">
            <w:pPr>
              <w:ind w:left="-36" w:right="-136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регламентом,</w:t>
            </w:r>
          </w:p>
          <w:p w:rsidR="004247C7" w:rsidRPr="004247C7" w:rsidRDefault="004247C7" w:rsidP="004247C7">
            <w:pPr>
              <w:ind w:left="-36" w:right="-136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положением</w:t>
            </w:r>
          </w:p>
          <w:p w:rsidR="004247C7" w:rsidRPr="004247C7" w:rsidRDefault="004247C7" w:rsidP="004247C7">
            <w:pPr>
              <w:ind w:left="-36" w:right="-136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 учреждении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ранее чем через три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Принтер струйный, цветная печать, А0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зависимости </w:t>
            </w:r>
            <w:r w:rsidRPr="004247C7">
              <w:rPr>
                <w:rFonts w:eastAsia="Arial" w:cs="Times New Roman"/>
                <w:sz w:val="22"/>
              </w:rPr>
              <w:br/>
              <w:t>от должностных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обязанностей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сотрудников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(один на 10 –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right="34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ранее чем через четыре года</w:t>
            </w:r>
          </w:p>
          <w:p w:rsidR="004247C7" w:rsidRPr="004247C7" w:rsidRDefault="004247C7" w:rsidP="004247C7">
            <w:pPr>
              <w:ind w:right="34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 невозможности 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162 344,00</w:t>
            </w:r>
          </w:p>
        </w:tc>
      </w:tr>
      <w:tr w:rsidR="004247C7" w:rsidRPr="004247C7" w:rsidTr="00BB3D91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 Маршрутизатор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один  (на 4 кабинета)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right="34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ранее чем через три года </w:t>
            </w:r>
          </w:p>
          <w:p w:rsidR="004247C7" w:rsidRPr="004247C7" w:rsidRDefault="004247C7" w:rsidP="004247C7">
            <w:pPr>
              <w:ind w:right="34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 невозможности 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13 500,00</w:t>
            </w:r>
          </w:p>
        </w:tc>
      </w:tr>
      <w:tr w:rsidR="004247C7" w:rsidRPr="004247C7" w:rsidTr="00BB3D91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Точка доступа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шесть (на учреждение)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Default="004247C7" w:rsidP="004247C7">
            <w:pPr>
              <w:ind w:right="34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ранее чем через три года </w:t>
            </w:r>
          </w:p>
          <w:p w:rsidR="004247C7" w:rsidRPr="004247C7" w:rsidRDefault="004247C7" w:rsidP="004247C7">
            <w:pPr>
              <w:ind w:right="34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 невозможности 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8 500,00</w:t>
            </w:r>
          </w:p>
        </w:tc>
      </w:tr>
      <w:tr w:rsidR="004247C7" w:rsidRPr="004247C7" w:rsidTr="00BB3D91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Многофункциональное устройство (МФУ), в том числе:</w:t>
            </w:r>
          </w:p>
        </w:tc>
      </w:tr>
      <w:tr w:rsidR="004247C7" w:rsidRPr="004247C7" w:rsidTr="00BB3D9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Лазерный, </w:t>
            </w:r>
          </w:p>
          <w:p w:rsid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черно-белая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печать А4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зависимости </w:t>
            </w:r>
            <w:r w:rsidRPr="004247C7">
              <w:rPr>
                <w:rFonts w:eastAsia="Arial" w:cs="Times New Roman"/>
                <w:sz w:val="22"/>
              </w:rPr>
              <w:br/>
              <w:t>от должностных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обязанностей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сотрудников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(один на кабинет,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 размещении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нем не менее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двух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ранее чем через четыре года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 невозможности 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57 000,00</w:t>
            </w:r>
          </w:p>
        </w:tc>
      </w:tr>
      <w:tr w:rsidR="004247C7" w:rsidRPr="004247C7" w:rsidTr="00BB3D9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Лазерный, </w:t>
            </w:r>
          </w:p>
          <w:p w:rsid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черно-белая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печать А3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зависимости </w:t>
            </w:r>
            <w:r w:rsidRPr="004247C7">
              <w:rPr>
                <w:rFonts w:eastAsia="Arial" w:cs="Times New Roman"/>
                <w:sz w:val="22"/>
              </w:rPr>
              <w:br/>
              <w:t>от должностных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обязанностей</w:t>
            </w:r>
          </w:p>
          <w:p w:rsid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сотрудников (один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10 – 12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ранее чем через четыре года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 невозможности 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152 241,00</w:t>
            </w:r>
          </w:p>
        </w:tc>
      </w:tr>
      <w:tr w:rsidR="004247C7" w:rsidRPr="004247C7" w:rsidTr="00BB3D9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Струйный,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цветная печать А3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зависимости </w:t>
            </w:r>
            <w:r w:rsidRPr="004247C7">
              <w:rPr>
                <w:rFonts w:eastAsia="Arial" w:cs="Times New Roman"/>
                <w:sz w:val="22"/>
              </w:rPr>
              <w:br/>
              <w:t>от должностных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обязанностей</w:t>
            </w:r>
          </w:p>
          <w:p w:rsid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сотрудников (один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10 – 12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ранее чем через четыре года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 невозможности 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300 000,00</w:t>
            </w:r>
          </w:p>
        </w:tc>
      </w:tr>
      <w:tr w:rsidR="004247C7" w:rsidRPr="004247C7" w:rsidTr="00BB3D9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Струйный,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цветная печать А0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зависимости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должностных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обязанностей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сотрудников (один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10 – 12 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ранее чем через четыре года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(при невозможности модернизации)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592 500,00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Примечание:</w:t>
      </w:r>
    </w:p>
    <w:p w:rsidR="004247C7" w:rsidRPr="004247C7" w:rsidRDefault="00C5187F" w:rsidP="004247C7">
      <w:pPr>
        <w:ind w:firstLine="709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Arial" w:cs="Times New Roman"/>
          <w:szCs w:val="28"/>
        </w:rPr>
        <w:t>*</w:t>
      </w:r>
      <w:r w:rsidR="004247C7" w:rsidRPr="004247C7">
        <w:rPr>
          <w:rFonts w:eastAsia="Arial" w:cs="Times New Roman"/>
          <w:szCs w:val="28"/>
        </w:rPr>
        <w:t xml:space="preserve">состав и количество затрат, относящихся к затратам на приобретение вычислительной техники, печатающих и других периферийных устройств может отличаться от приведенного в зависимости от решаемых задач в рамках исполнения мероприятий по 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реализации государственных и муниципальных программ. При этом закупка не указанных в подпункте 4.1 пункта 4 раздела </w:t>
      </w:r>
      <w:r w:rsidR="004247C7" w:rsidRPr="004247C7">
        <w:rPr>
          <w:rFonts w:eastAsia="Calibri" w:cs="Times New Roman"/>
          <w:szCs w:val="28"/>
          <w:shd w:val="clear" w:color="auto" w:fill="FFFFFF"/>
          <w:lang w:val="en-US"/>
        </w:rPr>
        <w:t>II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 </w:t>
      </w:r>
      <w:r w:rsidR="004247C7" w:rsidRPr="004247C7">
        <w:rPr>
          <w:rFonts w:eastAsia="Arial" w:cs="Times New Roman"/>
          <w:szCs w:val="28"/>
        </w:rPr>
        <w:t xml:space="preserve">затрат 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осуществляется в пределах доведенных лимитов бюджетных обязательств на обеспечение функций </w:t>
      </w:r>
      <w:r w:rsidR="004247C7" w:rsidRPr="004247C7">
        <w:rPr>
          <w:rFonts w:eastAsia="Calibri" w:cs="Times New Roman"/>
        </w:rPr>
        <w:t>муниципальных казенных учреждений</w:t>
      </w:r>
      <w:r w:rsidR="004247C7" w:rsidRPr="004247C7">
        <w:rPr>
          <w:rFonts w:eastAsia="Calibri" w:cs="Times New Roman"/>
          <w:szCs w:val="28"/>
          <w:shd w:val="clear" w:color="auto" w:fill="FFFFFF"/>
        </w:rPr>
        <w:t>.</w:t>
      </w:r>
    </w:p>
    <w:p w:rsid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C5187F" w:rsidRDefault="00C5187F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4.2. Нормативы затрат на приобретение автотранспорта: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897"/>
        <w:gridCol w:w="2114"/>
        <w:gridCol w:w="2367"/>
      </w:tblGrid>
      <w:tr w:rsidR="004247C7" w:rsidRPr="004247C7" w:rsidTr="00BB3D91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Единица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измерения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Периодичность обеспечения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Цена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в расчете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на одну единицу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в рублях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Автомобиль </w:t>
            </w:r>
          </w:p>
          <w:p w:rsidR="004247C7" w:rsidRPr="004247C7" w:rsidRDefault="004247C7" w:rsidP="004247C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ед.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не более одного автомобиля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по выбору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(C-класс: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низший,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средний класс;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J-класс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внедорожники)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right="-132"/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оптимальный срок эксплуатации:</w:t>
            </w:r>
          </w:p>
          <w:p w:rsidR="004247C7" w:rsidRPr="004247C7" w:rsidRDefault="004247C7" w:rsidP="004247C7">
            <w:pPr>
              <w:ind w:right="-132"/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импортного</w:t>
            </w:r>
          </w:p>
          <w:p w:rsidR="004247C7" w:rsidRPr="004247C7" w:rsidRDefault="004247C7" w:rsidP="004247C7">
            <w:pPr>
              <w:ind w:right="-132"/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производства –</w:t>
            </w:r>
          </w:p>
          <w:p w:rsidR="004247C7" w:rsidRPr="004247C7" w:rsidRDefault="004247C7" w:rsidP="004247C7">
            <w:pPr>
              <w:ind w:right="-132"/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восемь лет;</w:t>
            </w:r>
          </w:p>
          <w:p w:rsidR="004247C7" w:rsidRPr="004247C7" w:rsidRDefault="004247C7" w:rsidP="004247C7">
            <w:pPr>
              <w:ind w:right="-132"/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отечественного производства –</w:t>
            </w:r>
          </w:p>
          <w:p w:rsidR="004247C7" w:rsidRPr="004247C7" w:rsidRDefault="004247C7" w:rsidP="004247C7">
            <w:pPr>
              <w:ind w:right="-132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пять лет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1 500 000,00</w:t>
            </w:r>
          </w:p>
        </w:tc>
      </w:tr>
    </w:tbl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5. Затраты на приобретение материальных запасов.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5.1. Затраты на приобретение комплектующих и запасных частей к вычис</w:t>
      </w:r>
      <w:r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лительной, множительной и копировальной технике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кизч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                         в соответствии с таблицей 1 приложения 2 к настоящему распоряжению.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5.2. Затраты на приобретение расходных материалов к компьютерной                 технике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рм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в соответствии с таблицей 2 приложения 2 </w:t>
      </w:r>
      <w:r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к настоящему распоряжению.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Раздел </w:t>
      </w:r>
      <w:r w:rsidRPr="004247C7">
        <w:rPr>
          <w:rFonts w:eastAsia="Calibri" w:cs="Times New Roman"/>
          <w:lang w:val="en-US"/>
        </w:rPr>
        <w:t>III</w:t>
      </w:r>
      <w:r w:rsidRPr="004247C7">
        <w:rPr>
          <w:rFonts w:eastAsia="Calibri" w:cs="Times New Roman"/>
        </w:rPr>
        <w:t>. Прочие затраты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1. Затраты на услуги связи, не отнесенные к затратам на услуги связи </w:t>
      </w:r>
      <w:r w:rsidRPr="004247C7">
        <w:rPr>
          <w:rFonts w:eastAsia="Arial" w:cs="Times New Roman"/>
          <w:szCs w:val="28"/>
        </w:rPr>
        <w:br/>
        <w:t>в рамках затрат на информационно-коммуникационные технологии.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Затраты на оплату почтово-телеграфных расходов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птр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</w:t>
      </w:r>
      <w:r w:rsidRPr="004247C7">
        <w:rPr>
          <w:rFonts w:eastAsia="Arial" w:cs="Times New Roman"/>
          <w:szCs w:val="28"/>
        </w:rPr>
        <w:br/>
        <w:t>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птр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iптр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iптр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iптр </m:t>
            </m:r>
          </m:sub>
        </m:sSub>
      </m:oMath>
      <w:r w:rsidR="004247C7" w:rsidRPr="004247C7">
        <w:rPr>
          <w:rFonts w:eastAsia="Cambria Math" w:cs="Times New Roman"/>
          <w:szCs w:val="28"/>
        </w:rPr>
        <w:t>‒</w:t>
      </w:r>
      <w:r w:rsidR="004247C7" w:rsidRPr="004247C7">
        <w:rPr>
          <w:rFonts w:eastAsia="Arial" w:cs="Times New Roman"/>
          <w:szCs w:val="28"/>
        </w:rPr>
        <w:t xml:space="preserve"> планируемое количество i-х услуг в год;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iптр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Cambria Math" w:cs="Times New Roman"/>
          <w:szCs w:val="28"/>
        </w:rPr>
        <w:t>‒</w:t>
      </w:r>
      <w:r w:rsidR="004247C7" w:rsidRPr="004247C7">
        <w:rPr>
          <w:rFonts w:eastAsia="Arial" w:cs="Times New Roman"/>
          <w:szCs w:val="28"/>
        </w:rPr>
        <w:t xml:space="preserve"> цена одного почтового отправления.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59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53"/>
        <w:gridCol w:w="2677"/>
      </w:tblGrid>
      <w:tr w:rsidR="004247C7" w:rsidRPr="004247C7" w:rsidTr="00BB3D91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Планируемое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количество услуг </w:t>
            </w:r>
          </w:p>
          <w:p w:rsidR="00AE406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год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(ед.)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 одного почтового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отправления,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</w:t>
            </w:r>
          </w:p>
        </w:tc>
      </w:tr>
      <w:tr w:rsidR="004247C7" w:rsidRPr="004247C7" w:rsidTr="00BB3D91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Письмо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150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470,00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мере необходимости</w:t>
            </w:r>
          </w:p>
        </w:tc>
      </w:tr>
      <w:tr w:rsidR="004247C7" w:rsidRPr="004247C7" w:rsidTr="00BB3D91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Телеграмма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1 700,00</w:t>
            </w: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2. Затраты на транспортные услуги.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Затраты по договору об оказании услуг перевозки (транспортировки) грузов (Здг) определяются по формуле: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Arial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szCs w:val="28"/>
              </w:rPr>
              <m:t>дг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 дг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 дг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 дг</m:t>
            </m:r>
          </m:sub>
        </m:sSub>
      </m:oMath>
      <w:r w:rsidR="004247C7" w:rsidRPr="004247C7">
        <w:rPr>
          <w:rFonts w:eastAsia="Arial" w:cs="Times New Roman"/>
          <w:szCs w:val="28"/>
        </w:rPr>
        <w:t> – планируемое к приобретению количество i-х часов перевозки (транспортировки) грузов;</w:t>
      </w:r>
    </w:p>
    <w:p w:rsid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 дг</m:t>
            </m:r>
          </m:sub>
        </m:sSub>
      </m:oMath>
      <w:r w:rsidR="004247C7" w:rsidRPr="004247C7">
        <w:rPr>
          <w:rFonts w:eastAsia="Arial" w:cs="Times New Roman"/>
          <w:szCs w:val="28"/>
        </w:rPr>
        <w:t> – цена 1 i-ого часа перевозки (транспортировки) груза.</w:t>
      </w:r>
    </w:p>
    <w:p w:rsid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4"/>
        <w:gridCol w:w="2580"/>
        <w:gridCol w:w="3685"/>
      </w:tblGrid>
      <w:tr w:rsidR="004247C7" w:rsidRPr="004247C7" w:rsidTr="00BB3D91">
        <w:trPr>
          <w:trHeight w:val="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3" w:right="-13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 i-х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 1 i-ого часа,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Услуги по перевозке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имущества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600,00</w:t>
            </w:r>
          </w:p>
        </w:tc>
      </w:tr>
    </w:tbl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2.1. Затраты по договору об оказании услуг по перевозке пассажиров                            и багажа легковым такси.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1843"/>
        <w:gridCol w:w="2551"/>
      </w:tblGrid>
      <w:tr w:rsidR="004247C7" w:rsidRPr="004247C7" w:rsidTr="00AE4067">
        <w:trPr>
          <w:trHeight w:val="1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276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Количество </w:t>
            </w:r>
          </w:p>
        </w:tc>
        <w:tc>
          <w:tcPr>
            <w:tcW w:w="1843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Периодичность </w:t>
            </w: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Цена в расчете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на одну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единицу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(рублей)</w:t>
            </w:r>
          </w:p>
        </w:tc>
      </w:tr>
      <w:tr w:rsidR="004247C7" w:rsidRPr="004247C7" w:rsidTr="00AE4067">
        <w:trPr>
          <w:trHeight w:val="264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Услуги такси: </w:t>
            </w:r>
          </w:p>
        </w:tc>
        <w:tc>
          <w:tcPr>
            <w:tcW w:w="127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час,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километр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98" w:right="-13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по мере </w:t>
            </w:r>
          </w:p>
          <w:p w:rsidR="004247C7" w:rsidRPr="004247C7" w:rsidRDefault="004247C7" w:rsidP="004247C7">
            <w:pPr>
              <w:ind w:left="-98" w:right="-13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необходимости</w:t>
            </w:r>
          </w:p>
          <w:p w:rsidR="004247C7" w:rsidRPr="004247C7" w:rsidRDefault="004247C7" w:rsidP="004247C7">
            <w:pPr>
              <w:ind w:left="-98" w:right="-132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4247C7" w:rsidRPr="004247C7" w:rsidTr="00AE4067">
        <w:trPr>
          <w:trHeight w:val="230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стоимость одного часа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98" w:right="-132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800,00</w:t>
            </w:r>
          </w:p>
        </w:tc>
      </w:tr>
      <w:tr w:rsidR="004247C7" w:rsidRPr="004247C7" w:rsidTr="00AE4067">
        <w:trPr>
          <w:trHeight w:val="106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стоимость одного км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98" w:right="-132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250,00</w:t>
            </w:r>
          </w:p>
        </w:tc>
      </w:tr>
      <w:tr w:rsidR="004247C7" w:rsidRPr="004247C7" w:rsidTr="00AE4067">
        <w:trPr>
          <w:trHeight w:val="535"/>
        </w:trPr>
        <w:tc>
          <w:tcPr>
            <w:tcW w:w="2552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стоимость второго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и последующих км</w:t>
            </w:r>
          </w:p>
        </w:tc>
        <w:tc>
          <w:tcPr>
            <w:tcW w:w="127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98" w:right="-132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34,00</w:t>
            </w:r>
          </w:p>
        </w:tc>
      </w:tr>
    </w:tbl>
    <w:p w:rsidR="004247C7" w:rsidRPr="004247C7" w:rsidRDefault="004247C7" w:rsidP="004247C7">
      <w:pPr>
        <w:jc w:val="both"/>
        <w:rPr>
          <w:rFonts w:eastAsia="Arial" w:cs="Times New Roman"/>
          <w:sz w:val="16"/>
          <w:szCs w:val="16"/>
        </w:rPr>
      </w:pPr>
    </w:p>
    <w:p w:rsidR="004247C7" w:rsidRPr="004247C7" w:rsidRDefault="004247C7" w:rsidP="004247C7">
      <w:pPr>
        <w:ind w:firstLine="480"/>
        <w:textAlignment w:val="baseline"/>
        <w:rPr>
          <w:rFonts w:eastAsia="Calibri" w:cs="Times New Roman"/>
        </w:rPr>
      </w:pPr>
      <w:r w:rsidRPr="004247C7">
        <w:rPr>
          <w:rFonts w:eastAsia="Calibri" w:cs="Times New Roman"/>
          <w:szCs w:val="28"/>
        </w:rPr>
        <w:t>2.</w:t>
      </w:r>
      <w:r w:rsidRPr="004247C7">
        <w:rPr>
          <w:rFonts w:eastAsia="Calibri" w:cs="Times New Roman"/>
        </w:rPr>
        <w:t>2</w:t>
      </w:r>
      <w:r w:rsidRPr="004247C7">
        <w:rPr>
          <w:rFonts w:eastAsia="Calibri" w:cs="Times New Roman"/>
          <w:szCs w:val="28"/>
        </w:rPr>
        <w:t xml:space="preserve">. Затраты </w:t>
      </w:r>
      <w:bookmarkStart w:id="12" w:name="_Hlk114843384"/>
      <w:r w:rsidRPr="004247C7">
        <w:rPr>
          <w:rFonts w:eastAsia="Calibri" w:cs="Times New Roman"/>
          <w:szCs w:val="28"/>
        </w:rPr>
        <w:t>по договору об оказании услуг автотранспортных услуг (легковой автотранспорт)</w:t>
      </w:r>
      <w:bookmarkEnd w:id="12"/>
      <w:r w:rsidRPr="004247C7">
        <w:rPr>
          <w:rFonts w:eastAsia="Calibri" w:cs="Times New Roman"/>
        </w:rPr>
        <w:t>:</w:t>
      </w:r>
    </w:p>
    <w:p w:rsidR="004247C7" w:rsidRPr="004247C7" w:rsidRDefault="004247C7" w:rsidP="004247C7">
      <w:pPr>
        <w:ind w:firstLine="480"/>
        <w:textAlignment w:val="baseline"/>
        <w:rPr>
          <w:rFonts w:eastAsia="Calibri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1482"/>
        <w:gridCol w:w="1484"/>
        <w:gridCol w:w="2504"/>
        <w:gridCol w:w="1389"/>
      </w:tblGrid>
      <w:tr w:rsidR="004247C7" w:rsidRPr="004247C7" w:rsidTr="00AE4067">
        <w:tc>
          <w:tcPr>
            <w:tcW w:w="296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Наименование услуги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150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Количество</w:t>
            </w:r>
          </w:p>
        </w:tc>
        <w:tc>
          <w:tcPr>
            <w:tcW w:w="2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Периодичность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Цена 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в расчете на одну единицу (рублей)</w:t>
            </w:r>
          </w:p>
        </w:tc>
      </w:tr>
      <w:tr w:rsidR="004247C7" w:rsidRPr="004247C7" w:rsidTr="00AE4067">
        <w:trPr>
          <w:trHeight w:val="232"/>
        </w:trPr>
        <w:tc>
          <w:tcPr>
            <w:tcW w:w="296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Оказание автотранспортных услуг (легковой автотранспорт)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час</w:t>
            </w:r>
          </w:p>
        </w:tc>
        <w:tc>
          <w:tcPr>
            <w:tcW w:w="150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70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на основании заявки заказчика</w:t>
            </w:r>
          </w:p>
        </w:tc>
        <w:tc>
          <w:tcPr>
            <w:tcW w:w="146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510,00</w:t>
            </w:r>
          </w:p>
        </w:tc>
      </w:tr>
    </w:tbl>
    <w:p w:rsidR="004247C7" w:rsidRPr="004247C7" w:rsidRDefault="004247C7" w:rsidP="004247C7">
      <w:pPr>
        <w:ind w:firstLine="480"/>
        <w:textAlignment w:val="baseline"/>
        <w:rPr>
          <w:rFonts w:eastAsia="Calibri" w:cs="Times New Roman"/>
          <w:sz w:val="10"/>
          <w:szCs w:val="10"/>
        </w:rPr>
      </w:pPr>
    </w:p>
    <w:p w:rsidR="004247C7" w:rsidRPr="004247C7" w:rsidRDefault="004247C7" w:rsidP="004247C7">
      <w:pPr>
        <w:ind w:firstLine="480"/>
        <w:textAlignment w:val="baseline"/>
        <w:rPr>
          <w:rFonts w:eastAsia="Calibri" w:cs="Times New Roman"/>
        </w:rPr>
      </w:pPr>
      <w:r w:rsidRPr="004247C7">
        <w:rPr>
          <w:rFonts w:eastAsia="Calibri" w:cs="Times New Roman"/>
          <w:szCs w:val="28"/>
        </w:rPr>
        <w:t>2.</w:t>
      </w:r>
      <w:r w:rsidRPr="004247C7">
        <w:rPr>
          <w:rFonts w:eastAsia="Calibri" w:cs="Times New Roman"/>
        </w:rPr>
        <w:t>3</w:t>
      </w:r>
      <w:r w:rsidRPr="004247C7">
        <w:rPr>
          <w:rFonts w:eastAsia="Calibri" w:cs="Times New Roman"/>
          <w:szCs w:val="28"/>
        </w:rPr>
        <w:t xml:space="preserve">. Затраты </w:t>
      </w:r>
      <w:bookmarkStart w:id="13" w:name="_Hlk114843417"/>
      <w:r w:rsidRPr="004247C7">
        <w:rPr>
          <w:rFonts w:eastAsia="Calibri" w:cs="Times New Roman"/>
          <w:szCs w:val="28"/>
        </w:rPr>
        <w:t xml:space="preserve">по договору об оказании услуг автотранспортных услуг </w:t>
      </w:r>
      <w:r w:rsidRPr="004247C7">
        <w:rPr>
          <w:rFonts w:eastAsia="Calibri" w:cs="Times New Roman"/>
        </w:rPr>
        <w:t>(микроавтобусы)</w:t>
      </w:r>
      <w:bookmarkEnd w:id="13"/>
      <w:r w:rsidRPr="004247C7">
        <w:rPr>
          <w:rFonts w:eastAsia="Calibri" w:cs="Times New Roman"/>
        </w:rPr>
        <w:t>:</w:t>
      </w:r>
    </w:p>
    <w:p w:rsidR="004247C7" w:rsidRPr="004247C7" w:rsidRDefault="004247C7" w:rsidP="004247C7">
      <w:pPr>
        <w:ind w:firstLine="480"/>
        <w:textAlignment w:val="baseline"/>
        <w:rPr>
          <w:rFonts w:eastAsia="Calibri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1525"/>
        <w:gridCol w:w="1475"/>
        <w:gridCol w:w="2546"/>
        <w:gridCol w:w="1329"/>
      </w:tblGrid>
      <w:tr w:rsidR="004247C7" w:rsidRPr="004247C7" w:rsidTr="00AE4067">
        <w:tc>
          <w:tcPr>
            <w:tcW w:w="143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Наименование услуги</w:t>
            </w:r>
          </w:p>
        </w:tc>
        <w:tc>
          <w:tcPr>
            <w:tcW w:w="79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Количество</w:t>
            </w:r>
          </w:p>
        </w:tc>
        <w:tc>
          <w:tcPr>
            <w:tcW w:w="132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Периодичность</w:t>
            </w:r>
          </w:p>
        </w:tc>
        <w:tc>
          <w:tcPr>
            <w:tcW w:w="6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Цена 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в расчете на одну единицу (рублей)</w:t>
            </w:r>
          </w:p>
        </w:tc>
      </w:tr>
      <w:tr w:rsidR="004247C7" w:rsidRPr="004247C7" w:rsidTr="00AE4067">
        <w:trPr>
          <w:trHeight w:val="232"/>
        </w:trPr>
        <w:tc>
          <w:tcPr>
            <w:tcW w:w="143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Оказание автотранспортных услуг (микроавтобусы)</w:t>
            </w:r>
          </w:p>
        </w:tc>
        <w:tc>
          <w:tcPr>
            <w:tcW w:w="79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час</w:t>
            </w:r>
          </w:p>
        </w:tc>
        <w:tc>
          <w:tcPr>
            <w:tcW w:w="7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32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Продолжительность рабочего дня</w:t>
            </w:r>
            <w:r>
              <w:rPr>
                <w:rFonts w:eastAsia="Calibri" w:cs="Times New Roman"/>
                <w:sz w:val="22"/>
              </w:rPr>
              <w:t xml:space="preserve"> –</w:t>
            </w:r>
            <w:r w:rsidRPr="004247C7">
              <w:rPr>
                <w:rFonts w:eastAsia="Calibri" w:cs="Times New Roman"/>
                <w:sz w:val="22"/>
              </w:rPr>
              <w:t xml:space="preserve"> не более 3 часов за смену </w:t>
            </w:r>
          </w:p>
          <w:p w:rsid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в рабочие дни. </w:t>
            </w:r>
          </w:p>
          <w:p w:rsid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В выходные </w:t>
            </w:r>
          </w:p>
          <w:p w:rsid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и праздничные дни 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по заявке з</w:t>
            </w:r>
            <w:r>
              <w:rPr>
                <w:rFonts w:eastAsia="Calibri" w:cs="Times New Roman"/>
                <w:sz w:val="22"/>
              </w:rPr>
              <w:t>аказчика</w:t>
            </w:r>
          </w:p>
        </w:tc>
        <w:tc>
          <w:tcPr>
            <w:tcW w:w="6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1 100,00</w:t>
            </w:r>
          </w:p>
        </w:tc>
      </w:tr>
    </w:tbl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3. Затраты на коммунальные услуги.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3.1. Затраты на коммунальные услуги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ком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ком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эс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тс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гв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 xml:space="preserve">, </m:t>
        </m:r>
      </m:oMath>
      <w:r w:rsidR="004247C7" w:rsidRPr="004247C7">
        <w:rPr>
          <w:rFonts w:eastAsia="Arial" w:cs="Times New Roman"/>
          <w:szCs w:val="28"/>
        </w:rPr>
        <w:t>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эс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затраты на электроснабжение;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тс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затраты на теплоснабжение;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гв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затраты на горячее водоснабжение;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хв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затраты на холодное водоснабжение и водоотведение.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3.2. Затраты на электроснабжение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эс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>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эс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iэс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iэс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iэс 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>–</m:t>
        </m:r>
      </m:oMath>
      <w:r w:rsidR="004247C7" w:rsidRPr="004247C7">
        <w:rPr>
          <w:rFonts w:eastAsia="Arial" w:cs="Times New Roman"/>
          <w:szCs w:val="28"/>
        </w:rPr>
        <w:t xml:space="preserve"> i-йтариф на электроэнергию (в рамках применяемого </w:t>
      </w:r>
      <w:r w:rsidR="004247C7" w:rsidRPr="004247C7">
        <w:rPr>
          <w:rFonts w:eastAsia="Arial" w:cs="Times New Roman"/>
          <w:spacing w:val="-4"/>
          <w:szCs w:val="28"/>
        </w:rPr>
        <w:t>одноставочного, дифференцированного по зонам суток или двухставочного тарифа), утверж</w:t>
      </w:r>
      <w:r w:rsidR="004247C7" w:rsidRPr="004247C7">
        <w:rPr>
          <w:rFonts w:eastAsia="Arial" w:cs="Times New Roman"/>
          <w:szCs w:val="28"/>
        </w:rPr>
        <w:t>денный в установленном порядке органом государственного регулирования тарифов;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iэс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 xml:space="preserve">– расчетная потребность электроэнергии в год по i-му тарифу (цене) </w:t>
      </w:r>
      <w:r w:rsidR="004247C7" w:rsidRPr="004247C7">
        <w:rPr>
          <w:rFonts w:eastAsia="Arial" w:cs="Times New Roman"/>
          <w:szCs w:val="28"/>
        </w:rPr>
        <w:br/>
        <w:t xml:space="preserve">на электроэнергию определяется по фактическим показаниям приборов учета </w:t>
      </w:r>
      <w:r w:rsidR="004247C7" w:rsidRPr="004247C7">
        <w:rPr>
          <w:rFonts w:eastAsia="Arial" w:cs="Times New Roman"/>
          <w:szCs w:val="28"/>
        </w:rPr>
        <w:br/>
        <w:t>за три предыдущих финансовых года.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3.3. Затраты на теплоснабжение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тепл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тепл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тс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тепл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расчетная потребность в теплоэнергии на отопление зданий, помещений и сооружений определяется по фактическим показаниям приборов учета за три предыдущих финансовых года;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тс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регулируемый тариф на теплоснабжение, утвержденный в установ</w:t>
      </w:r>
      <w:r w:rsidR="004247C7">
        <w:rPr>
          <w:rFonts w:eastAsia="Arial" w:cs="Times New Roman"/>
          <w:szCs w:val="28"/>
        </w:rPr>
        <w:t>-</w:t>
      </w:r>
      <w:r w:rsidR="004247C7" w:rsidRPr="004247C7">
        <w:rPr>
          <w:rFonts w:eastAsia="Arial" w:cs="Times New Roman"/>
          <w:szCs w:val="28"/>
        </w:rPr>
        <w:t>ленном порядке органом государственного регулирования тарифов;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3.4. Затраты на горячее водоснабжение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гв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гв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гв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гв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гв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расчетная потребность в горячей воде определяется по фактическим показаниям приборов учета за три предыдущих финансовых года;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гв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 xml:space="preserve">– регулируемый тариф на горячее водоснабжение, утвержденный </w:t>
      </w:r>
      <w:r w:rsidR="004247C7" w:rsidRPr="004247C7">
        <w:rPr>
          <w:rFonts w:eastAsia="Arial" w:cs="Times New Roman"/>
          <w:szCs w:val="28"/>
        </w:rPr>
        <w:br/>
        <w:t>в установленном порядке органом государственного регулирования тарифов.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3.5. Затраты на холодное водоснабжение и водоотведение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</w:t>
      </w:r>
      <w:r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>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хв</m:t>
            </m:r>
          </m:sub>
        </m:sSub>
      </m:oMath>
      <w:r w:rsidR="004247C7" w:rsidRPr="004247C7">
        <w:rPr>
          <w:rFonts w:eastAsia="Arial" w:cs="Times New Roman"/>
          <w:szCs w:val="28"/>
        </w:rPr>
        <w:t xml:space="preserve"> – расчетная потребность в холодном водоснабжении определяется </w:t>
      </w:r>
      <w:r w:rsidR="004247C7" w:rsidRPr="004247C7">
        <w:rPr>
          <w:rFonts w:eastAsia="Arial" w:cs="Times New Roman"/>
          <w:szCs w:val="28"/>
        </w:rPr>
        <w:br/>
        <w:t>по фактическим показаниям приборов учета за три предыдущих финансовых года;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хв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 xml:space="preserve">– регулируемый тариф на холодное водоснабжение, утвержденный </w:t>
      </w:r>
      <w:r w:rsidR="004247C7" w:rsidRPr="004247C7">
        <w:rPr>
          <w:rFonts w:eastAsia="Arial" w:cs="Times New Roman"/>
          <w:szCs w:val="28"/>
        </w:rPr>
        <w:br/>
        <w:t>в установленном порядке органом государственного регулирования тарифов;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расчетная потребность в водоотведении равна расчетной потреб</w:t>
      </w:r>
      <w:r w:rsidR="004247C7">
        <w:rPr>
          <w:rFonts w:eastAsia="Arial" w:cs="Times New Roman"/>
          <w:szCs w:val="28"/>
        </w:rPr>
        <w:t>-</w:t>
      </w:r>
      <w:r w:rsidR="004247C7" w:rsidRPr="004247C7">
        <w:rPr>
          <w:rFonts w:eastAsia="Arial" w:cs="Times New Roman"/>
          <w:szCs w:val="28"/>
        </w:rPr>
        <w:t>ности холодного водоснабжения и горячего водоснабжения;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регулируемый тариф на водоотведение, утвержденный в установ</w:t>
      </w:r>
      <w:r w:rsidR="004247C7">
        <w:rPr>
          <w:rFonts w:eastAsia="Arial" w:cs="Times New Roman"/>
          <w:szCs w:val="28"/>
        </w:rPr>
        <w:t>-</w:t>
      </w:r>
      <w:r w:rsidR="004247C7" w:rsidRPr="004247C7">
        <w:rPr>
          <w:rFonts w:eastAsia="Arial" w:cs="Times New Roman"/>
          <w:szCs w:val="28"/>
        </w:rPr>
        <w:t>ленном порядке органом государственного регулирования тарифов.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4. Затраты на аренду помещений и оборудования.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4.1. Затраты на аренду части нежилого помещения для размещения офиса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ап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ап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S</m:t>
            </m:r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iап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ап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m:oMath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 xml:space="preserve">S </m:t>
        </m:r>
      </m:oMath>
      <w:r w:rsidRPr="004247C7">
        <w:rPr>
          <w:rFonts w:eastAsia="Arial" w:cs="Times New Roman"/>
          <w:szCs w:val="28"/>
        </w:rPr>
        <w:t>– площадь;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iап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ежемесячной аренды за 1кв.м i-й арендуемой площади;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ап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планируемое количество месяцев аренды i-й арендуемой площади.</w:t>
      </w:r>
    </w:p>
    <w:p w:rsid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C5187F" w:rsidRDefault="00C5187F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6"/>
        <w:gridCol w:w="1273"/>
        <w:gridCol w:w="2626"/>
        <w:gridCol w:w="2854"/>
      </w:tblGrid>
      <w:tr w:rsidR="004247C7" w:rsidRPr="004247C7" w:rsidTr="00BB3D91">
        <w:trPr>
          <w:trHeight w:val="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услуги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Площадь всего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(кв. м)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 ежемесячной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аренды за 1 кв. м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арендуемой площади,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Планируемое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количество месяцев аренды арендуемой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площади</w:t>
            </w:r>
          </w:p>
        </w:tc>
      </w:tr>
      <w:tr w:rsidR="004247C7" w:rsidRPr="004247C7" w:rsidTr="00BB3D91">
        <w:trPr>
          <w:trHeight w:val="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Аренда части нежилого помещения для размещения офиса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929,80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1 000,00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pacing w:val="-4"/>
          <w:szCs w:val="28"/>
        </w:rPr>
      </w:pPr>
      <w:r w:rsidRPr="004247C7">
        <w:rPr>
          <w:rFonts w:eastAsia="Arial" w:cs="Times New Roman"/>
          <w:spacing w:val="-4"/>
          <w:szCs w:val="28"/>
        </w:rPr>
        <w:t>4.2. Затраты на аренду части нежилого помещения (машиноместо под авто</w:t>
      </w:r>
      <w:r>
        <w:rPr>
          <w:rFonts w:eastAsia="Arial" w:cs="Times New Roman"/>
          <w:spacing w:val="-4"/>
          <w:szCs w:val="28"/>
        </w:rPr>
        <w:t>-</w:t>
      </w:r>
      <w:r w:rsidRPr="004247C7">
        <w:rPr>
          <w:rFonts w:eastAsia="Arial" w:cs="Times New Roman"/>
          <w:spacing w:val="-4"/>
          <w:szCs w:val="28"/>
        </w:rPr>
        <w:t xml:space="preserve">транспортное средство)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pacing w:val="-4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pacing w:val="-4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pacing w:val="-4"/>
                <w:szCs w:val="28"/>
              </w:rPr>
              <m:t>ап</m:t>
            </m:r>
          </m:sub>
        </m:sSub>
        <m:r>
          <w:rPr>
            <w:rFonts w:ascii="Cambria Math" w:eastAsia="Calibri" w:hAnsi="Cambria Math" w:cs="Times New Roman"/>
            <w:spacing w:val="-4"/>
            <w:szCs w:val="28"/>
          </w:rPr>
          <m:t>)</m:t>
        </m:r>
      </m:oMath>
      <w:r w:rsidRPr="004247C7">
        <w:rPr>
          <w:rFonts w:eastAsia="Arial" w:cs="Times New Roman"/>
          <w:spacing w:val="-4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ап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iап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iап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ап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iап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единиц автотранспорта;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iап</m:t>
            </m:r>
          </m:sub>
        </m:sSub>
      </m:oMath>
      <w:r w:rsidR="004247C7" w:rsidRPr="004247C7">
        <w:rPr>
          <w:rFonts w:eastAsia="Arial" w:cs="Times New Roman"/>
          <w:szCs w:val="28"/>
        </w:rPr>
        <w:t xml:space="preserve"> – цена ежемесячной аренды для i-й единицы машиноместа;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ап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планируемое количество месяцев аренды i-й арендуемой площади.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2409"/>
        <w:gridCol w:w="2285"/>
      </w:tblGrid>
      <w:tr w:rsidR="004247C7" w:rsidRPr="004247C7" w:rsidTr="00BB3D9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единиц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автотранспорта,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ежемесячной аренды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i-й единицы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машиноместа,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Планируемое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месяцев аренды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арендуемой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площади</w:t>
            </w:r>
          </w:p>
        </w:tc>
      </w:tr>
      <w:tr w:rsidR="004247C7" w:rsidRPr="004247C7" w:rsidTr="00BB3D91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Аренда части нежилого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помещения (машиноместо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 автотранспортное средство)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12 891,21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4.3. Затраты на аренду оборудования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ао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567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ао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iао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iао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ао</m:t>
            </m:r>
          </m:sub>
        </m:sSub>
      </m:oMath>
      <w:r w:rsidR="004247C7" w:rsidRPr="004247C7">
        <w:rPr>
          <w:rFonts w:eastAsia="Arial" w:cs="Times New Roman"/>
          <w:szCs w:val="28"/>
        </w:rPr>
        <w:t xml:space="preserve">, где: </w:t>
      </w:r>
    </w:p>
    <w:p w:rsidR="004247C7" w:rsidRPr="004247C7" w:rsidRDefault="004247C7" w:rsidP="004247C7">
      <w:pPr>
        <w:ind w:firstLine="567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iао </m:t>
            </m:r>
          </m:sub>
        </m:sSub>
      </m:oMath>
      <w:r w:rsidR="004247C7" w:rsidRPr="004247C7">
        <w:rPr>
          <w:rFonts w:eastAsia="Arial" w:cs="Times New Roman"/>
          <w:szCs w:val="28"/>
        </w:rPr>
        <w:t>– количество единиц оконечного оборудования;</w:t>
      </w:r>
    </w:p>
    <w:p w:rsidR="004247C7" w:rsidRPr="004247C7" w:rsidRDefault="00AB778A" w:rsidP="004247C7">
      <w:pPr>
        <w:ind w:firstLine="567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iао </m:t>
            </m:r>
          </m:sub>
        </m:sSub>
      </m:oMath>
      <w:r w:rsidR="004247C7" w:rsidRPr="004247C7">
        <w:rPr>
          <w:rFonts w:eastAsia="Arial" w:cs="Times New Roman"/>
          <w:szCs w:val="28"/>
        </w:rPr>
        <w:t>– цена ежемесячной аренды для i-й единицы оконечного оборудования;</w:t>
      </w:r>
    </w:p>
    <w:p w:rsidR="004247C7" w:rsidRPr="004247C7" w:rsidRDefault="00AB778A" w:rsidP="004247C7">
      <w:pPr>
        <w:ind w:firstLine="567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ао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 xml:space="preserve">– планируемое количество месяцев аренды оконечного оборудования. 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2127"/>
        <w:gridCol w:w="2409"/>
      </w:tblGrid>
      <w:tr w:rsidR="004247C7" w:rsidRPr="004247C7" w:rsidTr="00BB3D91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 единиц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оконечного оборудования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ежемесячной аренды для i-й единицы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оконечного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оборудования,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Планируемое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месяцев аренды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оконечного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оборудования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Аренда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оконечного оборудования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соответствии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постановлением Администрации города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31.05.2012 № 4049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«Об утверждении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нормативов бюджетных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расходов на отдельные виды обеспечения деятельности муниципальных казенных учреждений города»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</w:t>
            </w:r>
          </w:p>
        </w:tc>
      </w:tr>
    </w:tbl>
    <w:p w:rsidR="004247C7" w:rsidRPr="00C5187F" w:rsidRDefault="004247C7" w:rsidP="004247C7">
      <w:pPr>
        <w:ind w:firstLine="567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bookmarkStart w:id="14" w:name="_Hlk114820656"/>
      <w:r w:rsidRPr="004247C7">
        <w:rPr>
          <w:rFonts w:eastAsia="Arial" w:cs="Times New Roman"/>
          <w:szCs w:val="28"/>
        </w:rPr>
        <w:t>5. Затраты на содержание имущества, не отнесенные к затратам на содер</w:t>
      </w:r>
      <w:r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>жание имущества в рамках затрат на информационно-коммуникационные технологии.</w:t>
      </w:r>
    </w:p>
    <w:bookmarkEnd w:id="14"/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5.1.</w:t>
      </w:r>
      <w:r w:rsidR="00AE4067">
        <w:rPr>
          <w:rFonts w:eastAsia="Arial" w:cs="Times New Roman"/>
          <w:szCs w:val="28"/>
        </w:rPr>
        <w:t xml:space="preserve"> </w:t>
      </w:r>
      <w:r w:rsidRPr="004247C7">
        <w:rPr>
          <w:rFonts w:eastAsia="Arial" w:cs="Times New Roman"/>
          <w:szCs w:val="28"/>
        </w:rPr>
        <w:t xml:space="preserve">Затраты на сбор, вывоз и размещение твердых бытовых отходов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тбо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тбо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тбо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тбо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тбо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твердых бытовых отходов в год (куб. м);</w:t>
      </w:r>
    </w:p>
    <w:p w:rsid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тбо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1 куб. м твердых бытовых отходов.</w:t>
      </w:r>
    </w:p>
    <w:p w:rsidR="004247C7" w:rsidRPr="004247C7" w:rsidRDefault="004247C7" w:rsidP="004247C7">
      <w:pPr>
        <w:ind w:firstLine="709"/>
        <w:jc w:val="both"/>
        <w:rPr>
          <w:rFonts w:eastAsia="Calibri" w:cs="Times New Roman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3430"/>
        <w:gridCol w:w="3118"/>
      </w:tblGrid>
      <w:tr w:rsidR="004247C7" w:rsidRPr="004247C7" w:rsidTr="00BB3D9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Количество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твердых бытовых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отходов в год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(куб. 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 1 куб. м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твердых бытовых отходов,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Затраты на сбор, вывоз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размещение твердых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бытовых отходов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норматив образования отходов </w:t>
            </w:r>
          </w:p>
          <w:p w:rsid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 лимиты на их размещение утверждаются в соответствии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 приказом службы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 контролю и надзору в сфере охраны окружающей среды, объектов животного мира </w:t>
            </w:r>
          </w:p>
          <w:p w:rsid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 лесных отношений Ханты-Мансийского автономного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округа – Югры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900,00</w:t>
            </w:r>
          </w:p>
        </w:tc>
      </w:tr>
    </w:tbl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5.2. Затраты на техническое обслуживание автотранспорта (сезонное обслуживание и ремонт автотранспортных средств)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</w:t>
      </w:r>
      <w:r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по формуле: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то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нормо-часа;</w:t>
      </w: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i-й единицы услуги.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Количество и цена определяется в соответствии с таблицей 3 приложения 2 к настоящему распоряжению.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5.3. Затраты на сервисное обслуживание автотранспорта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со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>определяются в соответствии с таблицей 4 приложения 2 к настоящему распоряжению.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5.4. Затраты на технический осмотр автотранспорта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</w:t>
      </w:r>
      <w:r w:rsidRPr="004247C7">
        <w:rPr>
          <w:rFonts w:eastAsia="Arial" w:cs="Times New Roman"/>
          <w:szCs w:val="28"/>
        </w:rPr>
        <w:br/>
        <w:t>по формуле: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то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планируемое количество единиц автотранспорта;</w:t>
      </w: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 xml:space="preserve">– цена i-й единицы услуги. 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Количество и цена определяется в соответствии с таблицей 5 приложения 2 к настоящему распоряжению.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5.5. Затраты на техническое обслуживание кондиционеров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ок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ок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ок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iок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ок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планируемое количество кондиционеров;</w:t>
      </w: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iок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за единицу.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pacing w:val="-4"/>
          <w:szCs w:val="28"/>
        </w:rPr>
      </w:pPr>
      <w:r w:rsidRPr="004247C7">
        <w:rPr>
          <w:rFonts w:eastAsia="Arial" w:cs="Times New Roman"/>
          <w:spacing w:val="-4"/>
          <w:szCs w:val="28"/>
        </w:rPr>
        <w:t xml:space="preserve">Количество и цена определяются в соответствии с таблицей 6 приложения 2                   к настоящему распоряжению. 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5.6. Затраты на оказание услуг по мойке автотранспорта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мат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</w:t>
      </w:r>
      <w:r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>ляются в соответствии с таблицей 7 приложения 2 к настоящему распоряжению.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5.7. Затраты на оказание услуг по дезинфекционным мероприятиям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дез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 определяются по формуле: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дез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S</m:t>
            </m:r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iдез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дез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m:oMath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 xml:space="preserve">S </m:t>
        </m:r>
      </m:oMath>
      <w:r w:rsidRPr="004247C7">
        <w:rPr>
          <w:rFonts w:eastAsia="Arial" w:cs="Times New Roman"/>
          <w:szCs w:val="28"/>
        </w:rPr>
        <w:t>– обрабатываемая площадь;</w:t>
      </w: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iдез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i-й единицы услуги;</w:t>
      </w: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iдез</m:t>
            </m:r>
          </m:sub>
        </m:sSub>
        <m:r>
          <w:rPr>
            <w:rFonts w:ascii="Cambria Math" w:eastAsia="Cambria Math" w:hAnsi="Cambria Math" w:cs="Times New Roman"/>
            <w:szCs w:val="28"/>
            <w:lang w:val="en-US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 xml:space="preserve">– количество обработок.  </w:t>
      </w:r>
    </w:p>
    <w:p w:rsidR="004247C7" w:rsidRPr="004247C7" w:rsidRDefault="004247C7" w:rsidP="004247C7">
      <w:pPr>
        <w:rPr>
          <w:rFonts w:eastAsia="Calibri" w:cs="Times New Roman"/>
          <w:sz w:val="10"/>
          <w:szCs w:val="10"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2693"/>
        <w:gridCol w:w="2268"/>
      </w:tblGrid>
      <w:tr w:rsidR="004247C7" w:rsidRPr="004247C7" w:rsidTr="00BB3D91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Обрабатываемая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площадь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(кв. 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 i-й единицы услуги, 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обработок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год, 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(раз)</w:t>
            </w:r>
          </w:p>
        </w:tc>
      </w:tr>
      <w:tr w:rsidR="004247C7" w:rsidRPr="004247C7" w:rsidTr="00BB3D91">
        <w:trPr>
          <w:trHeight w:val="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Дезинфекционные мероприятия</w:t>
            </w:r>
          </w:p>
        </w:tc>
      </w:tr>
      <w:tr w:rsidR="004247C7" w:rsidRPr="004247C7" w:rsidTr="00BB3D91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Дезинфекция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  <w:r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032,9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  <w:lang w:val="en-US"/>
              </w:rPr>
              <w:t>11 361</w:t>
            </w:r>
            <w:r w:rsidRPr="004247C7">
              <w:rPr>
                <w:rFonts w:eastAsia="Arial" w:cs="Times New Roman"/>
                <w:sz w:val="22"/>
              </w:rPr>
              <w:t>,</w:t>
            </w:r>
            <w:r w:rsidRPr="004247C7">
              <w:rPr>
                <w:rFonts w:eastAsia="Arial" w:cs="Times New Roman"/>
                <w:sz w:val="22"/>
                <w:lang w:val="en-US"/>
              </w:rPr>
              <w:t>9</w:t>
            </w:r>
            <w:r w:rsidRPr="004247C7">
              <w:rPr>
                <w:rFonts w:eastAsia="Arial" w:cs="Times New Roman"/>
                <w:sz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</w:tr>
      <w:tr w:rsidR="004247C7" w:rsidRPr="004247C7" w:rsidTr="00BB3D91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Дезинсекция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  <w:r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032,9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11 361,90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</w:tr>
      <w:tr w:rsidR="004247C7" w:rsidRPr="004247C7" w:rsidTr="00BB3D91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Дератизация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  <w:r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032,9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11 361,90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</w:tr>
      <w:tr w:rsidR="004247C7" w:rsidRPr="004247C7" w:rsidTr="00BB3D91">
        <w:trPr>
          <w:trHeight w:val="1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Дезинфекционные мероприятия МКУ «ДЭАЗиИС»</w:t>
            </w:r>
          </w:p>
        </w:tc>
      </w:tr>
      <w:tr w:rsidR="004247C7" w:rsidRPr="004247C7" w:rsidTr="00BB3D91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Дератизация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4247C7">
              <w:rPr>
                <w:rFonts w:eastAsia="Calibri" w:cs="Times New Roman"/>
                <w:sz w:val="22"/>
              </w:rPr>
              <w:t>169,2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</w:t>
            </w:r>
          </w:p>
        </w:tc>
      </w:tr>
      <w:tr w:rsidR="004247C7" w:rsidRPr="004247C7" w:rsidTr="00BB3D91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Дезинсекция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4247C7">
              <w:rPr>
                <w:rFonts w:eastAsia="Calibri" w:cs="Times New Roman"/>
                <w:sz w:val="22"/>
              </w:rPr>
              <w:t>169,2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</w:t>
            </w:r>
          </w:p>
        </w:tc>
      </w:tr>
    </w:tbl>
    <w:p w:rsidR="004247C7" w:rsidRPr="004247C7" w:rsidRDefault="004247C7" w:rsidP="004247C7">
      <w:pPr>
        <w:jc w:val="both"/>
        <w:rPr>
          <w:rFonts w:eastAsia="Arial" w:cs="Times New Roman"/>
          <w:i/>
          <w:sz w:val="10"/>
          <w:szCs w:val="10"/>
          <w:shd w:val="clear" w:color="auto" w:fill="F0F0F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pacing w:val="-4"/>
          <w:szCs w:val="28"/>
        </w:rPr>
      </w:pPr>
      <w:r w:rsidRPr="004247C7">
        <w:rPr>
          <w:rFonts w:eastAsia="Arial" w:cs="Times New Roman"/>
          <w:spacing w:val="-4"/>
          <w:szCs w:val="28"/>
        </w:rPr>
        <w:t xml:space="preserve">5.8. Затраты на оказание услуг по сбору, транспортировке техники, оргтехники (отработанной, бытовой, вычислительной) </w:t>
      </w:r>
      <m:oMath>
        <m:sSub>
          <m:sSubPr>
            <m:ctrlPr>
              <w:rPr>
                <w:rFonts w:ascii="Cambria Math" w:eastAsia="Calibri" w:hAnsi="Cambria Math" w:cs="Times New Roman"/>
                <w:spacing w:val="-4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pacing w:val="-4"/>
                <w:szCs w:val="28"/>
              </w:rPr>
              <m:t>опк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pacing w:val="-4"/>
            <w:szCs w:val="28"/>
          </w:rPr>
          <m:t>)</m:t>
        </m:r>
      </m:oMath>
      <w:r w:rsidRPr="004247C7">
        <w:rPr>
          <w:rFonts w:eastAsia="Arial" w:cs="Times New Roman"/>
          <w:spacing w:val="-4"/>
          <w:szCs w:val="28"/>
        </w:rPr>
        <w:t xml:space="preserve"> определяются </w:t>
      </w:r>
      <w:r>
        <w:rPr>
          <w:rFonts w:eastAsia="Arial" w:cs="Times New Roman"/>
          <w:spacing w:val="-4"/>
          <w:szCs w:val="28"/>
        </w:rPr>
        <w:br/>
      </w:r>
      <w:r w:rsidRPr="004247C7">
        <w:rPr>
          <w:rFonts w:eastAsia="Arial" w:cs="Times New Roman"/>
          <w:spacing w:val="-4"/>
          <w:szCs w:val="28"/>
        </w:rPr>
        <w:t>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опк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iзкто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техники;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iзкто</m:t>
            </m:r>
          </m:sub>
        </m:sSub>
      </m:oMath>
      <w:r w:rsidR="004247C7" w:rsidRPr="004247C7">
        <w:rPr>
          <w:rFonts w:eastAsia="Arial" w:cs="Times New Roman"/>
          <w:szCs w:val="28"/>
        </w:rPr>
        <w:t xml:space="preserve">– цена i-й единицы услуги. 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3"/>
        <w:gridCol w:w="1765"/>
        <w:gridCol w:w="2126"/>
        <w:gridCol w:w="2497"/>
      </w:tblGrid>
      <w:tr w:rsidR="004247C7" w:rsidRPr="004247C7" w:rsidTr="00BB3D91">
        <w:trPr>
          <w:trHeight w:val="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Единица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единиц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(шт.)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 i-й единицы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услуги, 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Оказание услуг по сбору, транспортировке техники,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оргтехники (отработанной, бытовой, вычислительной)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650,00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5.9. Затраты на оказание услуг по техническому обслуживанию охранно-                пожарной сигнализации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тоопс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тоопс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тоопс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iтоопс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тоопс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услуг;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iтоопс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i-й единицы услуги.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1686"/>
        <w:gridCol w:w="3131"/>
      </w:tblGrid>
      <w:tr w:rsidR="004247C7" w:rsidRPr="004247C7" w:rsidTr="00BB3D91">
        <w:trPr>
          <w:trHeight w:val="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 услуг в год,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Цена i-й единицы услуги, </w:t>
            </w:r>
            <w:r>
              <w:rPr>
                <w:rFonts w:eastAsia="Arial" w:cs="Times New Roman"/>
                <w:sz w:val="22"/>
              </w:rPr>
              <w:br/>
            </w: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 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Затраты на техническое обслуживание охранно-пожарной сигнализации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11 000,00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5.10. Затраты на оказание услуг по техническому обслуживанию пожарной системы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топс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топс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топс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iтопс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топс</m:t>
            </m:r>
          </m:sub>
        </m:sSub>
      </m:oMath>
      <w:r w:rsidR="004247C7" w:rsidRPr="004247C7">
        <w:rPr>
          <w:rFonts w:eastAsia="Arial" w:cs="Times New Roman"/>
          <w:szCs w:val="28"/>
        </w:rPr>
        <w:t>– количество услуг;</w:t>
      </w:r>
    </w:p>
    <w:p w:rsidR="004247C7" w:rsidRPr="004247C7" w:rsidRDefault="00AB778A" w:rsidP="004247C7">
      <w:pPr>
        <w:ind w:firstLine="567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iтопс</m:t>
            </m:r>
          </m:sub>
        </m:sSub>
      </m:oMath>
      <w:r w:rsidR="004247C7" w:rsidRPr="004247C7">
        <w:rPr>
          <w:rFonts w:eastAsia="Arial" w:cs="Times New Roman"/>
          <w:szCs w:val="28"/>
        </w:rPr>
        <w:t>– цена i-й единицы услуги.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1686"/>
        <w:gridCol w:w="3131"/>
      </w:tblGrid>
      <w:tr w:rsidR="004247C7" w:rsidRPr="004247C7" w:rsidTr="00BB3D91">
        <w:trPr>
          <w:trHeight w:val="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 услуг в год,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Цена i-й единицы услуги,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Затраты на техническое обслуживание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пожарной системы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31 250,00</w:t>
            </w:r>
          </w:p>
        </w:tc>
      </w:tr>
    </w:tbl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5.11. Затраты на оказание услуг по техническому обслуживанию огнетушителей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тоо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тоо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тоо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iтоо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тоо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услуг;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iтоо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i-й единицы услуги.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pacing w:val="-4"/>
          <w:szCs w:val="28"/>
        </w:rPr>
        <w:t xml:space="preserve">Количество и цена определяется в соответствии с таблицей 8 приложения </w:t>
      </w:r>
      <w:r w:rsidR="00C5187F" w:rsidRPr="004247C7">
        <w:rPr>
          <w:rFonts w:eastAsia="Arial" w:cs="Times New Roman"/>
          <w:spacing w:val="-4"/>
          <w:szCs w:val="28"/>
        </w:rPr>
        <w:t>2</w:t>
      </w:r>
      <w:r w:rsidRPr="004247C7">
        <w:rPr>
          <w:rFonts w:eastAsia="Arial" w:cs="Times New Roman"/>
          <w:spacing w:val="-4"/>
          <w:szCs w:val="28"/>
        </w:rPr>
        <w:br/>
      </w:r>
      <w:r w:rsidRPr="004247C7">
        <w:rPr>
          <w:rFonts w:eastAsia="Arial" w:cs="Times New Roman"/>
          <w:szCs w:val="28"/>
        </w:rPr>
        <w:t>к настоящему распоряжению.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5.12. Затраты на содержание общего имущества многоквартирного дома определяются в соответствии с утвержденными в установленном порядке размерами платы за содержание жилых помещений для обеспечения, надлежащего содержания общего имущества многоквартирных домов по следу</w:t>
      </w:r>
      <w:r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>ющей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сои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сои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сои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Calibri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сои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Calibri" w:cs="Times New Roman"/>
          <w:szCs w:val="28"/>
        </w:rPr>
        <w:t xml:space="preserve">– </w:t>
      </w:r>
      <w:r w:rsidR="004247C7" w:rsidRPr="004247C7">
        <w:rPr>
          <w:rFonts w:eastAsia="Arial" w:cs="Times New Roman"/>
          <w:szCs w:val="28"/>
        </w:rPr>
        <w:t>объем услуг;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сои</m:t>
            </m:r>
          </m:sub>
        </m:sSub>
      </m:oMath>
      <w:r w:rsidR="004247C7" w:rsidRPr="004247C7">
        <w:rPr>
          <w:rFonts w:eastAsia="Calibri" w:cs="Times New Roman"/>
          <w:szCs w:val="28"/>
        </w:rPr>
        <w:t xml:space="preserve"> – </w:t>
      </w:r>
      <w:r w:rsidR="004247C7" w:rsidRPr="004247C7">
        <w:rPr>
          <w:rFonts w:eastAsia="Arial" w:cs="Times New Roman"/>
          <w:szCs w:val="28"/>
        </w:rPr>
        <w:t>размер платы, утвержденный в установленном порядке.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5.13. Затраты на проведение предрейсового или предсменного </w:t>
      </w:r>
      <w:r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контроля технического состояния транспортных средств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пред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</w:t>
      </w:r>
      <w:r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пред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no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×(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рд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од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)</m:t>
        </m:r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тс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транспортных средств;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no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 </m:t>
            </m:r>
          </m:sub>
        </m:sSub>
      </m:oMath>
      <w:r w:rsidR="004247C7" w:rsidRPr="004247C7">
        <w:rPr>
          <w:rFonts w:eastAsia="Arial" w:cs="Times New Roman"/>
          <w:szCs w:val="28"/>
        </w:rPr>
        <w:t>– цена проведения одного предрейсового или предсменного контроля;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рд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рабочих дней в году;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од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отпускных дней в году.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1513"/>
        <w:gridCol w:w="2136"/>
        <w:gridCol w:w="1513"/>
        <w:gridCol w:w="1943"/>
      </w:tblGrid>
      <w:tr w:rsidR="004247C7" w:rsidRPr="004247C7" w:rsidTr="00BB3D91">
        <w:trPr>
          <w:trHeight w:val="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 услуг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 проведения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одного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предрейсового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или предсменного контроля, </w:t>
            </w:r>
            <w:r w:rsidRPr="004247C7">
              <w:rPr>
                <w:rFonts w:eastAsia="Arial" w:cs="Times New Roman"/>
                <w:sz w:val="22"/>
              </w:rPr>
              <w:br/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рабочих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дней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году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отпускных дней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году</w:t>
            </w:r>
          </w:p>
        </w:tc>
      </w:tr>
      <w:tr w:rsidR="004247C7" w:rsidRPr="004247C7" w:rsidTr="00BB3D91">
        <w:trPr>
          <w:trHeight w:val="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Затраты </w:t>
            </w:r>
            <w:r>
              <w:rPr>
                <w:rFonts w:eastAsia="Arial" w:cs="Times New Roman"/>
                <w:sz w:val="22"/>
              </w:rPr>
              <w:br/>
            </w:r>
            <w:r w:rsidRPr="004247C7">
              <w:rPr>
                <w:rFonts w:eastAsia="Arial" w:cs="Times New Roman"/>
                <w:sz w:val="22"/>
              </w:rPr>
              <w:t xml:space="preserve">на проведение предрейсового </w:t>
            </w:r>
            <w:r>
              <w:rPr>
                <w:rFonts w:eastAsia="Arial" w:cs="Times New Roman"/>
                <w:sz w:val="22"/>
              </w:rPr>
              <w:br/>
            </w:r>
            <w:r w:rsidRPr="004247C7">
              <w:rPr>
                <w:rFonts w:eastAsia="Arial" w:cs="Times New Roman"/>
                <w:sz w:val="22"/>
              </w:rPr>
              <w:t>или предсменного контроля технического состояния транспортных средств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220,00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определяется </w:t>
            </w:r>
            <w:r>
              <w:rPr>
                <w:rFonts w:eastAsia="Arial" w:cs="Times New Roman"/>
                <w:sz w:val="22"/>
              </w:rPr>
              <w:br/>
            </w:r>
            <w:r w:rsidRPr="004247C7">
              <w:rPr>
                <w:rFonts w:eastAsia="Arial" w:cs="Times New Roman"/>
                <w:sz w:val="22"/>
              </w:rPr>
              <w:t>в соответ</w:t>
            </w:r>
            <w:r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ствии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производст</w:t>
            </w:r>
            <w:r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венным календарем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определяется </w:t>
            </w:r>
            <w:r w:rsidRPr="004247C7">
              <w:rPr>
                <w:rFonts w:eastAsia="Arial" w:cs="Times New Roman"/>
                <w:sz w:val="22"/>
              </w:rPr>
              <w:br/>
              <w:t>в соответствии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графиком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отпусков</w:t>
            </w:r>
          </w:p>
        </w:tc>
      </w:tr>
    </w:tbl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Примечание:</w:t>
      </w:r>
    </w:p>
    <w:p w:rsidR="004247C7" w:rsidRPr="004247C7" w:rsidRDefault="00C5187F" w:rsidP="004247C7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Arial" w:cs="Times New Roman"/>
          <w:szCs w:val="28"/>
        </w:rPr>
        <w:t>*</w:t>
      </w:r>
      <w:r w:rsidR="004247C7" w:rsidRPr="004247C7">
        <w:rPr>
          <w:rFonts w:eastAsia="Arial" w:cs="Times New Roman"/>
          <w:szCs w:val="28"/>
        </w:rPr>
        <w:t xml:space="preserve">состав и количество затрат на содержание имущества прочие, </w:t>
      </w:r>
      <w:r w:rsidR="004247C7">
        <w:rPr>
          <w:rFonts w:eastAsia="Arial" w:cs="Times New Roman"/>
          <w:szCs w:val="28"/>
        </w:rPr>
        <w:br/>
      </w:r>
      <w:r w:rsidR="004247C7" w:rsidRPr="004247C7">
        <w:rPr>
          <w:rFonts w:eastAsia="Arial" w:cs="Times New Roman"/>
          <w:szCs w:val="28"/>
        </w:rPr>
        <w:t xml:space="preserve">не отнесенные к затратам </w:t>
      </w:r>
      <w:r w:rsidR="004247C7" w:rsidRPr="004247C7">
        <w:rPr>
          <w:rFonts w:eastAsia="Arial" w:cs="Times New Roman"/>
          <w:spacing w:val="-6"/>
          <w:szCs w:val="28"/>
        </w:rPr>
        <w:t xml:space="preserve">на содержание имущества в рамках затрат </w:t>
      </w:r>
      <w:r w:rsidR="004247C7">
        <w:rPr>
          <w:rFonts w:eastAsia="Arial" w:cs="Times New Roman"/>
          <w:spacing w:val="-6"/>
          <w:szCs w:val="28"/>
        </w:rPr>
        <w:br/>
      </w:r>
      <w:r w:rsidR="004247C7" w:rsidRPr="004247C7">
        <w:rPr>
          <w:rFonts w:eastAsia="Arial" w:cs="Times New Roman"/>
          <w:spacing w:val="-6"/>
          <w:szCs w:val="28"/>
        </w:rPr>
        <w:t>на информационно-коммуникационные</w:t>
      </w:r>
      <w:r w:rsidR="004247C7" w:rsidRPr="004247C7">
        <w:rPr>
          <w:rFonts w:eastAsia="Arial" w:cs="Times New Roman"/>
          <w:szCs w:val="28"/>
        </w:rPr>
        <w:t xml:space="preserve"> технологии, может отличаться от приве</w:t>
      </w:r>
      <w:r w:rsidR="004247C7">
        <w:rPr>
          <w:rFonts w:eastAsia="Arial" w:cs="Times New Roman"/>
          <w:szCs w:val="28"/>
        </w:rPr>
        <w:t>-</w:t>
      </w:r>
      <w:r w:rsidR="004247C7" w:rsidRPr="004247C7">
        <w:rPr>
          <w:rFonts w:eastAsia="Arial" w:cs="Times New Roman"/>
          <w:szCs w:val="28"/>
        </w:rPr>
        <w:t xml:space="preserve">денного в зависимости от решаемых задач в рамках исполнения мероприятий </w:t>
      </w:r>
      <w:r w:rsidR="004247C7">
        <w:rPr>
          <w:rFonts w:eastAsia="Arial" w:cs="Times New Roman"/>
          <w:szCs w:val="28"/>
        </w:rPr>
        <w:br/>
      </w:r>
      <w:r w:rsidR="004247C7" w:rsidRPr="004247C7">
        <w:rPr>
          <w:rFonts w:eastAsia="Arial" w:cs="Times New Roman"/>
          <w:szCs w:val="28"/>
        </w:rPr>
        <w:t xml:space="preserve">по 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реализации государственных </w:t>
      </w:r>
      <w:r w:rsidR="004247C7" w:rsidRPr="004247C7">
        <w:rPr>
          <w:rFonts w:eastAsia="Calibri" w:cs="Times New Roman"/>
          <w:szCs w:val="28"/>
        </w:rPr>
        <w:t xml:space="preserve">и муниципальных программ. При этом закупка не указанных в подпунктах 5.1 – 5.13 пункта 5 раздела III затрат осуществляется в пределах доведенных лимитов бюджетных обязательств на обеспечение функций </w:t>
      </w:r>
      <w:r w:rsidR="004247C7" w:rsidRPr="004247C7">
        <w:rPr>
          <w:rFonts w:eastAsia="Calibri" w:cs="Times New Roman"/>
        </w:rPr>
        <w:t>муниципальных казенных учреждений.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 </w:t>
      </w:r>
    </w:p>
    <w:p w:rsidR="004247C7" w:rsidRPr="004247C7" w:rsidRDefault="004247C7" w:rsidP="004247C7">
      <w:pPr>
        <w:ind w:firstLine="709"/>
        <w:textAlignment w:val="baseline"/>
        <w:rPr>
          <w:rFonts w:eastAsia="Calibri" w:cs="Times New Roman"/>
          <w:shd w:val="clear" w:color="auto" w:fill="FFFFFF"/>
        </w:rPr>
      </w:pPr>
      <w:r w:rsidRPr="004247C7">
        <w:rPr>
          <w:rFonts w:eastAsia="Arial" w:cs="Times New Roman"/>
          <w:szCs w:val="28"/>
        </w:rPr>
        <w:t xml:space="preserve">5.14. </w:t>
      </w:r>
      <w:bookmarkStart w:id="15" w:name="_Hlk114843615"/>
      <w:r w:rsidRPr="004247C7">
        <w:rPr>
          <w:rFonts w:eastAsia="Calibri" w:cs="Times New Roman"/>
          <w:shd w:val="clear" w:color="auto" w:fill="FFFFFF"/>
        </w:rPr>
        <w:t>Затраты на обслуживание и ремонт системы контроля и управления доступа в АБК учреждения определяются</w:t>
      </w:r>
      <w:bookmarkEnd w:id="15"/>
      <w:r w:rsidRPr="004247C7">
        <w:rPr>
          <w:rFonts w:eastAsia="Calibri" w:cs="Times New Roman"/>
          <w:shd w:val="clear" w:color="auto" w:fill="FFFFFF"/>
        </w:rPr>
        <w:t>:</w:t>
      </w:r>
    </w:p>
    <w:p w:rsidR="004247C7" w:rsidRPr="004247C7" w:rsidRDefault="004247C7" w:rsidP="004247C7">
      <w:pPr>
        <w:ind w:firstLine="708"/>
        <w:textAlignment w:val="baseline"/>
        <w:rPr>
          <w:rFonts w:eastAsia="Calibri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1340"/>
        <w:gridCol w:w="1531"/>
        <w:gridCol w:w="2076"/>
      </w:tblGrid>
      <w:tr w:rsidR="004247C7" w:rsidRPr="004247C7" w:rsidTr="00AE4067">
        <w:tc>
          <w:tcPr>
            <w:tcW w:w="243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Наименование услуги</w:t>
            </w:r>
          </w:p>
        </w:tc>
        <w:tc>
          <w:tcPr>
            <w:tcW w:w="69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Единица</w:t>
            </w:r>
            <w:r w:rsidRPr="004247C7">
              <w:rPr>
                <w:rFonts w:eastAsia="Calibri" w:cs="Times New Roman"/>
                <w:sz w:val="22"/>
              </w:rPr>
              <w:t xml:space="preserve"> измерения</w:t>
            </w:r>
          </w:p>
        </w:tc>
        <w:tc>
          <w:tcPr>
            <w:tcW w:w="79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Цена i-й единицы услуги, 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не более (руб.)</w:t>
            </w:r>
          </w:p>
        </w:tc>
        <w:tc>
          <w:tcPr>
            <w:tcW w:w="107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Количество месяцев обслуживания 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в год, не более (раз)</w:t>
            </w:r>
          </w:p>
        </w:tc>
      </w:tr>
      <w:tr w:rsidR="004247C7" w:rsidRPr="004247C7" w:rsidTr="00AE4067">
        <w:tc>
          <w:tcPr>
            <w:tcW w:w="243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Услуги по техническому обслуживанию </w:t>
            </w:r>
          </w:p>
          <w:p w:rsidR="004247C7" w:rsidRP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и ремонту системы контроля и управления доступа в АБК учреждения</w:t>
            </w:r>
          </w:p>
        </w:tc>
        <w:tc>
          <w:tcPr>
            <w:tcW w:w="69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руб. 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в месяц</w:t>
            </w:r>
          </w:p>
        </w:tc>
        <w:tc>
          <w:tcPr>
            <w:tcW w:w="79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3 700,00</w:t>
            </w:r>
          </w:p>
        </w:tc>
        <w:tc>
          <w:tcPr>
            <w:tcW w:w="1078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12</w:t>
            </w:r>
          </w:p>
        </w:tc>
      </w:tr>
    </w:tbl>
    <w:p w:rsidR="004247C7" w:rsidRPr="004247C7" w:rsidRDefault="004247C7" w:rsidP="004247C7">
      <w:pPr>
        <w:ind w:firstLine="708"/>
        <w:textAlignment w:val="baseline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8"/>
        <w:textAlignment w:val="baseline"/>
        <w:rPr>
          <w:rFonts w:eastAsia="Calibri" w:cs="Times New Roman"/>
          <w:shd w:val="clear" w:color="auto" w:fill="FFFFFF"/>
        </w:rPr>
      </w:pPr>
      <w:r w:rsidRPr="004247C7">
        <w:rPr>
          <w:rFonts w:eastAsia="Calibri" w:cs="Times New Roman"/>
          <w:shd w:val="clear" w:color="auto" w:fill="FFFFFF"/>
        </w:rPr>
        <w:t xml:space="preserve">5.15. Затраты </w:t>
      </w:r>
      <w:bookmarkStart w:id="16" w:name="_Hlk114843659"/>
      <w:r w:rsidRPr="004247C7">
        <w:rPr>
          <w:rFonts w:eastAsia="Calibri" w:cs="Times New Roman"/>
          <w:shd w:val="clear" w:color="auto" w:fill="FFFFFF"/>
        </w:rPr>
        <w:t xml:space="preserve">на зимнее содержание в чистоте дворов (механизированная уборка снега) </w:t>
      </w:r>
      <w:bookmarkEnd w:id="16"/>
      <w:r w:rsidRPr="004247C7">
        <w:rPr>
          <w:rFonts w:eastAsia="Calibri" w:cs="Times New Roman"/>
          <w:shd w:val="clear" w:color="auto" w:fill="FFFFFF"/>
        </w:rPr>
        <w:t>определяются:</w:t>
      </w:r>
    </w:p>
    <w:p w:rsidR="004247C7" w:rsidRPr="004247C7" w:rsidRDefault="004247C7" w:rsidP="004247C7">
      <w:pPr>
        <w:ind w:firstLine="708"/>
        <w:textAlignment w:val="baseline"/>
        <w:rPr>
          <w:rFonts w:eastAsia="Calibri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876"/>
        <w:gridCol w:w="2276"/>
        <w:gridCol w:w="3206"/>
      </w:tblGrid>
      <w:tr w:rsidR="004247C7" w:rsidRPr="004247C7" w:rsidTr="00AE4067">
        <w:tc>
          <w:tcPr>
            <w:tcW w:w="117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Наименование услуги</w:t>
            </w:r>
          </w:p>
        </w:tc>
        <w:tc>
          <w:tcPr>
            <w:tcW w:w="9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</w:t>
            </w:r>
            <w:r w:rsidRPr="004247C7">
              <w:rPr>
                <w:rFonts w:eastAsia="Calibri" w:cs="Times New Roman"/>
                <w:sz w:val="22"/>
              </w:rPr>
              <w:t xml:space="preserve">бъем работ, 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м</w:t>
            </w:r>
            <w:r w:rsidRPr="004247C7">
              <w:rPr>
                <w:rFonts w:eastAsia="Calibri" w:cs="Times New Roman"/>
                <w:sz w:val="22"/>
                <w:vertAlign w:val="superscript"/>
              </w:rPr>
              <w:t>2</w:t>
            </w:r>
          </w:p>
        </w:tc>
        <w:tc>
          <w:tcPr>
            <w:tcW w:w="11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Цена i-й единицы услуги, не более (руб.)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Количество месяцев обслуживания в год, не более (раз)</w:t>
            </w:r>
          </w:p>
        </w:tc>
      </w:tr>
      <w:tr w:rsidR="004247C7" w:rsidRPr="004247C7" w:rsidTr="00AE4067">
        <w:tc>
          <w:tcPr>
            <w:tcW w:w="117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Механизированная уборка снега</w:t>
            </w:r>
          </w:p>
        </w:tc>
        <w:tc>
          <w:tcPr>
            <w:tcW w:w="9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600</w:t>
            </w:r>
          </w:p>
        </w:tc>
        <w:tc>
          <w:tcPr>
            <w:tcW w:w="118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41,50</w:t>
            </w:r>
          </w:p>
        </w:tc>
        <w:tc>
          <w:tcPr>
            <w:tcW w:w="166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</w:t>
            </w:r>
          </w:p>
        </w:tc>
      </w:tr>
    </w:tbl>
    <w:p w:rsidR="004247C7" w:rsidRPr="004247C7" w:rsidRDefault="004247C7" w:rsidP="004247C7">
      <w:pPr>
        <w:ind w:firstLine="708"/>
        <w:textAlignment w:val="baseline"/>
        <w:rPr>
          <w:rFonts w:eastAsia="Calibri" w:cs="Times New Roman"/>
          <w:sz w:val="10"/>
          <w:szCs w:val="10"/>
          <w:shd w:val="clear" w:color="auto" w:fill="FFFFFF"/>
        </w:rPr>
      </w:pPr>
    </w:p>
    <w:p w:rsidR="004247C7" w:rsidRPr="004247C7" w:rsidRDefault="004247C7" w:rsidP="004247C7">
      <w:pPr>
        <w:ind w:firstLine="708"/>
        <w:jc w:val="both"/>
        <w:textAlignment w:val="baseline"/>
        <w:rPr>
          <w:rFonts w:eastAsia="Calibri" w:cs="Times New Roman"/>
          <w:shd w:val="clear" w:color="auto" w:fill="FFFFFF"/>
        </w:rPr>
      </w:pPr>
      <w:r w:rsidRPr="004247C7">
        <w:rPr>
          <w:rFonts w:eastAsia="Calibri" w:cs="Times New Roman"/>
          <w:shd w:val="clear" w:color="auto" w:fill="FFFFFF"/>
        </w:rPr>
        <w:t xml:space="preserve">5.16. </w:t>
      </w:r>
      <w:bookmarkStart w:id="17" w:name="_Hlk114819670"/>
      <w:r w:rsidRPr="004247C7">
        <w:rPr>
          <w:rFonts w:eastAsia="Calibri" w:cs="Times New Roman"/>
          <w:shd w:val="clear" w:color="auto" w:fill="FFFFFF"/>
        </w:rPr>
        <w:t xml:space="preserve">Затраты </w:t>
      </w:r>
      <w:bookmarkStart w:id="18" w:name="_Hlk114843673"/>
      <w:r w:rsidRPr="004247C7">
        <w:rPr>
          <w:rFonts w:eastAsia="Calibri" w:cs="Times New Roman"/>
          <w:shd w:val="clear" w:color="auto" w:fill="FFFFFF"/>
        </w:rPr>
        <w:t>на санитарное содержание и обслуживание (уборка)</w:t>
      </w:r>
      <w:r w:rsidRPr="004247C7">
        <w:rPr>
          <w:rFonts w:eastAsia="Calibri" w:cs="Times New Roman"/>
          <w:szCs w:val="28"/>
          <w:shd w:val="clear" w:color="auto" w:fill="FFFFFF"/>
        </w:rPr>
        <w:t xml:space="preserve"> </w:t>
      </w:r>
      <w:r w:rsidRPr="004247C7">
        <w:rPr>
          <w:rFonts w:eastAsia="Calibri" w:cs="Times New Roman"/>
          <w:szCs w:val="28"/>
        </w:rPr>
        <w:t>административных и бытовых помещений</w:t>
      </w:r>
      <w:bookmarkEnd w:id="18"/>
      <w:r w:rsidRPr="004247C7">
        <w:rPr>
          <w:rFonts w:eastAsia="Calibri" w:cs="Times New Roman"/>
          <w:shd w:val="clear" w:color="auto" w:fill="FFFFFF"/>
        </w:rPr>
        <w:t xml:space="preserve"> определяются</w:t>
      </w:r>
      <w:bookmarkEnd w:id="17"/>
      <w:r w:rsidRPr="004247C7">
        <w:rPr>
          <w:rFonts w:eastAsia="Calibri" w:cs="Times New Roman"/>
          <w:shd w:val="clear" w:color="auto" w:fill="FFFFFF"/>
        </w:rPr>
        <w:t>:</w:t>
      </w:r>
    </w:p>
    <w:p w:rsidR="004247C7" w:rsidRPr="004247C7" w:rsidRDefault="004247C7" w:rsidP="004247C7">
      <w:pPr>
        <w:ind w:firstLine="708"/>
        <w:textAlignment w:val="baseline"/>
        <w:rPr>
          <w:rFonts w:eastAsia="Calibri" w:cs="Times New Roman"/>
          <w:sz w:val="10"/>
          <w:szCs w:val="10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569"/>
        <w:gridCol w:w="1569"/>
        <w:gridCol w:w="1604"/>
        <w:gridCol w:w="1976"/>
      </w:tblGrid>
      <w:tr w:rsidR="004247C7" w:rsidRPr="004247C7" w:rsidTr="00AE4067">
        <w:tc>
          <w:tcPr>
            <w:tcW w:w="151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C5187F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Наименование услуги</w:t>
            </w:r>
          </w:p>
        </w:tc>
        <w:tc>
          <w:tcPr>
            <w:tcW w:w="815" w:type="pct"/>
          </w:tcPr>
          <w:p w:rsidR="004247C7" w:rsidRPr="004247C7" w:rsidRDefault="004247C7" w:rsidP="00C5187F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Единица</w:t>
            </w:r>
            <w:r w:rsidRPr="004247C7">
              <w:rPr>
                <w:rFonts w:eastAsia="Calibri" w:cs="Times New Roman"/>
                <w:sz w:val="22"/>
              </w:rPr>
              <w:t xml:space="preserve"> измерения</w:t>
            </w:r>
          </w:p>
        </w:tc>
        <w:tc>
          <w:tcPr>
            <w:tcW w:w="81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C5187F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</w:t>
            </w:r>
            <w:r w:rsidRPr="004247C7">
              <w:rPr>
                <w:rFonts w:eastAsia="Calibri" w:cs="Times New Roman"/>
                <w:sz w:val="22"/>
              </w:rPr>
              <w:t>бъем работ, кв.</w:t>
            </w:r>
            <w:r>
              <w:rPr>
                <w:rFonts w:eastAsia="Calibri" w:cs="Times New Roman"/>
                <w:sz w:val="22"/>
              </w:rPr>
              <w:t xml:space="preserve"> м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C5187F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Цена i-й единицы услуги,</w:t>
            </w:r>
          </w:p>
          <w:p w:rsidR="004247C7" w:rsidRPr="004247C7" w:rsidRDefault="004247C7" w:rsidP="00C5187F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не более (руб.)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C5187F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Периодичность</w:t>
            </w:r>
          </w:p>
        </w:tc>
      </w:tr>
      <w:tr w:rsidR="004247C7" w:rsidRPr="004247C7" w:rsidTr="00AE4067">
        <w:tc>
          <w:tcPr>
            <w:tcW w:w="151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Услуги по санитарному содержанию </w:t>
            </w:r>
          </w:p>
          <w:p w:rsid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и обслуживанию (уборке) </w:t>
            </w:r>
            <w:bookmarkStart w:id="19" w:name="_Hlk114819652"/>
            <w:r w:rsidRPr="004247C7">
              <w:rPr>
                <w:rFonts w:eastAsia="Calibri" w:cs="Times New Roman"/>
                <w:sz w:val="22"/>
              </w:rPr>
              <w:t xml:space="preserve">административных </w:t>
            </w:r>
          </w:p>
          <w:p w:rsidR="004247C7" w:rsidRP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и бытовых помещений</w:t>
            </w:r>
            <w:bookmarkEnd w:id="19"/>
          </w:p>
        </w:tc>
        <w:tc>
          <w:tcPr>
            <w:tcW w:w="815" w:type="pct"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руб. в день</w:t>
            </w:r>
          </w:p>
        </w:tc>
        <w:tc>
          <w:tcPr>
            <w:tcW w:w="81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4247C7">
              <w:rPr>
                <w:rFonts w:eastAsia="Calibri" w:cs="Times New Roman"/>
                <w:sz w:val="22"/>
              </w:rPr>
              <w:t>169,2</w:t>
            </w:r>
          </w:p>
        </w:tc>
        <w:tc>
          <w:tcPr>
            <w:tcW w:w="83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3,15</w:t>
            </w:r>
          </w:p>
        </w:tc>
        <w:tc>
          <w:tcPr>
            <w:tcW w:w="102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определяется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соответствии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производ</w:t>
            </w:r>
            <w:r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ственным календарем</w:t>
            </w:r>
          </w:p>
        </w:tc>
      </w:tr>
    </w:tbl>
    <w:p w:rsidR="004247C7" w:rsidRPr="004247C7" w:rsidRDefault="004247C7" w:rsidP="004247C7">
      <w:pPr>
        <w:ind w:firstLine="708"/>
        <w:textAlignment w:val="baseline"/>
        <w:rPr>
          <w:rFonts w:eastAsia="Calibri" w:cs="Times New Roman"/>
          <w:sz w:val="10"/>
          <w:szCs w:val="10"/>
          <w:shd w:val="clear" w:color="auto" w:fill="FFFFFF"/>
        </w:rPr>
      </w:pPr>
    </w:p>
    <w:p w:rsidR="004247C7" w:rsidRPr="004247C7" w:rsidRDefault="004247C7" w:rsidP="004247C7">
      <w:pPr>
        <w:ind w:firstLine="708"/>
        <w:jc w:val="both"/>
        <w:textAlignment w:val="baseline"/>
        <w:rPr>
          <w:rFonts w:eastAsia="Calibri" w:cs="Times New Roman"/>
        </w:rPr>
      </w:pPr>
      <w:r w:rsidRPr="004247C7">
        <w:rPr>
          <w:rFonts w:eastAsia="Calibri" w:cs="Times New Roman"/>
          <w:shd w:val="clear" w:color="auto" w:fill="FFFFFF"/>
        </w:rPr>
        <w:t xml:space="preserve">5.17. Затраты </w:t>
      </w:r>
      <w:bookmarkStart w:id="20" w:name="_Hlk114843694"/>
      <w:r w:rsidRPr="004247C7">
        <w:rPr>
          <w:rFonts w:eastAsia="Calibri" w:cs="Times New Roman"/>
          <w:shd w:val="clear" w:color="auto" w:fill="FFFFFF"/>
        </w:rPr>
        <w:t>на содержание территории, прилегающей к администра</w:t>
      </w:r>
      <w:r w:rsidR="00C5187F">
        <w:rPr>
          <w:rFonts w:eastAsia="Calibri" w:cs="Times New Roman"/>
          <w:shd w:val="clear" w:color="auto" w:fill="FFFFFF"/>
        </w:rPr>
        <w:t>-</w:t>
      </w:r>
      <w:r w:rsidRPr="004247C7">
        <w:rPr>
          <w:rFonts w:eastAsia="Calibri" w:cs="Times New Roman"/>
          <w:shd w:val="clear" w:color="auto" w:fill="FFFFFF"/>
        </w:rPr>
        <w:t>тивному зданию</w:t>
      </w:r>
      <w:bookmarkEnd w:id="20"/>
      <w:r w:rsidRPr="004247C7">
        <w:rPr>
          <w:rFonts w:eastAsia="Calibri" w:cs="Times New Roman"/>
          <w:shd w:val="clear" w:color="auto" w:fill="FFFFFF"/>
        </w:rPr>
        <w:t>, определяются:</w:t>
      </w:r>
    </w:p>
    <w:p w:rsidR="004247C7" w:rsidRPr="004247C7" w:rsidRDefault="004247C7" w:rsidP="004247C7">
      <w:pPr>
        <w:ind w:firstLine="708"/>
        <w:textAlignment w:val="baseline"/>
        <w:rPr>
          <w:rFonts w:eastAsia="Calibri" w:cs="Times New Roman"/>
          <w:sz w:val="10"/>
          <w:szCs w:val="10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1262"/>
        <w:gridCol w:w="903"/>
        <w:gridCol w:w="1996"/>
        <w:gridCol w:w="3313"/>
      </w:tblGrid>
      <w:tr w:rsidR="004247C7" w:rsidRPr="004247C7" w:rsidTr="00BB3D91">
        <w:tc>
          <w:tcPr>
            <w:tcW w:w="11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Наименование услуги</w:t>
            </w:r>
          </w:p>
        </w:tc>
        <w:tc>
          <w:tcPr>
            <w:tcW w:w="711" w:type="pct"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Единица</w:t>
            </w:r>
            <w:r w:rsidRPr="004247C7">
              <w:rPr>
                <w:rFonts w:eastAsia="Calibri" w:cs="Times New Roman"/>
                <w:sz w:val="22"/>
              </w:rPr>
              <w:t xml:space="preserve"> измерения</w:t>
            </w:r>
          </w:p>
        </w:tc>
        <w:tc>
          <w:tcPr>
            <w:tcW w:w="24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объем работ, кв.</w:t>
            </w:r>
            <w:r w:rsidR="00C5187F">
              <w:rPr>
                <w:rFonts w:eastAsia="Calibri" w:cs="Times New Roman"/>
                <w:sz w:val="22"/>
              </w:rPr>
              <w:t xml:space="preserve"> м</w:t>
            </w:r>
          </w:p>
        </w:tc>
        <w:tc>
          <w:tcPr>
            <w:tcW w:w="109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Цена i-й единицы услуги, не более (руб.)</w:t>
            </w:r>
          </w:p>
        </w:tc>
        <w:tc>
          <w:tcPr>
            <w:tcW w:w="17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Периодичность обслуживания в год</w:t>
            </w:r>
          </w:p>
        </w:tc>
      </w:tr>
      <w:tr w:rsidR="004247C7" w:rsidRPr="004247C7" w:rsidTr="00BB3D91">
        <w:tc>
          <w:tcPr>
            <w:tcW w:w="1174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Услуги по уборке территории, прилегающей </w:t>
            </w:r>
          </w:p>
          <w:p w:rsidR="004247C7" w:rsidRP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 администра</w:t>
            </w:r>
            <w:r>
              <w:rPr>
                <w:rFonts w:eastAsia="Calibri" w:cs="Times New Roman"/>
                <w:sz w:val="22"/>
              </w:rPr>
              <w:t>-</w:t>
            </w:r>
            <w:r w:rsidRPr="004247C7">
              <w:rPr>
                <w:rFonts w:eastAsia="Calibri" w:cs="Times New Roman"/>
                <w:sz w:val="22"/>
              </w:rPr>
              <w:t>тивному зданию</w:t>
            </w:r>
          </w:p>
        </w:tc>
        <w:tc>
          <w:tcPr>
            <w:tcW w:w="711" w:type="pct"/>
            <w:vMerge w:val="restart"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руб. в день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600,00</w:t>
            </w:r>
          </w:p>
        </w:tc>
        <w:tc>
          <w:tcPr>
            <w:tcW w:w="1092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1 500,00</w:t>
            </w:r>
          </w:p>
        </w:tc>
        <w:tc>
          <w:tcPr>
            <w:tcW w:w="17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январь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4247C7">
              <w:rPr>
                <w:rFonts w:eastAsia="Calibri" w:cs="Times New Roman"/>
                <w:sz w:val="22"/>
              </w:rPr>
              <w:t>апрель 2023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4247C7">
              <w:rPr>
                <w:rFonts w:eastAsia="Calibri" w:cs="Times New Roman"/>
                <w:sz w:val="22"/>
              </w:rPr>
              <w:t>г</w:t>
            </w:r>
            <w:r>
              <w:rPr>
                <w:rFonts w:eastAsia="Calibri" w:cs="Times New Roman"/>
                <w:sz w:val="22"/>
              </w:rPr>
              <w:t>ода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октябрь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4247C7">
              <w:rPr>
                <w:rFonts w:eastAsia="Calibri" w:cs="Times New Roman"/>
                <w:sz w:val="22"/>
              </w:rPr>
              <w:t>ноябрь 2023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4247C7">
              <w:rPr>
                <w:rFonts w:eastAsia="Calibri" w:cs="Times New Roman"/>
                <w:sz w:val="22"/>
              </w:rPr>
              <w:t>г</w:t>
            </w:r>
            <w:r>
              <w:rPr>
                <w:rFonts w:eastAsia="Calibri" w:cs="Times New Roman"/>
                <w:sz w:val="22"/>
              </w:rPr>
              <w:t>ода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(обслуживание 3 раз в неде</w:t>
            </w:r>
            <w:r>
              <w:rPr>
                <w:rFonts w:eastAsia="Calibri" w:cs="Times New Roman"/>
                <w:sz w:val="22"/>
              </w:rPr>
              <w:t>лю (понедельник, среда, пятница</w:t>
            </w:r>
            <w:r w:rsidRPr="004247C7">
              <w:rPr>
                <w:rFonts w:eastAsia="Calibri" w:cs="Times New Roman"/>
                <w:sz w:val="22"/>
              </w:rPr>
              <w:t>)</w:t>
            </w:r>
          </w:p>
        </w:tc>
      </w:tr>
      <w:tr w:rsidR="004247C7" w:rsidRPr="004247C7" w:rsidTr="00BB3D91">
        <w:tc>
          <w:tcPr>
            <w:tcW w:w="1174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7C7" w:rsidRP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711" w:type="pct"/>
            <w:vMerge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247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1092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</w:p>
        </w:tc>
        <w:tc>
          <w:tcPr>
            <w:tcW w:w="17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май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4247C7">
              <w:rPr>
                <w:rFonts w:eastAsia="Calibri" w:cs="Times New Roman"/>
                <w:sz w:val="22"/>
              </w:rPr>
              <w:t>сентябрь 2023 год</w:t>
            </w:r>
            <w:r>
              <w:rPr>
                <w:rFonts w:eastAsia="Calibri" w:cs="Times New Roman"/>
                <w:sz w:val="22"/>
              </w:rPr>
              <w:t>а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(обсл</w:t>
            </w:r>
            <w:r>
              <w:rPr>
                <w:rFonts w:eastAsia="Calibri" w:cs="Times New Roman"/>
                <w:sz w:val="22"/>
              </w:rPr>
              <w:t>уживание 1 раз в неделю (среда)</w:t>
            </w:r>
          </w:p>
        </w:tc>
      </w:tr>
    </w:tbl>
    <w:p w:rsidR="004247C7" w:rsidRPr="004247C7" w:rsidRDefault="004247C7" w:rsidP="004247C7">
      <w:pPr>
        <w:ind w:firstLine="709"/>
        <w:jc w:val="both"/>
        <w:rPr>
          <w:rFonts w:eastAsia="Calibri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5.18. Затраты на содержание имущества прочие, не отнесенные к затратам </w:t>
      </w:r>
      <w:r w:rsidRPr="004247C7">
        <w:rPr>
          <w:rFonts w:eastAsia="Arial" w:cs="Times New Roman"/>
          <w:spacing w:val="-6"/>
          <w:szCs w:val="28"/>
        </w:rPr>
        <w:t>на содержание имущества в рамках затрат на информационно-коммуникационные</w:t>
      </w:r>
      <w:r w:rsidRPr="004247C7">
        <w:rPr>
          <w:rFonts w:eastAsia="Arial" w:cs="Times New Roman"/>
          <w:szCs w:val="28"/>
        </w:rPr>
        <w:t xml:space="preserve"> технологии, устанавливаются в размере объема прав в денежном выражении </w:t>
      </w:r>
      <w:r w:rsidRPr="004247C7">
        <w:rPr>
          <w:rFonts w:eastAsia="Arial" w:cs="Times New Roman"/>
          <w:szCs w:val="28"/>
        </w:rPr>
        <w:br/>
        <w:t xml:space="preserve">на принятие и (или) исполнение бюджетных обязательств за три отчетных финансовых года. 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pacing w:val="-4"/>
          <w:szCs w:val="28"/>
        </w:rPr>
      </w:pPr>
      <w:r w:rsidRPr="004247C7">
        <w:rPr>
          <w:rFonts w:eastAsia="Arial" w:cs="Times New Roman"/>
          <w:spacing w:val="-4"/>
          <w:szCs w:val="28"/>
        </w:rPr>
        <w:t>6. Затраты на приобретение прочих работ и услуг, не относящиеся к затратам на услуги связи, транспортные услуги, оплату расходов по договорам об оказании</w:t>
      </w:r>
      <w:r w:rsidRPr="004247C7">
        <w:rPr>
          <w:rFonts w:eastAsia="Arial" w:cs="Times New Roman"/>
          <w:szCs w:val="28"/>
        </w:rPr>
        <w:t xml:space="preserve"> услуг, связанных с проездом и наймом жилого помещения в связи с команди</w:t>
      </w:r>
      <w:r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рованием работников, заключаемым со сторонними организациями, а также </w:t>
      </w:r>
      <w:r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 xml:space="preserve">к затратам на коммунальные услуги, аренду помещений и оборудования, содержание имущества в рамках прочих затрат и затратам на приобретение прочих </w:t>
      </w:r>
      <w:r w:rsidRPr="004247C7">
        <w:rPr>
          <w:rFonts w:eastAsia="Arial" w:cs="Times New Roman"/>
          <w:spacing w:val="-4"/>
          <w:szCs w:val="28"/>
        </w:rPr>
        <w:t>работ и услуг в рамках затрат на информационно-коммуникационные технологии.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  <w:shd w:val="clear" w:color="auto" w:fill="F0F0F0"/>
        </w:rPr>
      </w:pPr>
      <w:r w:rsidRPr="004247C7">
        <w:rPr>
          <w:rFonts w:eastAsia="Arial" w:cs="Times New Roman"/>
          <w:szCs w:val="28"/>
        </w:rPr>
        <w:t xml:space="preserve">6.1. Затраты на приобретение информационных услуг, которые включают </w:t>
      </w:r>
      <w:r w:rsidRPr="004247C7">
        <w:rPr>
          <w:rFonts w:eastAsia="Arial" w:cs="Times New Roman"/>
          <w:spacing w:val="-6"/>
          <w:szCs w:val="28"/>
        </w:rPr>
        <w:t>в себя затраты на оформление подписки на периодические издания (</w:t>
      </w:r>
      <w:r w:rsidRPr="004247C7">
        <w:rPr>
          <w:rFonts w:eastAsia="Calibri" w:cs="Times New Roman"/>
          <w:spacing w:val="-6"/>
          <w:szCs w:val="28"/>
        </w:rPr>
        <w:t>З</w:t>
      </w:r>
      <w:r w:rsidRPr="004247C7">
        <w:rPr>
          <w:rFonts w:eastAsia="Calibri" w:cs="Times New Roman"/>
          <w:spacing w:val="-6"/>
          <w:szCs w:val="28"/>
          <w:vertAlign w:val="subscript"/>
        </w:rPr>
        <w:t>иу</w:t>
      </w:r>
      <w:r w:rsidRPr="004247C7">
        <w:rPr>
          <w:rFonts w:eastAsia="Arial" w:cs="Times New Roman"/>
          <w:spacing w:val="-6"/>
          <w:szCs w:val="28"/>
        </w:rPr>
        <w:t>) устанав</w:t>
      </w:r>
      <w:r>
        <w:rPr>
          <w:rFonts w:eastAsia="Arial" w:cs="Times New Roman"/>
          <w:spacing w:val="-6"/>
          <w:szCs w:val="28"/>
        </w:rPr>
        <w:t>-</w:t>
      </w:r>
      <w:r w:rsidRPr="004247C7">
        <w:rPr>
          <w:rFonts w:eastAsia="Arial" w:cs="Times New Roman"/>
          <w:spacing w:val="-6"/>
          <w:szCs w:val="28"/>
        </w:rPr>
        <w:t>ливаются в размере объема прав в денежном выражении на принятие и (или) испол</w:t>
      </w:r>
      <w:r>
        <w:rPr>
          <w:rFonts w:eastAsia="Arial" w:cs="Times New Roman"/>
          <w:spacing w:val="-6"/>
          <w:szCs w:val="28"/>
        </w:rPr>
        <w:t>-</w:t>
      </w:r>
      <w:r w:rsidRPr="004247C7">
        <w:rPr>
          <w:rFonts w:eastAsia="Arial" w:cs="Times New Roman"/>
          <w:spacing w:val="-6"/>
          <w:szCs w:val="28"/>
        </w:rPr>
        <w:t>нение</w:t>
      </w:r>
      <w:r w:rsidRPr="004247C7">
        <w:rPr>
          <w:rFonts w:eastAsia="Arial" w:cs="Times New Roman"/>
          <w:szCs w:val="28"/>
        </w:rPr>
        <w:t xml:space="preserve"> бюджетных обязательств отчетного финансового года в соответствии </w:t>
      </w:r>
      <w:r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с таблицей 9 приложения 2 к настоящему распоряжению.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6.2. Затраты на проведение предрейсового и послерейсового медицинского осмотра водителей транспортных средств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осм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осм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вод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no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×(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рд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-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од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)</m:t>
        </m:r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вод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водителей;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no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 </m:t>
            </m:r>
          </m:sub>
        </m:sSub>
      </m:oMath>
      <w:r w:rsidR="004247C7" w:rsidRPr="004247C7">
        <w:rPr>
          <w:rFonts w:eastAsia="Arial" w:cs="Times New Roman"/>
          <w:szCs w:val="28"/>
        </w:rPr>
        <w:t>– цена проведения одного предрейсового и послерейсового медицинского осмотра;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рд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рабочих дней в году;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од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отпускных дней в году.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1513"/>
        <w:gridCol w:w="2136"/>
        <w:gridCol w:w="1513"/>
        <w:gridCol w:w="1943"/>
      </w:tblGrid>
      <w:tr w:rsidR="004247C7" w:rsidRPr="004247C7" w:rsidTr="00BB3D91">
        <w:trPr>
          <w:trHeight w:val="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 услуг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 проведения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одного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предрейсового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послерейсового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медицинского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осмотра, 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рабочих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дней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году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отпускных дней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году</w:t>
            </w:r>
          </w:p>
        </w:tc>
      </w:tr>
      <w:tr w:rsidR="004247C7" w:rsidRPr="004247C7" w:rsidTr="00BB3D91">
        <w:trPr>
          <w:trHeight w:val="1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Затраты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на проведение предрейсового </w:t>
            </w:r>
            <w:r w:rsidRPr="004247C7">
              <w:rPr>
                <w:rFonts w:eastAsia="Arial" w:cs="Times New Roman"/>
                <w:sz w:val="22"/>
              </w:rPr>
              <w:br/>
              <w:t xml:space="preserve">и послерейсового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медицинского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осмотра водителей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220,00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определяется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соответ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ствии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производст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венным календарем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определяется </w:t>
            </w:r>
            <w:r w:rsidRPr="004247C7">
              <w:rPr>
                <w:rFonts w:eastAsia="Arial" w:cs="Times New Roman"/>
                <w:sz w:val="22"/>
              </w:rPr>
              <w:br/>
              <w:t>в соответствии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графиком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отпусков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C5187F" w:rsidRDefault="00C5187F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6.3.Затраты на проведение медицинских осмотров работников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осм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осм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Ч</m:t>
            </m:r>
          </m:e>
          <m:sub>
            <m:r>
              <w:rPr>
                <w:rFonts w:ascii="Cambria Math" w:eastAsia="Cambria Math" w:hAnsi="Cambria Math" w:cs="Times New Roman"/>
                <w:szCs w:val="28"/>
              </w:rPr>
              <m:t>мо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eastAsia="Cambria Math" w:hAnsi="Cambria Math" w:cs="Times New Roman"/>
                <w:szCs w:val="28"/>
              </w:rPr>
              <m:t>мо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Ч</m:t>
            </m:r>
          </m:e>
          <m:sub>
            <m:r>
              <w:rPr>
                <w:rFonts w:ascii="Cambria Math" w:eastAsia="Cambria Math" w:hAnsi="Cambria Math" w:cs="Times New Roman"/>
                <w:szCs w:val="28"/>
              </w:rPr>
              <m:t>мо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численность работников, подлежащих медицинскому осмотру;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pacing w:val="-4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Р</m:t>
            </m:r>
          </m:e>
          <m:sub>
            <m:r>
              <w:rPr>
                <w:rFonts w:ascii="Cambria Math" w:eastAsia="Cambria Math" w:hAnsi="Cambria Math" w:cs="Times New Roman"/>
                <w:szCs w:val="28"/>
              </w:rPr>
              <m:t>мо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 xml:space="preserve">– </w:t>
      </w:r>
      <w:r w:rsidR="004247C7" w:rsidRPr="004247C7">
        <w:rPr>
          <w:rFonts w:eastAsia="Arial" w:cs="Times New Roman"/>
          <w:spacing w:val="-4"/>
          <w:szCs w:val="28"/>
        </w:rPr>
        <w:t>цена проведения медицинского осмотра в расчете на одного работника.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2"/>
        <w:gridCol w:w="6317"/>
      </w:tblGrid>
      <w:tr w:rsidR="004247C7" w:rsidRPr="004247C7" w:rsidTr="00BB3D91">
        <w:trPr>
          <w:trHeight w:val="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Наименование норматива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Примечание</w:t>
            </w:r>
          </w:p>
        </w:tc>
      </w:tr>
      <w:tr w:rsidR="004247C7" w:rsidRPr="004247C7" w:rsidTr="00BB3D91">
        <w:trPr>
          <w:trHeight w:val="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Численность работников,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подлежащих периодическому медицинскому осмотру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соответствии со статьей 213 Трудового кодекса Российской Федерации, Приказом Минздравсоцразвития Российской Федерации от 01.04.2021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 осуществлению работ с вредными и (или) опасными производственными факторами, а также работам,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 выполнении которых проводятся обязательные предварительные и периодические медицинские осмотры»</w:t>
            </w:r>
          </w:p>
        </w:tc>
      </w:tr>
      <w:tr w:rsidR="004247C7" w:rsidRPr="004247C7" w:rsidTr="00BB3D91">
        <w:trPr>
          <w:trHeight w:val="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Цена проведения периодического медицинского осмотра в расчете на одного </w:t>
            </w:r>
          </w:p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работника, не более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5 950,00 рублей</w:t>
            </w:r>
          </w:p>
        </w:tc>
      </w:tr>
    </w:tbl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6.4. Затраты </w:t>
      </w:r>
      <w:bookmarkStart w:id="21" w:name="_Hlk114843715"/>
      <w:r w:rsidRPr="004247C7">
        <w:rPr>
          <w:rFonts w:eastAsia="Arial" w:cs="Times New Roman"/>
          <w:szCs w:val="28"/>
        </w:rPr>
        <w:t xml:space="preserve">на оказание услуг по охране объектов </w:t>
      </w:r>
      <w:bookmarkEnd w:id="21"/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охр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рассчитываются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охр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iч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y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m:oMath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 xml:space="preserve">Q  </m:t>
        </m:r>
      </m:oMath>
      <w:r w:rsidRPr="004247C7">
        <w:rPr>
          <w:rFonts w:eastAsia="Arial" w:cs="Times New Roman"/>
          <w:szCs w:val="28"/>
        </w:rPr>
        <w:t>– количество охранников на одном объекте;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iч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часов;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y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 </m:t>
        </m:r>
      </m:oMath>
      <w:r w:rsidR="004247C7" w:rsidRPr="004247C7">
        <w:rPr>
          <w:rFonts w:eastAsia="Arial" w:cs="Times New Roman"/>
          <w:szCs w:val="28"/>
        </w:rPr>
        <w:t>– цена i-й единицы услуги.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5"/>
        <w:gridCol w:w="1679"/>
        <w:gridCol w:w="2143"/>
        <w:gridCol w:w="2522"/>
      </w:tblGrid>
      <w:tr w:rsidR="004247C7" w:rsidRPr="004247C7" w:rsidTr="00BB3D91">
        <w:trPr>
          <w:trHeight w:val="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406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Количество охранников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одном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объекте,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(чел.)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406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Количество часов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год на одном объекте, 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(час)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 i-й единицы услуги, 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C5187F">
        <w:trPr>
          <w:trHeight w:val="617"/>
        </w:trPr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Оказание услуг по охране объектов незавершенного строительства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8 784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677,69</w:t>
            </w:r>
          </w:p>
        </w:tc>
      </w:tr>
      <w:tr w:rsidR="004247C7" w:rsidRPr="004247C7" w:rsidTr="00C5187F">
        <w:trPr>
          <w:trHeight w:val="557"/>
        </w:trPr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22" w:name="_Hlk114843738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Оказание услуг по охране муниципальной собственности здание МКУ «ДЭАЗиИС»</w:t>
            </w:r>
            <w:bookmarkEnd w:id="22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200,00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6.5. Затраты на оказание услуг по переустановке кондиционеров, ремонту</w:t>
      </w:r>
      <w:r w:rsidRPr="004247C7">
        <w:rPr>
          <w:rFonts w:eastAsia="Arial" w:cs="Times New Roman"/>
          <w:szCs w:val="28"/>
          <w:shd w:val="clear" w:color="auto" w:fill="92D050"/>
        </w:rPr>
        <w:t xml:space="preserve"> </w:t>
      </w:r>
      <w:r w:rsidRPr="004247C7">
        <w:rPr>
          <w:rFonts w:eastAsia="Arial" w:cs="Times New Roman"/>
          <w:szCs w:val="28"/>
        </w:rPr>
        <w:t xml:space="preserve">имущества, профессионального электрического оборудования </w:t>
      </w: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мдн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>, рассчитываются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мдн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g</m:t>
                </m:r>
                <m:r>
                  <w:rPr>
                    <w:rFonts w:ascii="Cambria Math" w:eastAsia="Cambria Math" w:hAnsi="Cambria Math" w:cs="Times New Roman"/>
                    <w:szCs w:val="28"/>
                  </w:rPr>
                  <m:t xml:space="preserve"> мдн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Cs w:val="28"/>
                <w:lang w:val="en-US"/>
              </w:rPr>
              <m:t>g</m:t>
            </m:r>
            <m:r>
              <w:rPr>
                <w:rFonts w:ascii="Cambria Math" w:eastAsia="Cambria Math" w:hAnsi="Cambria Math" w:cs="Times New Roman"/>
                <w:szCs w:val="28"/>
              </w:rPr>
              <m:t>мдн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Cambria Math" w:hAnsi="Cambria Math" w:cs="Times New Roman"/>
                <w:szCs w:val="28"/>
                <w:lang w:val="en-US"/>
              </w:rPr>
              <m:t>g</m:t>
            </m:r>
            <m:r>
              <w:rPr>
                <w:rFonts w:ascii="Cambria Math" w:eastAsia="Cambria Math" w:hAnsi="Cambria Math" w:cs="Times New Roman"/>
                <w:szCs w:val="28"/>
              </w:rPr>
              <m:t xml:space="preserve"> мдн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 xml:space="preserve">– количество </w:t>
      </w:r>
      <w:r w:rsidR="004247C7" w:rsidRPr="004247C7">
        <w:rPr>
          <w:rFonts w:eastAsia="Arial" w:cs="Times New Roman"/>
          <w:szCs w:val="28"/>
          <w:lang w:val="en-US"/>
        </w:rPr>
        <w:t>g</w:t>
      </w:r>
      <w:r w:rsidR="004247C7" w:rsidRPr="004247C7">
        <w:rPr>
          <w:rFonts w:eastAsia="Arial" w:cs="Times New Roman"/>
          <w:szCs w:val="28"/>
        </w:rPr>
        <w:t>-го оборудования, подлежащего монтажу (демон</w:t>
      </w:r>
      <w:r w:rsidR="00C5187F">
        <w:rPr>
          <w:rFonts w:eastAsia="Arial" w:cs="Times New Roman"/>
          <w:szCs w:val="28"/>
        </w:rPr>
        <w:t>-</w:t>
      </w:r>
      <w:r w:rsidR="004247C7" w:rsidRPr="004247C7">
        <w:rPr>
          <w:rFonts w:eastAsia="Arial" w:cs="Times New Roman"/>
          <w:szCs w:val="28"/>
        </w:rPr>
        <w:t>тажу), ремонту имущества, профессионального электрического оборудования;</w:t>
      </w:r>
    </w:p>
    <w:p w:rsidR="004247C7" w:rsidRPr="004247C7" w:rsidRDefault="00AB778A" w:rsidP="004247C7">
      <w:pPr>
        <w:ind w:firstLine="709"/>
        <w:jc w:val="both"/>
        <w:rPr>
          <w:rFonts w:eastAsia="Calibri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Cambria Math" w:hAnsi="Cambria Math" w:cs="Times New Roman"/>
                <w:szCs w:val="28"/>
                <w:lang w:val="en-US"/>
              </w:rPr>
              <m:t>g</m:t>
            </m:r>
            <m:r>
              <w:rPr>
                <w:rFonts w:ascii="Cambria Math" w:eastAsia="Cambria Math" w:hAnsi="Cambria Math" w:cs="Times New Roman"/>
                <w:szCs w:val="28"/>
              </w:rPr>
              <m:t>мдн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–</m:t>
        </m:r>
      </m:oMath>
      <w:r w:rsidR="004247C7" w:rsidRPr="004247C7">
        <w:rPr>
          <w:rFonts w:eastAsia="Arial" w:cs="Times New Roman"/>
          <w:szCs w:val="28"/>
        </w:rPr>
        <w:t xml:space="preserve"> </w:t>
      </w:r>
      <w:r w:rsidR="004247C7" w:rsidRPr="004247C7">
        <w:rPr>
          <w:rFonts w:eastAsia="Calibri" w:cs="Times New Roman"/>
          <w:szCs w:val="28"/>
        </w:rPr>
        <w:t>цена монтажа (демонтажа) g-го оборудования, ремонта имущества,</w:t>
      </w:r>
      <w:r w:rsidR="004247C7" w:rsidRPr="004247C7">
        <w:rPr>
          <w:rFonts w:eastAsia="Calibri" w:cs="Times New Roman"/>
        </w:rPr>
        <w:t xml:space="preserve"> </w:t>
      </w:r>
      <w:r w:rsidR="004247C7" w:rsidRPr="004247C7">
        <w:rPr>
          <w:rFonts w:eastAsia="Calibri" w:cs="Times New Roman"/>
          <w:szCs w:val="28"/>
        </w:rPr>
        <w:t>профессионального электрического оборудования.</w:t>
      </w: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5"/>
        <w:gridCol w:w="1679"/>
        <w:gridCol w:w="2143"/>
        <w:gridCol w:w="2522"/>
      </w:tblGrid>
      <w:tr w:rsidR="004247C7" w:rsidRPr="004247C7" w:rsidTr="00BB3D91">
        <w:trPr>
          <w:trHeight w:val="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Наименование услуги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Единица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измерения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Количество услуг*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Цена </w:t>
            </w:r>
            <w:r w:rsidRPr="004247C7">
              <w:rPr>
                <w:rFonts w:eastAsia="Arial" w:cs="Times New Roman"/>
                <w:sz w:val="24"/>
                <w:lang w:val="en-US"/>
              </w:rPr>
              <w:t>g</w:t>
            </w:r>
            <w:r w:rsidRPr="004247C7">
              <w:rPr>
                <w:rFonts w:eastAsia="Arial" w:cs="Times New Roman"/>
                <w:sz w:val="24"/>
              </w:rPr>
              <w:t>-й единицы услуги, 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Монтаж кондиционеров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усл.</w:t>
            </w:r>
            <w:r w:rsidR="00AE406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247C7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1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315 500,00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Демонтаж кондиционеров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усл.</w:t>
            </w:r>
            <w:r w:rsidR="00AE406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247C7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144 000,00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Ремонт имущества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усл.</w:t>
            </w:r>
            <w:r w:rsidR="00AE406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247C7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125 000,00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Ремонт профессионального электрического оборудования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усл.</w:t>
            </w:r>
            <w:r w:rsidR="00AE406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247C7">
              <w:rPr>
                <w:rFonts w:eastAsia="Calibri" w:cs="Times New Roman"/>
                <w:sz w:val="24"/>
                <w:szCs w:val="24"/>
              </w:rPr>
              <w:t>ед.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29 000,00</w:t>
            </w:r>
          </w:p>
        </w:tc>
      </w:tr>
    </w:tbl>
    <w:p w:rsidR="004247C7" w:rsidRPr="004247C7" w:rsidRDefault="004247C7" w:rsidP="004247C7">
      <w:pPr>
        <w:jc w:val="both"/>
        <w:rPr>
          <w:rFonts w:eastAsia="Arial" w:cs="Times New Roman"/>
          <w:sz w:val="10"/>
          <w:szCs w:val="10"/>
        </w:rPr>
      </w:pPr>
    </w:p>
    <w:p w:rsidR="00C5187F" w:rsidRDefault="00C5187F" w:rsidP="004247C7">
      <w:pPr>
        <w:ind w:firstLine="709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 xml:space="preserve">Примечание: </w:t>
      </w:r>
    </w:p>
    <w:p w:rsidR="004247C7" w:rsidRDefault="00C5187F" w:rsidP="004247C7">
      <w:pPr>
        <w:ind w:firstLine="709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*</w:t>
      </w:r>
      <w:r w:rsidR="004247C7" w:rsidRPr="004247C7">
        <w:rPr>
          <w:rFonts w:eastAsia="Arial" w:cs="Times New Roman"/>
          <w:szCs w:val="28"/>
        </w:rPr>
        <w:t>планируемое оказание услуг – 12 месяцев.</w:t>
      </w:r>
    </w:p>
    <w:p w:rsidR="00AE4067" w:rsidRPr="00AE4067" w:rsidRDefault="00AE4067" w:rsidP="004247C7">
      <w:pPr>
        <w:ind w:firstLine="709"/>
        <w:jc w:val="both"/>
        <w:rPr>
          <w:rFonts w:eastAsia="Arial" w:cs="Times New Roman"/>
          <w:sz w:val="2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6.6. Затраты на обязательное страхование автогражданской ответствен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ности владельцев транспортных средств (ОСАГО)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осаго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 xml:space="preserve">на основании </w:t>
      </w:r>
      <w:r w:rsidRPr="004247C7">
        <w:rPr>
          <w:rFonts w:eastAsia="Arial" w:cs="Times New Roman"/>
          <w:spacing w:val="-4"/>
          <w:szCs w:val="28"/>
        </w:rPr>
        <w:t>постановления Правительства Российской Федерации «Об утверж</w:t>
      </w:r>
      <w:r w:rsidR="00C5187F">
        <w:rPr>
          <w:rFonts w:eastAsia="Arial" w:cs="Times New Roman"/>
          <w:spacing w:val="-4"/>
          <w:szCs w:val="28"/>
        </w:rPr>
        <w:t>-</w:t>
      </w:r>
      <w:r w:rsidRPr="004247C7">
        <w:rPr>
          <w:rFonts w:eastAsia="Arial" w:cs="Times New Roman"/>
          <w:spacing w:val="-4"/>
          <w:szCs w:val="28"/>
        </w:rPr>
        <w:t>дении страховых</w:t>
      </w:r>
      <w:r w:rsidRPr="004247C7">
        <w:rPr>
          <w:rFonts w:eastAsia="Arial" w:cs="Times New Roman"/>
          <w:szCs w:val="28"/>
        </w:rPr>
        <w:t xml:space="preserve"> </w:t>
      </w:r>
      <w:r w:rsidRPr="004247C7">
        <w:rPr>
          <w:rFonts w:eastAsia="Arial" w:cs="Times New Roman"/>
          <w:spacing w:val="-4"/>
          <w:szCs w:val="28"/>
        </w:rPr>
        <w:t>тарифов по обязательному страхованию гражданской ответст</w:t>
      </w:r>
      <w:r w:rsidR="00C5187F">
        <w:rPr>
          <w:rFonts w:eastAsia="Arial" w:cs="Times New Roman"/>
          <w:spacing w:val="-4"/>
          <w:szCs w:val="28"/>
        </w:rPr>
        <w:t>-</w:t>
      </w:r>
      <w:r w:rsidRPr="004247C7">
        <w:rPr>
          <w:rFonts w:eastAsia="Arial" w:cs="Times New Roman"/>
          <w:spacing w:val="-4"/>
          <w:szCs w:val="28"/>
        </w:rPr>
        <w:t>венности владельцев</w:t>
      </w:r>
      <w:r w:rsidRPr="004247C7">
        <w:rPr>
          <w:rFonts w:eastAsia="Arial" w:cs="Times New Roman"/>
          <w:szCs w:val="28"/>
        </w:rPr>
        <w:t xml:space="preserve"> транспортных средств, их структуры и порядка применения страховщиками при определении страховой премии» в редакции, действующей на дату оплаты страховой премии по договору обязательного страхования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в отношении данного транспортного средства.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6.7. Затраты на оказание услуг по страхованию гражданской ответствен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ности за причинение вреда вследствие недостатков работ, которые оказывают влияние на безопасность объектов капитального строительства (в соответствии с пунктом 3 части 12 статьи 55.5 Градостроительного кодекса Российской Федерации), устанавливаются в размере объема прав в денежном выражении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на принятие и (или) исполнение бюджетных обязательств за три отчетных финансовых года.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6.8. Затраты на услуги по утилизации отработанных ртутьсодержащих </w:t>
      </w:r>
      <w:r w:rsidRPr="004247C7">
        <w:rPr>
          <w:rFonts w:eastAsia="Arial" w:cs="Times New Roman"/>
          <w:spacing w:val="-4"/>
          <w:szCs w:val="28"/>
        </w:rPr>
        <w:t xml:space="preserve">ламп устанавливаются в размере объема прав в денежном выражении на принятие </w:t>
      </w:r>
      <w:r w:rsidRPr="004247C7">
        <w:rPr>
          <w:rFonts w:eastAsia="Arial" w:cs="Times New Roman"/>
          <w:spacing w:val="-4"/>
          <w:szCs w:val="28"/>
        </w:rPr>
        <w:br/>
      </w:r>
      <w:r w:rsidRPr="004247C7">
        <w:rPr>
          <w:rFonts w:eastAsia="Arial" w:cs="Times New Roman"/>
          <w:szCs w:val="28"/>
        </w:rPr>
        <w:t xml:space="preserve">и (или) исполнение бюджетных обязательств отчетного финансового года </w:t>
      </w:r>
      <w:r w:rsidRPr="004247C7">
        <w:rPr>
          <w:rFonts w:eastAsia="Arial" w:cs="Times New Roman"/>
          <w:szCs w:val="28"/>
        </w:rPr>
        <w:br/>
        <w:t>в соответствии с таблицей 10 приложения 2 к настоящему распоряжению.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6.9. Нормативные затраты на оказание прочих услуг определяются </w:t>
      </w:r>
      <w:r w:rsidRPr="004247C7">
        <w:rPr>
          <w:rFonts w:eastAsia="Arial" w:cs="Times New Roman"/>
          <w:szCs w:val="28"/>
        </w:rPr>
        <w:br/>
        <w:t>в соответствии с таблицей:</w:t>
      </w:r>
    </w:p>
    <w:p w:rsidR="004247C7" w:rsidRPr="00AE4067" w:rsidRDefault="004247C7" w:rsidP="004247C7">
      <w:pPr>
        <w:ind w:firstLine="567"/>
        <w:jc w:val="both"/>
        <w:rPr>
          <w:rFonts w:eastAsia="Arial" w:cs="Times New Roman"/>
          <w:sz w:val="4"/>
          <w:szCs w:val="10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129"/>
        <w:gridCol w:w="992"/>
        <w:gridCol w:w="1843"/>
        <w:gridCol w:w="1271"/>
        <w:gridCol w:w="2551"/>
      </w:tblGrid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Единица изме-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рения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right="-10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Коли-чество*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Цена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расчете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одну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единицу,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Примечание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Оказание услуг по проведению оценки объекта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</w:t>
            </w:r>
            <w:r w:rsidR="00AE4067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6" w:right="-11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47 600,00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Федеральный закон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05.04.2013 № 44-ФЗ</w:t>
            </w:r>
            <w:r w:rsidRPr="004247C7">
              <w:rPr>
                <w:rFonts w:eastAsia="Arial" w:cs="Times New Roman"/>
                <w:sz w:val="22"/>
              </w:rPr>
              <w:br/>
              <w:t>«О контрактной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системе в сфере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закупок товаров, работ, услуг для обеспечения государственных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муниципальных нужд»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AE406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Оказание услуг по проведению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экспертизы </w:t>
            </w:r>
          </w:p>
          <w:p w:rsidR="00AE406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поставленного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товара, результатов выполненной работы, оказанной услуги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175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hanging="45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6" w:right="-11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98 000,00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Федеральный закон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05.04.2013 № 44-ФЗ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«О контрактной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системе в сфере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закупок товаров,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работ, услуг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обеспечения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государственных </w:t>
            </w:r>
            <w:r w:rsidRPr="004247C7">
              <w:rPr>
                <w:rFonts w:eastAsia="Arial" w:cs="Times New Roman"/>
                <w:sz w:val="22"/>
              </w:rPr>
              <w:br/>
              <w:t>и муниципальных нужд»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Оказание услуг по проведению экспертизы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строительных материалов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175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hanging="45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6" w:right="-11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264 000,00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Федеральный закон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Arial" w:cs="Times New Roman"/>
                <w:spacing w:val="-4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от </w:t>
            </w:r>
            <w:r w:rsidRPr="004247C7">
              <w:rPr>
                <w:rFonts w:eastAsia="Arial" w:cs="Times New Roman"/>
                <w:spacing w:val="-4"/>
                <w:sz w:val="22"/>
              </w:rPr>
              <w:t xml:space="preserve">12.02.1998 № 28-ФЗ </w:t>
            </w:r>
            <w:r w:rsidR="00C5187F">
              <w:rPr>
                <w:rFonts w:eastAsia="Arial" w:cs="Times New Roman"/>
                <w:spacing w:val="-4"/>
                <w:sz w:val="22"/>
              </w:rPr>
              <w:br/>
            </w:r>
            <w:r w:rsidRPr="004247C7">
              <w:rPr>
                <w:rFonts w:eastAsia="Arial" w:cs="Times New Roman"/>
                <w:spacing w:val="-4"/>
                <w:sz w:val="22"/>
              </w:rPr>
              <w:t>«О гражданской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Arial" w:cs="Times New Roman"/>
                <w:spacing w:val="-4"/>
                <w:sz w:val="22"/>
              </w:rPr>
            </w:pPr>
            <w:r w:rsidRPr="004247C7">
              <w:rPr>
                <w:rFonts w:eastAsia="Arial" w:cs="Times New Roman"/>
                <w:spacing w:val="-4"/>
                <w:sz w:val="22"/>
              </w:rPr>
              <w:t xml:space="preserve">обороне»; </w:t>
            </w:r>
            <w:r w:rsidR="00C5187F">
              <w:rPr>
                <w:rFonts w:eastAsia="Arial" w:cs="Times New Roman"/>
                <w:spacing w:val="-4"/>
                <w:sz w:val="22"/>
              </w:rPr>
              <w:br/>
            </w:r>
            <w:r w:rsidRPr="004247C7">
              <w:rPr>
                <w:rFonts w:eastAsia="Arial" w:cs="Times New Roman"/>
                <w:spacing w:val="-4"/>
                <w:sz w:val="22"/>
              </w:rPr>
              <w:t xml:space="preserve">устав МКУ </w:t>
            </w: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«Управление капитального строительства»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Подготовка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 выдача 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технических условий 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175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hanging="45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6" w:right="-11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36 000,00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Федеральный закон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от </w:t>
            </w:r>
            <w:r w:rsidRPr="004247C7">
              <w:rPr>
                <w:rFonts w:eastAsia="Arial" w:cs="Times New Roman"/>
                <w:spacing w:val="-4"/>
                <w:sz w:val="22"/>
              </w:rPr>
              <w:t xml:space="preserve">26.03.2003 № 35-ФЗ «Об электроэнергетике»; </w:t>
            </w:r>
            <w:r w:rsidRPr="004247C7">
              <w:rPr>
                <w:rFonts w:eastAsia="Arial" w:cs="Times New Roman"/>
                <w:sz w:val="22"/>
              </w:rPr>
              <w:t>Федеральный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Arial" w:cs="Times New Roman"/>
                <w:spacing w:val="-4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закон от </w:t>
            </w:r>
            <w:r w:rsidRPr="004247C7">
              <w:rPr>
                <w:rFonts w:eastAsia="Arial" w:cs="Times New Roman"/>
                <w:spacing w:val="-4"/>
                <w:sz w:val="22"/>
              </w:rPr>
              <w:t>07.07.2003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Arial" w:cs="Times New Roman"/>
                <w:spacing w:val="-4"/>
                <w:sz w:val="22"/>
              </w:rPr>
            </w:pPr>
            <w:r w:rsidRPr="004247C7">
              <w:rPr>
                <w:rFonts w:eastAsia="Arial" w:cs="Times New Roman"/>
                <w:spacing w:val="-4"/>
                <w:sz w:val="22"/>
              </w:rPr>
              <w:t>№ 126-ФЗ «О связи»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Специальная оценка условий труда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человек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175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один раз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пять лет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6" w:right="-11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4 310,57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right="-111"/>
              <w:jc w:val="center"/>
              <w:rPr>
                <w:rFonts w:eastAsia="Arial" w:cs="Times New Roman"/>
                <w:spacing w:val="-4"/>
                <w:sz w:val="22"/>
              </w:rPr>
            </w:pPr>
            <w:r w:rsidRPr="004247C7">
              <w:rPr>
                <w:rFonts w:eastAsia="Arial" w:cs="Times New Roman"/>
                <w:spacing w:val="-4"/>
                <w:sz w:val="22"/>
              </w:rPr>
              <w:t>Федеральный закон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pacing w:val="-4"/>
                <w:sz w:val="22"/>
              </w:rPr>
              <w:t>от 28.12.2013 № 426-ФЗ</w:t>
            </w:r>
            <w:r w:rsidRPr="004247C7">
              <w:rPr>
                <w:rFonts w:eastAsia="Arial" w:cs="Times New Roman"/>
                <w:spacing w:val="-4"/>
                <w:sz w:val="22"/>
              </w:rPr>
              <w:br/>
              <w:t>«О специальной оценке условий труда»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Утилизация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документов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4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кг.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right="-11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6" w:right="-11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Федеральный закон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10.01.2002 № 7-ФЗ  «Об охране окружающей среды»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Бланки </w:t>
            </w:r>
          </w:p>
          <w:p w:rsidR="004247C7" w:rsidRPr="004247C7" w:rsidRDefault="004247C7" w:rsidP="004247C7">
            <w:pPr>
              <w:ind w:firstLine="33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строгой </w:t>
            </w:r>
          </w:p>
          <w:p w:rsidR="004247C7" w:rsidRPr="004247C7" w:rsidRDefault="004247C7" w:rsidP="004247C7">
            <w:pPr>
              <w:ind w:firstLine="33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отчетности </w:t>
            </w:r>
          </w:p>
          <w:p w:rsidR="004247C7" w:rsidRPr="004247C7" w:rsidRDefault="004247C7" w:rsidP="004247C7">
            <w:pPr>
              <w:ind w:firstLine="33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(трудовые </w:t>
            </w:r>
          </w:p>
          <w:p w:rsidR="004247C7" w:rsidRPr="004247C7" w:rsidRDefault="004247C7" w:rsidP="004247C7">
            <w:pPr>
              <w:ind w:firstLine="33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книжки </w:t>
            </w:r>
          </w:p>
          <w:p w:rsidR="004247C7" w:rsidRPr="004247C7" w:rsidRDefault="004247C7" w:rsidP="004247C7">
            <w:pPr>
              <w:ind w:firstLine="33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(вкладыши </w:t>
            </w:r>
          </w:p>
          <w:p w:rsidR="004247C7" w:rsidRPr="004247C7" w:rsidRDefault="004247C7" w:rsidP="004247C7">
            <w:pPr>
              <w:ind w:firstLine="33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 ним)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right="-11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6" w:right="-11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280,51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Трудовой кодекс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Российской</w:t>
            </w:r>
          </w:p>
          <w:p w:rsidR="00AE406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Федерации; Приказ Минфина России 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от 11.04.2022 № 55н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«Об утверждении Порядка изготовления бланков трудовых книжек и обеспечения ими работодателей»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Экспертиза технического состояния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ind w:hanging="45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6" w:right="-11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13 500,00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решение Думы города от 07.10.2009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Segoe UI Symbol" w:cs="Times New Roman"/>
                <w:sz w:val="22"/>
              </w:rPr>
              <w:t>№</w:t>
            </w:r>
            <w:r w:rsidRPr="004247C7">
              <w:rPr>
                <w:rFonts w:eastAsia="Arial" w:cs="Times New Roman"/>
                <w:sz w:val="22"/>
              </w:rPr>
              <w:t xml:space="preserve"> 604-IV ДГ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«О Положении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 порядке управления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распоряжения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имуществом,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находящимся 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муниципальной собственности»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(с последующими изменениями)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Услуги </w:t>
            </w:r>
          </w:p>
          <w:p w:rsidR="004247C7" w:rsidRPr="004247C7" w:rsidRDefault="00C5187F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 </w:t>
            </w:r>
            <w:r w:rsidR="004247C7" w:rsidRPr="004247C7">
              <w:rPr>
                <w:rFonts w:eastAsia="Arial" w:cs="Times New Roman"/>
                <w:sz w:val="22"/>
              </w:rPr>
              <w:t xml:space="preserve">утилизации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неопасных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отходов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hanging="45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связи </w:t>
            </w:r>
          </w:p>
          <w:p w:rsidR="004247C7" w:rsidRPr="004247C7" w:rsidRDefault="004247C7" w:rsidP="004247C7">
            <w:pPr>
              <w:ind w:hanging="45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истечением установленного срока хранения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6" w:right="-11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2 925 000,00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постановление Администрации города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30.03.2020 № 2075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«О создании 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 использовании материальных ресурсов(запасов) 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ликвидации чрезвычайных ситуаций природного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техногенного характера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в целях гражданской обороны»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Оказание услуг по определению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рыночной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стоимости </w:t>
            </w:r>
          </w:p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имущества/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транспортного средства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16 000,00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Федеральный закон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27.07.2006 № 157-ФЗ «Об оценочной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деятельности</w:t>
            </w:r>
          </w:p>
          <w:p w:rsidR="00C5187F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Российской Федерации», </w:t>
            </w:r>
          </w:p>
          <w:p w:rsidR="00C5187F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решение Думы города Сургута от 07.10.2009 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№ 604-IV ДГ </w:t>
            </w:r>
            <w:r w:rsidRPr="004247C7">
              <w:rPr>
                <w:rFonts w:eastAsia="Arial" w:cs="Times New Roman"/>
                <w:sz w:val="22"/>
              </w:rPr>
              <w:br/>
              <w:t>«О Положении</w:t>
            </w:r>
          </w:p>
          <w:p w:rsidR="00C5187F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 порядке управления 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распоряжения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имуществом,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находящимся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муниципальной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собственности»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(с последующими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изменениями)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2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Составление программы </w:t>
            </w:r>
          </w:p>
          <w:p w:rsidR="00C5187F" w:rsidRDefault="004247C7" w:rsidP="004247C7">
            <w:pPr>
              <w:ind w:firstLine="22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области энергосбе</w:t>
            </w:r>
            <w:r w:rsidR="00C5187F">
              <w:rPr>
                <w:rFonts w:eastAsia="Arial" w:cs="Times New Roman"/>
                <w:sz w:val="22"/>
              </w:rPr>
              <w:t>-</w:t>
            </w:r>
          </w:p>
          <w:p w:rsidR="004247C7" w:rsidRPr="004247C7" w:rsidRDefault="004247C7" w:rsidP="00C5187F">
            <w:pPr>
              <w:ind w:firstLine="22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режения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45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один раз</w:t>
            </w:r>
          </w:p>
          <w:p w:rsidR="004247C7" w:rsidRPr="004247C7" w:rsidRDefault="004247C7" w:rsidP="004247C7">
            <w:pPr>
              <w:ind w:hanging="45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пять лет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6" w:right="-11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15 000,00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Федеральный закон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от 23.11. 2009 № 261-ФЗ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«Об энергосбережении и о повышении энергетической эффективности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и о внесении изменений в отдельные законодательные акты Российской Федерации»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Приказ Министерства энергетики Российской Федерации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30</w:t>
            </w:r>
            <w:r w:rsidR="00C5187F">
              <w:rPr>
                <w:rFonts w:eastAsia="Arial" w:cs="Times New Roman"/>
                <w:sz w:val="22"/>
              </w:rPr>
              <w:t>.06.</w:t>
            </w:r>
            <w:r w:rsidRPr="004247C7">
              <w:rPr>
                <w:rFonts w:eastAsia="Arial" w:cs="Times New Roman"/>
                <w:sz w:val="22"/>
              </w:rPr>
              <w:t>2014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№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398 «Об утверждении требований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 форме программ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области энергосбережения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повышения энергетической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эффективности организаций с участием государства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муниципального образования, организаций,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осуществляющих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регулируемые виды деятельности, 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 отчетность о ходе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их реализации»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Разработка экологической документации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докумен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тация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45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ежеквартально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06" w:right="-11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29 700,00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Федеральный закон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10.01.2002 № 7-ФЗ «Об охране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окружающей среды»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Проверка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сметной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стоимости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работ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Размер платы опреде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ляется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соответ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ствии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НПА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AE4067" w:rsidP="004247C7">
            <w:pPr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п</w:t>
            </w:r>
            <w:r w:rsidR="004247C7" w:rsidRPr="004247C7">
              <w:rPr>
                <w:rFonts w:eastAsia="Arial" w:cs="Times New Roman"/>
                <w:sz w:val="22"/>
              </w:rPr>
              <w:t>остановление Правительства Росси</w:t>
            </w:r>
            <w:r w:rsidR="00C5187F">
              <w:rPr>
                <w:rFonts w:eastAsia="Arial" w:cs="Times New Roman"/>
                <w:sz w:val="22"/>
              </w:rPr>
              <w:t>йской Федерации от 05.03.2007</w:t>
            </w:r>
            <w:r w:rsidR="004247C7" w:rsidRPr="004247C7">
              <w:rPr>
                <w:rFonts w:eastAsia="Arial" w:cs="Times New Roman"/>
                <w:sz w:val="22"/>
              </w:rPr>
              <w:t xml:space="preserve"> №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="004247C7" w:rsidRPr="004247C7">
              <w:rPr>
                <w:rFonts w:eastAsia="Arial" w:cs="Times New Roman"/>
                <w:sz w:val="22"/>
              </w:rPr>
              <w:t>145</w:t>
            </w:r>
          </w:p>
          <w:p w:rsidR="00C5187F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«О порядке организации </w:t>
            </w:r>
          </w:p>
          <w:p w:rsidR="00C5187F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 проведении государственной экспертизы проектной документации 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результатов инженерных изысканий»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29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Кадастровые работы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необходи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right="-113" w:hanging="108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234 904,82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AE406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Федеральный закон 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13.07.2015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 218-ФЗ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«О государственной регистрации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недвижимости»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left="29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Плата </w:t>
            </w:r>
          </w:p>
          <w:p w:rsidR="004247C7" w:rsidRPr="004247C7" w:rsidRDefault="004247C7" w:rsidP="004247C7">
            <w:pPr>
              <w:ind w:left="29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 пользование </w:t>
            </w:r>
          </w:p>
          <w:p w:rsidR="00C5187F" w:rsidRDefault="004247C7" w:rsidP="004247C7">
            <w:pPr>
              <w:ind w:left="29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пространст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 xml:space="preserve">венными данными </w:t>
            </w:r>
          </w:p>
          <w:p w:rsidR="004247C7" w:rsidRPr="004247C7" w:rsidRDefault="004247C7" w:rsidP="004247C7">
            <w:pPr>
              <w:ind w:left="29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материалами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необходи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right="-113" w:hanging="108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3 360,00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AE406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п</w:t>
            </w:r>
            <w:r w:rsidR="004247C7" w:rsidRPr="004247C7">
              <w:rPr>
                <w:rFonts w:eastAsia="Arial" w:cs="Times New Roman"/>
                <w:sz w:val="22"/>
              </w:rPr>
              <w:t>остановление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Правительства Российской Федерации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04.03.2017 № 262</w:t>
            </w:r>
          </w:p>
          <w:p w:rsidR="00C5187F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«Об утверждении Правил предоставления пространственных данных и материалов, содержащихся </w:t>
            </w:r>
          </w:p>
          <w:p w:rsidR="00C5187F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государственных фондах пространственных данных, в том числе правил подачи заявления 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 предоставлении указанных пространственных данных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материалов, включая форму такого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заявления и состав прилагаемых к нему документов»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left="29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Плата </w:t>
            </w:r>
          </w:p>
          <w:p w:rsidR="004247C7" w:rsidRPr="004247C7" w:rsidRDefault="004247C7" w:rsidP="004247C7">
            <w:pPr>
              <w:ind w:left="29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 оказание услуг </w:t>
            </w:r>
          </w:p>
          <w:p w:rsidR="004247C7" w:rsidRPr="004247C7" w:rsidRDefault="004247C7" w:rsidP="004247C7">
            <w:pPr>
              <w:ind w:left="29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предостав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 xml:space="preserve">лению </w:t>
            </w:r>
          </w:p>
          <w:p w:rsidR="004247C7" w:rsidRPr="004247C7" w:rsidRDefault="004247C7" w:rsidP="004247C7">
            <w:pPr>
              <w:ind w:left="29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пространст</w:t>
            </w:r>
            <w:r w:rsidR="00AE4067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 xml:space="preserve">венных данных </w:t>
            </w:r>
          </w:p>
          <w:p w:rsidR="004247C7" w:rsidRPr="004247C7" w:rsidRDefault="004247C7" w:rsidP="004247C7">
            <w:pPr>
              <w:ind w:left="29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материалов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необходи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right="-113" w:hanging="108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1 630,00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AE406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п</w:t>
            </w:r>
            <w:r w:rsidR="004247C7" w:rsidRPr="004247C7">
              <w:rPr>
                <w:rFonts w:eastAsia="Arial" w:cs="Times New Roman"/>
                <w:sz w:val="22"/>
              </w:rPr>
              <w:t>остановление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Правительства</w:t>
            </w:r>
          </w:p>
          <w:p w:rsidR="00C5187F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Российской Федерации от 04.03.2017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 xml:space="preserve">№ 262 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«Об утверждении Правил предоставления пространственных данных</w:t>
            </w:r>
          </w:p>
          <w:p w:rsidR="00C5187F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 материалов, содержащихся 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государственных фондах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пространственных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данных, в том числе правил подачи заявления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 предоставлении указанных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пространственных данных и материалов, включая форму такого заявления и состав прилагаемых к нему документов»</w:t>
            </w:r>
          </w:p>
        </w:tc>
      </w:tr>
      <w:tr w:rsidR="004247C7" w:rsidRPr="004247C7" w:rsidTr="00BB3D91">
        <w:trPr>
          <w:cantSplit/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Услуги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погрузке – разгрузке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имущества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час.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необходи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320,00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в цену включены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 xml:space="preserve">затраты по </w:t>
            </w:r>
            <w:r w:rsidRPr="004247C7">
              <w:rPr>
                <w:rFonts w:eastAsia="Arial" w:cs="Times New Roman"/>
                <w:sz w:val="22"/>
              </w:rPr>
              <w:t>погрузке/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выгрузке, сборке/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разборке имущества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Услуги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подготовке внутренней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системы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отопления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 отопительному сезону (промывка, опрессовка,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ревизия)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раз в год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82 000,00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 xml:space="preserve">Приказ Министерства энергетики </w:t>
            </w:r>
            <w:r w:rsidRPr="004247C7">
              <w:rPr>
                <w:rFonts w:eastAsia="Arial" w:cs="Times New Roman"/>
                <w:sz w:val="22"/>
              </w:rPr>
              <w:t>Российской Федерации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от 12.03.2013 № 103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«Об утверждении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Правил оценки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готовности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к отопительному</w:t>
            </w:r>
          </w:p>
          <w:p w:rsidR="004247C7" w:rsidRPr="004247C7" w:rsidRDefault="004247C7" w:rsidP="004247C7">
            <w:pPr>
              <w:ind w:firstLine="33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периоду»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Ремонтно-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восстанови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тельные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работы сейфа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необходи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11 800,00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обеспечения</w:t>
            </w:r>
          </w:p>
          <w:p w:rsidR="004247C7" w:rsidRPr="004247C7" w:rsidRDefault="00C5187F" w:rsidP="004247C7">
            <w:pPr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>
              <w:rPr>
                <w:rFonts w:eastAsia="Arial" w:cs="Times New Roman"/>
                <w:sz w:val="22"/>
              </w:rPr>
              <w:t>защиты и сохранности документов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Установка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домофона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необходи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5 335,00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обеспечения</w:t>
            </w:r>
          </w:p>
          <w:p w:rsidR="004247C7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безопасности сотрудников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Поверка геодезического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оборудования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раз в год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11 500,00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целью подтверждения соответствия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оборудования установлен</w:t>
            </w:r>
            <w:r w:rsidR="00C5187F">
              <w:rPr>
                <w:rFonts w:eastAsia="Arial" w:cs="Times New Roman"/>
                <w:sz w:val="22"/>
              </w:rPr>
              <w:t>ным метрологическим требованиям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Изготовление паспорта опасного отхода</w:t>
            </w:r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необходи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8 000,00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списания отходов,</w:t>
            </w:r>
            <w:r w:rsidRPr="004247C7">
              <w:rPr>
                <w:rFonts w:eastAsia="Calibri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утративших потребительские свойства и передача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их</w:t>
            </w:r>
            <w:r w:rsidR="00C5187F">
              <w:rPr>
                <w:rFonts w:eastAsia="Arial" w:cs="Times New Roman"/>
                <w:sz w:val="22"/>
              </w:rPr>
              <w:t xml:space="preserve"> специализированной организации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23" w:name="_Hlk114843817"/>
            <w:r w:rsidRPr="004247C7">
              <w:rPr>
                <w:rFonts w:eastAsia="Calibri" w:cs="Times New Roman"/>
                <w:sz w:val="22"/>
              </w:rPr>
              <w:t>Оказание услуг по обследо</w:t>
            </w:r>
            <w:r w:rsidR="00C5187F">
              <w:rPr>
                <w:rFonts w:eastAsia="Calibri" w:cs="Times New Roman"/>
                <w:sz w:val="22"/>
              </w:rPr>
              <w:t>-</w:t>
            </w:r>
            <w:r w:rsidRPr="004247C7">
              <w:rPr>
                <w:rFonts w:eastAsia="Calibri" w:cs="Times New Roman"/>
                <w:sz w:val="22"/>
              </w:rPr>
              <w:t>ванию с целью установления соответствия СП. Гигиеническая оценка лабораторных исследований</w:t>
            </w:r>
            <w:bookmarkEnd w:id="23"/>
          </w:p>
        </w:tc>
        <w:tc>
          <w:tcPr>
            <w:tcW w:w="112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усл. ед.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1254"/>
              </w:tabs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необходи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мости</w:t>
            </w:r>
          </w:p>
        </w:tc>
        <w:tc>
          <w:tcPr>
            <w:tcW w:w="1271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3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19</w:t>
            </w:r>
            <w:r w:rsidR="00C5187F">
              <w:rPr>
                <w:rFonts w:eastAsia="Calibri" w:cs="Times New Roman"/>
                <w:sz w:val="22"/>
              </w:rPr>
              <w:t xml:space="preserve"> </w:t>
            </w:r>
            <w:r w:rsidRPr="004247C7">
              <w:rPr>
                <w:rFonts w:eastAsia="Calibri" w:cs="Times New Roman"/>
                <w:sz w:val="22"/>
              </w:rPr>
              <w:t>170,60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Федеральная служба </w:t>
            </w:r>
          </w:p>
          <w:p w:rsidR="00C5187F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по надзору в сфере защиты прав потребителей </w:t>
            </w:r>
          </w:p>
          <w:p w:rsidR="00C5187F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и благополучия человека Приказ </w:t>
            </w:r>
          </w:p>
          <w:p w:rsidR="00C5187F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от 19</w:t>
            </w:r>
            <w:r w:rsidR="00C5187F">
              <w:rPr>
                <w:rFonts w:eastAsia="Calibri" w:cs="Times New Roman"/>
                <w:sz w:val="22"/>
              </w:rPr>
              <w:t>.07.</w:t>
            </w:r>
            <w:r w:rsidRPr="004247C7">
              <w:rPr>
                <w:rFonts w:eastAsia="Calibri" w:cs="Times New Roman"/>
                <w:sz w:val="22"/>
              </w:rPr>
              <w:t xml:space="preserve">2007 № 224 </w:t>
            </w:r>
          </w:p>
          <w:p w:rsidR="00C5187F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«О Санитарно-эпидемиологических экспертизах, обследованиях, исследованиях испытаниях </w:t>
            </w:r>
          </w:p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и токсикологических, гигиенических и иных видах оценок»</w:t>
            </w:r>
          </w:p>
        </w:tc>
      </w:tr>
    </w:tbl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Примечание:</w:t>
      </w:r>
    </w:p>
    <w:p w:rsidR="004247C7" w:rsidRPr="00C5187F" w:rsidRDefault="00C5187F" w:rsidP="00C5187F">
      <w:pPr>
        <w:ind w:firstLine="709"/>
        <w:jc w:val="both"/>
        <w:rPr>
          <w:rFonts w:eastAsia="Arial" w:cs="Times New Roman"/>
          <w:spacing w:val="-4"/>
          <w:szCs w:val="28"/>
        </w:rPr>
      </w:pPr>
      <w:r>
        <w:rPr>
          <w:rFonts w:eastAsia="Arial" w:cs="Times New Roman"/>
          <w:szCs w:val="28"/>
        </w:rPr>
        <w:t>*</w:t>
      </w:r>
      <w:r w:rsidR="004247C7" w:rsidRPr="004247C7">
        <w:rPr>
          <w:rFonts w:eastAsia="Arial" w:cs="Times New Roman"/>
          <w:szCs w:val="28"/>
        </w:rPr>
        <w:t xml:space="preserve">состав и количество затрат </w:t>
      </w:r>
      <w:r w:rsidR="004247C7" w:rsidRPr="004247C7">
        <w:rPr>
          <w:rFonts w:eastAsia="Arial" w:cs="Times New Roman"/>
          <w:spacing w:val="-4"/>
          <w:szCs w:val="28"/>
        </w:rPr>
        <w:t xml:space="preserve">на приобретение прочих работ и услуг, </w:t>
      </w:r>
      <w:r>
        <w:rPr>
          <w:rFonts w:eastAsia="Arial" w:cs="Times New Roman"/>
          <w:spacing w:val="-4"/>
          <w:szCs w:val="28"/>
        </w:rPr>
        <w:br/>
      </w:r>
      <w:r w:rsidR="004247C7" w:rsidRPr="004247C7">
        <w:rPr>
          <w:rFonts w:eastAsia="Arial" w:cs="Times New Roman"/>
          <w:spacing w:val="-4"/>
          <w:szCs w:val="28"/>
        </w:rPr>
        <w:t>не относящиеся к затратам на услуги связи, транспортные услуги, оплату расходов по договорам об оказании</w:t>
      </w:r>
      <w:r w:rsidR="004247C7" w:rsidRPr="004247C7">
        <w:rPr>
          <w:rFonts w:eastAsia="Arial" w:cs="Times New Roman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</w:t>
      </w:r>
      <w:r>
        <w:rPr>
          <w:rFonts w:eastAsia="Arial" w:cs="Times New Roman"/>
          <w:szCs w:val="28"/>
        </w:rPr>
        <w:t>-</w:t>
      </w:r>
      <w:r w:rsidR="004247C7" w:rsidRPr="004247C7">
        <w:rPr>
          <w:rFonts w:eastAsia="Arial" w:cs="Times New Roman"/>
          <w:szCs w:val="28"/>
        </w:rPr>
        <w:t xml:space="preserve">ними организациями, а также к затратам на коммунальные услуги, аренду </w:t>
      </w:r>
      <w:r w:rsidR="004247C7" w:rsidRPr="004247C7">
        <w:rPr>
          <w:rFonts w:eastAsia="Arial" w:cs="Times New Roman"/>
          <w:spacing w:val="-4"/>
          <w:szCs w:val="28"/>
        </w:rPr>
        <w:t xml:space="preserve">помещений и оборудования, содержание имущества в рамках прочих затрат </w:t>
      </w:r>
      <w:r>
        <w:rPr>
          <w:rFonts w:eastAsia="Arial" w:cs="Times New Roman"/>
          <w:spacing w:val="-4"/>
          <w:szCs w:val="28"/>
        </w:rPr>
        <w:br/>
      </w:r>
      <w:r w:rsidR="004247C7" w:rsidRPr="004247C7">
        <w:rPr>
          <w:rFonts w:eastAsia="Arial" w:cs="Times New Roman"/>
          <w:spacing w:val="-4"/>
          <w:szCs w:val="28"/>
        </w:rPr>
        <w:t>и затратам</w:t>
      </w:r>
      <w:r w:rsidR="004247C7" w:rsidRPr="004247C7">
        <w:rPr>
          <w:rFonts w:eastAsia="Arial" w:cs="Times New Roman"/>
          <w:szCs w:val="28"/>
        </w:rPr>
        <w:t xml:space="preserve"> на приобретение прочих работ и услуг в рамках затрат на инфор</w:t>
      </w:r>
      <w:r>
        <w:rPr>
          <w:rFonts w:eastAsia="Arial" w:cs="Times New Roman"/>
          <w:szCs w:val="28"/>
        </w:rPr>
        <w:t>-</w:t>
      </w:r>
      <w:r w:rsidR="004247C7" w:rsidRPr="004247C7">
        <w:rPr>
          <w:rFonts w:eastAsia="Arial" w:cs="Times New Roman"/>
          <w:szCs w:val="28"/>
        </w:rPr>
        <w:t xml:space="preserve">мационно-коммуникационные технологии, может отличаться от приведенного </w:t>
      </w:r>
      <w:r>
        <w:rPr>
          <w:rFonts w:eastAsia="Arial" w:cs="Times New Roman"/>
          <w:szCs w:val="28"/>
        </w:rPr>
        <w:br/>
      </w:r>
      <w:r w:rsidR="004247C7" w:rsidRPr="004247C7">
        <w:rPr>
          <w:rFonts w:eastAsia="Arial" w:cs="Times New Roman"/>
          <w:szCs w:val="28"/>
        </w:rPr>
        <w:t xml:space="preserve">в зависимости от решаемых задач в рамках исполнения мероприятий </w:t>
      </w:r>
      <w:r>
        <w:rPr>
          <w:rFonts w:eastAsia="Arial" w:cs="Times New Roman"/>
          <w:szCs w:val="28"/>
        </w:rPr>
        <w:br/>
      </w:r>
      <w:r w:rsidR="004247C7" w:rsidRPr="004247C7">
        <w:rPr>
          <w:rFonts w:eastAsia="Arial" w:cs="Times New Roman"/>
          <w:szCs w:val="28"/>
        </w:rPr>
        <w:t xml:space="preserve">по </w:t>
      </w:r>
      <w:r w:rsidR="004247C7" w:rsidRPr="004247C7">
        <w:rPr>
          <w:rFonts w:eastAsia="Calibri" w:cs="Times New Roman"/>
          <w:szCs w:val="28"/>
          <w:shd w:val="clear" w:color="auto" w:fill="FFFFFF"/>
        </w:rPr>
        <w:t xml:space="preserve">реализации государственных и муниципальных программ. </w:t>
      </w:r>
      <w:r w:rsidR="004247C7" w:rsidRPr="004247C7">
        <w:rPr>
          <w:rFonts w:eastAsia="Calibri" w:cs="Times New Roman"/>
          <w:szCs w:val="28"/>
        </w:rPr>
        <w:t xml:space="preserve">При этом закупка не указанных </w:t>
      </w:r>
      <w:r w:rsidR="004247C7" w:rsidRPr="004247C7">
        <w:rPr>
          <w:rFonts w:eastAsia="Calibri" w:cs="Times New Roman"/>
          <w:spacing w:val="-4"/>
          <w:szCs w:val="28"/>
        </w:rPr>
        <w:t xml:space="preserve">в подпунктах 6.1 – 6.9 пункта 6 раздела II затрат осуществляется </w:t>
      </w:r>
      <w:r>
        <w:rPr>
          <w:rFonts w:eastAsia="Calibri" w:cs="Times New Roman"/>
          <w:spacing w:val="-4"/>
          <w:szCs w:val="28"/>
        </w:rPr>
        <w:br/>
      </w:r>
      <w:r w:rsidR="004247C7" w:rsidRPr="004247C7">
        <w:rPr>
          <w:rFonts w:eastAsia="Calibri" w:cs="Times New Roman"/>
          <w:spacing w:val="-4"/>
          <w:szCs w:val="28"/>
        </w:rPr>
        <w:t>в пределах доведенных</w:t>
      </w:r>
      <w:r w:rsidR="004247C7" w:rsidRPr="004247C7">
        <w:rPr>
          <w:rFonts w:eastAsia="Calibri" w:cs="Times New Roman"/>
          <w:szCs w:val="28"/>
        </w:rPr>
        <w:t xml:space="preserve"> лимитов бюджетных обязательств на обеспечение функций </w:t>
      </w:r>
      <w:r w:rsidR="004247C7" w:rsidRPr="004247C7">
        <w:rPr>
          <w:rFonts w:eastAsia="Calibri" w:cs="Times New Roman"/>
        </w:rPr>
        <w:t>муниципальных казенных учреждений.</w:t>
      </w:r>
      <w:r w:rsidR="004247C7" w:rsidRPr="004247C7">
        <w:rPr>
          <w:rFonts w:eastAsia="Calibri" w:cs="Times New Roman"/>
          <w:szCs w:val="28"/>
        </w:rPr>
        <w:t xml:space="preserve"> </w:t>
      </w: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7. </w:t>
      </w:r>
      <w:r w:rsidRPr="004247C7">
        <w:rPr>
          <w:rFonts w:eastAsia="Arial" w:cs="Times New Roman"/>
          <w:spacing w:val="-4"/>
          <w:szCs w:val="28"/>
        </w:rPr>
        <w:t>Затраты на приобретение основных средств (мебели и других материально</w:t>
      </w:r>
      <w:r w:rsidRPr="004247C7">
        <w:rPr>
          <w:rFonts w:eastAsia="Arial" w:cs="Times New Roman"/>
          <w:szCs w:val="28"/>
        </w:rPr>
        <w:t>-технических средств) не отнесенные к затратам на приобретение основных средств в рамках затрат на информационно-коммуникационные технологии.</w:t>
      </w: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Затраты на приобретение основных средств</w:t>
      </w:r>
      <m:oMath>
        <m:r>
          <w:rPr>
            <w:rFonts w:ascii="Cambria Math" w:eastAsia="Arial" w:hAnsi="Cambria Math" w:cs="Times New Roman"/>
            <w:szCs w:val="28"/>
          </w:rPr>
          <m:t xml:space="preserve"> (</m:t>
        </m:r>
        <m:sSub>
          <m:sSubPr>
            <m:ctrlPr>
              <w:rPr>
                <w:rFonts w:ascii="Cambria Math" w:eastAsia="Arial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szCs w:val="28"/>
              </w:rPr>
              <m:t>пос</m:t>
            </m:r>
          </m:sub>
        </m:sSub>
        <m:r>
          <w:rPr>
            <w:rFonts w:ascii="Cambria Math" w:eastAsia="Arial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(мебели и других                       материально-технических средств) определяются по формуле:</w:t>
      </w: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C5187F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пос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пос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iпос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C5187F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пос  </m:t>
            </m:r>
          </m:sub>
        </m:sSub>
      </m:oMath>
      <w:r w:rsidR="004247C7" w:rsidRPr="004247C7">
        <w:rPr>
          <w:rFonts w:eastAsia="Arial" w:cs="Times New Roman"/>
          <w:szCs w:val="28"/>
        </w:rPr>
        <w:t>– планируемое к приобретению количество i-х основных средств                        (мебели и других материально-технических средств);</w:t>
      </w:r>
    </w:p>
    <w:p w:rsidR="004247C7" w:rsidRPr="004247C7" w:rsidRDefault="00AB778A" w:rsidP="00C5187F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 xml:space="preserve">iпос 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i-го основного средства.</w:t>
      </w: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pacing w:val="-4"/>
          <w:szCs w:val="28"/>
        </w:rPr>
        <w:t xml:space="preserve">Количество и цена определяется в соответствии с таблицей 11 приложения 2 </w:t>
      </w:r>
      <w:r w:rsidRPr="004247C7">
        <w:rPr>
          <w:rFonts w:eastAsia="Arial" w:cs="Times New Roman"/>
          <w:spacing w:val="-4"/>
          <w:szCs w:val="28"/>
        </w:rPr>
        <w:br/>
      </w:r>
      <w:r w:rsidRPr="004247C7">
        <w:rPr>
          <w:rFonts w:eastAsia="Arial" w:cs="Times New Roman"/>
          <w:szCs w:val="28"/>
        </w:rPr>
        <w:t>к настоящему распоряжению.</w:t>
      </w:r>
    </w:p>
    <w:p w:rsidR="004247C7" w:rsidRPr="004247C7" w:rsidRDefault="004247C7" w:rsidP="00C5187F">
      <w:pPr>
        <w:ind w:firstLine="709"/>
        <w:jc w:val="both"/>
        <w:rPr>
          <w:rFonts w:eastAsia="Calibri" w:cs="Times New Roman"/>
          <w:szCs w:val="28"/>
        </w:rPr>
      </w:pPr>
      <w:r w:rsidRPr="004247C7">
        <w:rPr>
          <w:rFonts w:eastAsia="Calibri" w:cs="Times New Roman"/>
          <w:szCs w:val="28"/>
        </w:rPr>
        <w:t xml:space="preserve">Примечание: состав и количество затрат на приобретение основных средств (мебели и других материально-технических средств), не отнесенные                   </w:t>
      </w:r>
      <w:r w:rsidRPr="004247C7">
        <w:rPr>
          <w:rFonts w:eastAsia="Calibri" w:cs="Times New Roman"/>
          <w:spacing w:val="-4"/>
          <w:szCs w:val="28"/>
        </w:rPr>
        <w:t>к затратам на приобретение основных средств в рамках затрат на информационно-коммуникационные технологии, может отличаться от приведенного в зависимости</w:t>
      </w:r>
      <w:r w:rsidRPr="004247C7">
        <w:rPr>
          <w:rFonts w:eastAsia="Calibri" w:cs="Times New Roman"/>
          <w:szCs w:val="28"/>
        </w:rPr>
        <w:t xml:space="preserve"> от решаемых задач в рамках исполнения мероприятий по </w:t>
      </w:r>
      <w:r w:rsidRPr="004247C7">
        <w:rPr>
          <w:rFonts w:eastAsia="Calibri" w:cs="Times New Roman"/>
          <w:szCs w:val="28"/>
          <w:shd w:val="clear" w:color="auto" w:fill="FFFFFF"/>
        </w:rPr>
        <w:t>реализации государственных и муниципальных программ</w:t>
      </w:r>
      <w:r w:rsidRPr="004247C7">
        <w:rPr>
          <w:rFonts w:eastAsia="Calibri" w:cs="Times New Roman"/>
          <w:szCs w:val="28"/>
        </w:rPr>
        <w:t xml:space="preserve">. При этом </w:t>
      </w:r>
      <w:r w:rsidRPr="004247C7">
        <w:rPr>
          <w:rFonts w:eastAsia="Calibri" w:cs="Times New Roman"/>
          <w:spacing w:val="-4"/>
          <w:szCs w:val="28"/>
        </w:rPr>
        <w:t xml:space="preserve">закупка не указанных </w:t>
      </w:r>
      <w:r w:rsidR="00C5187F">
        <w:rPr>
          <w:rFonts w:eastAsia="Calibri" w:cs="Times New Roman"/>
          <w:spacing w:val="-4"/>
          <w:szCs w:val="28"/>
        </w:rPr>
        <w:br/>
      </w:r>
      <w:r w:rsidRPr="004247C7">
        <w:rPr>
          <w:rFonts w:eastAsia="Calibri" w:cs="Times New Roman"/>
          <w:spacing w:val="-4"/>
          <w:szCs w:val="28"/>
        </w:rPr>
        <w:t xml:space="preserve">в пункте 7 раздела III затрат осуществляется в пределах доведенных </w:t>
      </w:r>
      <w:r w:rsidRPr="004247C7">
        <w:rPr>
          <w:rFonts w:eastAsia="Calibri" w:cs="Times New Roman"/>
          <w:szCs w:val="28"/>
        </w:rPr>
        <w:t>лимитов бюджетных обязательств на обеспечение функций</w:t>
      </w:r>
      <w:r w:rsidRPr="004247C7">
        <w:rPr>
          <w:rFonts w:eastAsia="Calibri" w:cs="Times New Roman"/>
        </w:rPr>
        <w:t xml:space="preserve"> муниципальных казенных учреждений</w:t>
      </w:r>
      <w:r w:rsidRPr="004247C7">
        <w:rPr>
          <w:rFonts w:eastAsia="Calibri" w:cs="Times New Roman"/>
          <w:szCs w:val="28"/>
        </w:rPr>
        <w:t>.</w:t>
      </w: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pacing w:val="-4"/>
          <w:szCs w:val="28"/>
        </w:rPr>
        <w:t>8. Затраты на приобретение материальных запасов, не отнесенные к затратам</w:t>
      </w:r>
      <w:r w:rsidRPr="004247C7">
        <w:rPr>
          <w:rFonts w:eastAsia="Arial" w:cs="Times New Roman"/>
          <w:szCs w:val="28"/>
        </w:rPr>
        <w:t xml:space="preserve"> на приобретение материальных запасов в рамках затрат на информационно-                 коммуникационные технологии.</w:t>
      </w: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pacing w:val="-6"/>
          <w:szCs w:val="28"/>
        </w:rPr>
        <w:t xml:space="preserve">8.1. Затраты на приобретение материальных запасов, не отнесенные к затратам </w:t>
      </w:r>
      <w:r w:rsidRPr="004247C7">
        <w:rPr>
          <w:rFonts w:eastAsia="Arial" w:cs="Times New Roman"/>
          <w:szCs w:val="28"/>
        </w:rPr>
        <w:t>на приобретение материальных запасов в рамках затрат на информационно-              коммуникационные технологии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мз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>, определяются по формуле:</w:t>
      </w: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мз</m:t>
            </m:r>
          </m:sub>
        </m:sSub>
        <m:r>
          <w:rPr>
            <w:rFonts w:ascii="Cambria Math" w:eastAsia="Calibri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гсм</m:t>
            </m:r>
          </m:sub>
        </m:sSub>
        <m:r>
          <w:rPr>
            <w:rFonts w:ascii="Cambria Math" w:eastAsia="Calibri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зпа</m:t>
            </m:r>
          </m:sub>
        </m:sSub>
        <m:r>
          <w:rPr>
            <w:rFonts w:ascii="Cambria Math" w:eastAsia="Calibri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канц</m:t>
            </m:r>
          </m:sub>
        </m:sSub>
        <m:r>
          <w:rPr>
            <w:rFonts w:ascii="Cambria Math" w:eastAsia="Calibri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хт</m:t>
            </m:r>
          </m:sub>
        </m:sSub>
        <m:r>
          <w:rPr>
            <w:rFonts w:ascii="Cambria Math" w:eastAsia="Calibri" w:hAnsi="Cambria Math" w:cs="Times New Roman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проч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гсм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затраты на приобретение горюче-смазочных материалов;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pacing w:val="-6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pacing w:val="-6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pacing w:val="-6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pacing w:val="-6"/>
                <w:szCs w:val="28"/>
              </w:rPr>
              <m:t>зпа</m:t>
            </m:r>
          </m:sub>
        </m:sSub>
        <m:r>
          <w:rPr>
            <w:rFonts w:ascii="Cambria Math" w:eastAsia="Calibri" w:hAnsi="Cambria Math" w:cs="Times New Roman"/>
            <w:spacing w:val="-6"/>
            <w:szCs w:val="28"/>
          </w:rPr>
          <m:t xml:space="preserve"> </m:t>
        </m:r>
      </m:oMath>
      <w:r w:rsidR="004247C7" w:rsidRPr="004247C7">
        <w:rPr>
          <w:rFonts w:eastAsia="Arial" w:cs="Times New Roman"/>
          <w:spacing w:val="-6"/>
          <w:szCs w:val="28"/>
        </w:rPr>
        <w:t>– затраты на приобретение запасных частей для транспортного средства;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канц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затраты на приобретение канцелярских принадлежностей;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хт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затраты на приобретение хозяйственных товаров;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проч</m:t>
            </m:r>
          </m:sub>
        </m:sSub>
        <m:r>
          <w:rPr>
            <w:rFonts w:ascii="Cambria Math" w:eastAsia="Calibri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затраты на приобретение прочих материальных запасов.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pacing w:val="-8"/>
          <w:szCs w:val="28"/>
        </w:rPr>
      </w:pPr>
      <w:r w:rsidRPr="004247C7">
        <w:rPr>
          <w:rFonts w:eastAsia="Arial" w:cs="Times New Roman"/>
          <w:spacing w:val="-8"/>
          <w:szCs w:val="28"/>
        </w:rPr>
        <w:t xml:space="preserve">8.2. Затраты на приобретение горюче-смазочных материалов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pacing w:val="-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pacing w:val="-8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pacing w:val="-8"/>
                <w:szCs w:val="28"/>
              </w:rPr>
              <m:t>гсм</m:t>
            </m:r>
          </m:sub>
        </m:sSub>
        <m:r>
          <w:rPr>
            <w:rFonts w:ascii="Cambria Math" w:eastAsia="Calibri" w:hAnsi="Cambria Math" w:cs="Times New Roman"/>
            <w:spacing w:val="-8"/>
            <w:szCs w:val="28"/>
          </w:rPr>
          <m:t>)</m:t>
        </m:r>
      </m:oMath>
      <w:r w:rsidRPr="004247C7">
        <w:rPr>
          <w:rFonts w:eastAsia="Arial" w:cs="Times New Roman"/>
          <w:spacing w:val="-8"/>
          <w:szCs w:val="28"/>
        </w:rPr>
        <w:t xml:space="preserve"> устанавливаются в размере объема прав в денежном выражении на принятие </w:t>
      </w:r>
      <w:r w:rsidR="00AE4067">
        <w:rPr>
          <w:rFonts w:eastAsia="Arial" w:cs="Times New Roman"/>
          <w:spacing w:val="-8"/>
          <w:szCs w:val="28"/>
        </w:rPr>
        <w:br/>
      </w:r>
      <w:r w:rsidRPr="004247C7">
        <w:rPr>
          <w:rFonts w:eastAsia="Arial" w:cs="Times New Roman"/>
          <w:spacing w:val="-8"/>
          <w:szCs w:val="28"/>
        </w:rPr>
        <w:t>и (или) исполнение бюджетных обязательств отчетного финансового года.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pacing w:val="-6"/>
          <w:szCs w:val="28"/>
        </w:rPr>
      </w:pPr>
      <w:r w:rsidRPr="004247C7">
        <w:rPr>
          <w:rFonts w:eastAsia="Arial" w:cs="Times New Roman"/>
          <w:spacing w:val="-6"/>
          <w:szCs w:val="28"/>
        </w:rPr>
        <w:t xml:space="preserve">Нормы расхода топлива и смазочных материалов на автотранспорте утверждены распоряжением Минтранса Российской Федерации от 14.03.2008 </w:t>
      </w:r>
      <w:r w:rsidRPr="004247C7">
        <w:rPr>
          <w:rFonts w:eastAsia="Arial" w:cs="Times New Roman"/>
          <w:spacing w:val="-6"/>
          <w:szCs w:val="28"/>
        </w:rPr>
        <w:br/>
        <w:t>№ АМ-23-р «О введении в действие методических рекомендаций «Нормы расходы топлива и смазочных материалов на автомобильном транспорте».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8.3. Затраты на приобретение запасных частей для транспортного средства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pacing w:val="-4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pacing w:val="-4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pacing w:val="-4"/>
                <w:szCs w:val="28"/>
              </w:rPr>
              <m:t>зпа</m:t>
            </m:r>
          </m:sub>
        </m:sSub>
        <m:r>
          <w:rPr>
            <w:rFonts w:ascii="Cambria Math" w:eastAsia="Calibri" w:hAnsi="Cambria Math" w:cs="Times New Roman"/>
            <w:spacing w:val="-4"/>
            <w:szCs w:val="28"/>
          </w:rPr>
          <m:t>)</m:t>
        </m:r>
      </m:oMath>
      <w:r w:rsidRPr="004247C7">
        <w:rPr>
          <w:rFonts w:eastAsia="Arial" w:cs="Times New Roman"/>
          <w:spacing w:val="-4"/>
          <w:szCs w:val="28"/>
        </w:rPr>
        <w:t xml:space="preserve"> устанавливаются в размере объема прав в денежном выражении на принятие</w:t>
      </w:r>
      <w:r w:rsidRPr="004247C7">
        <w:rPr>
          <w:rFonts w:eastAsia="Arial" w:cs="Times New Roman"/>
          <w:szCs w:val="28"/>
        </w:rPr>
        <w:t xml:space="preserve"> и (или) исполнение бюджетных обязательств отчетного финансового года </w:t>
      </w:r>
      <w:r w:rsidRPr="004247C7">
        <w:rPr>
          <w:rFonts w:eastAsia="Arial" w:cs="Times New Roman"/>
          <w:szCs w:val="28"/>
        </w:rPr>
        <w:br/>
        <w:t>в соответствии с таблицей 12 приложения 2 к настоящему распоряжению.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8.4. Затраты на приобретение канцелярских принадлежностей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канц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br/>
        <w:t xml:space="preserve">и бланочной продукции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б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устанавливаются в размере объема прав в денежном выражении на принятие и (или) исполнение бюджетных обязательств отчетного финансового года в соответствии с таблицей 13 приложения 2 к настоящему                    распоряжению.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i/>
          <w:szCs w:val="28"/>
          <w:shd w:val="clear" w:color="auto" w:fill="F0F0F0"/>
        </w:rPr>
      </w:pPr>
      <w:r w:rsidRPr="004247C7">
        <w:rPr>
          <w:rFonts w:eastAsia="Arial" w:cs="Times New Roman"/>
          <w:szCs w:val="28"/>
        </w:rPr>
        <w:t xml:space="preserve">8.5. Затраты на приобретение хозяйственных товаров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хт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устанавлива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>ются в размере объема прав в денежном выражении на принятие и (или) испол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нение </w:t>
      </w:r>
      <w:r w:rsidRPr="004247C7">
        <w:rPr>
          <w:rFonts w:eastAsia="Arial" w:cs="Times New Roman"/>
          <w:spacing w:val="-4"/>
          <w:szCs w:val="28"/>
        </w:rPr>
        <w:t xml:space="preserve">бюджетных обязательств отчетного финансового года в соответствии </w:t>
      </w:r>
      <w:r w:rsidR="00C5187F">
        <w:rPr>
          <w:rFonts w:eastAsia="Arial" w:cs="Times New Roman"/>
          <w:spacing w:val="-4"/>
          <w:szCs w:val="28"/>
        </w:rPr>
        <w:br/>
      </w:r>
      <w:r w:rsidRPr="004247C7">
        <w:rPr>
          <w:rFonts w:eastAsia="Arial" w:cs="Times New Roman"/>
          <w:spacing w:val="-4"/>
          <w:szCs w:val="28"/>
        </w:rPr>
        <w:t>с таблицей 14</w:t>
      </w:r>
      <w:r w:rsidRPr="004247C7">
        <w:rPr>
          <w:rFonts w:eastAsia="Arial" w:cs="Times New Roman"/>
          <w:szCs w:val="28"/>
        </w:rPr>
        <w:t xml:space="preserve"> приложения 2 к настоящему распоряжению.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pacing w:val="-6"/>
          <w:szCs w:val="28"/>
        </w:rPr>
        <w:t xml:space="preserve">8.6. </w:t>
      </w:r>
      <w:r w:rsidRPr="004247C7">
        <w:rPr>
          <w:rFonts w:eastAsia="Arial" w:cs="Times New Roman"/>
          <w:szCs w:val="28"/>
        </w:rPr>
        <w:t xml:space="preserve">Типовые нормы бесплатной выдачи специальной одежды, специальной обуви и других средств индивидуальной защиты работникам муниципальных учреждений, занятых на работах с вредными и (или) опасными условиями труда, </w:t>
      </w:r>
      <w:r w:rsidRPr="004247C7">
        <w:rPr>
          <w:rFonts w:eastAsia="Arial" w:cs="Times New Roman"/>
          <w:spacing w:val="-4"/>
          <w:szCs w:val="28"/>
        </w:rPr>
        <w:t>а также на работах, выполняемых в особых температурных условиях или связанных</w:t>
      </w:r>
      <w:r w:rsidRPr="004247C7">
        <w:rPr>
          <w:rFonts w:eastAsia="Arial" w:cs="Times New Roman"/>
          <w:szCs w:val="28"/>
        </w:rPr>
        <w:t xml:space="preserve"> с загрязнением, устанавливаются коллективным договором муниципального учреждения в соответствии со статьей 221 Трудового кодекса Российской Федерации, </w:t>
      </w:r>
      <w:hyperlink r:id="rId9" w:history="1">
        <w:r w:rsidRPr="004247C7">
          <w:rPr>
            <w:rFonts w:eastAsia="Arial" w:cs="Times New Roman"/>
            <w:szCs w:val="28"/>
          </w:rPr>
          <w:t>приказом</w:t>
        </w:r>
      </w:hyperlink>
      <w:r w:rsidRPr="004247C7">
        <w:rPr>
          <w:rFonts w:eastAsia="Arial" w:cs="Times New Roman"/>
          <w:szCs w:val="28"/>
        </w:rPr>
        <w:t xml:space="preserve"> Министерства труда и социальной защиты Российской Федерации от 09.12.2014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 xml:space="preserve">всех видов экономической деятельности, занятым на работах с вредными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и (или) опасными условиями труда, а также на работах, выполняемых в особых температурных условиях или связанных с загрязнением», приказом Минис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терства здравоохранения и социального развития Российской Федерации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защиты», от 18.06.2010 № 454н «Об утверждении Типовых норм бесплатной выдачи специальной одежды, специальной обуви и других средств индивидуальной защиты работникам связи, занятым на работах с вред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ными и (или) опасными условиями труда, а также на работах, выполняемых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в особых температурных условиях или связанных с загрязнением».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8.7. Затраты на приобретение медицинских аптечек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пма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</w:t>
      </w:r>
      <w:r w:rsidRPr="004247C7">
        <w:rPr>
          <w:rFonts w:eastAsia="Arial" w:cs="Times New Roman"/>
          <w:szCs w:val="28"/>
        </w:rPr>
        <w:br/>
        <w:t>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пма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пма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пма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товара;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за единицу товара.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51"/>
        <w:gridCol w:w="1709"/>
        <w:gridCol w:w="2127"/>
        <w:gridCol w:w="2409"/>
      </w:tblGrid>
      <w:tr w:rsidR="004247C7" w:rsidRPr="004247C7" w:rsidTr="00BB3D91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товара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1ед.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автотранс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порта/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учреж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дение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 единицу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товара,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приобретения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Основание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Аптечка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автомобильная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765,00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 истечении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сроков годности изделий медицинского назначения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(4,5 года)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или в случае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их использования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на основании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статьи 223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Трудового кодекса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Российской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Федерации; </w:t>
            </w:r>
          </w:p>
          <w:p w:rsidR="00C5187F" w:rsidRDefault="00C5187F" w:rsidP="004247C7">
            <w:pPr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п</w:t>
            </w:r>
            <w:r w:rsidR="004247C7" w:rsidRPr="004247C7">
              <w:rPr>
                <w:rFonts w:eastAsia="Arial" w:cs="Times New Roman"/>
                <w:sz w:val="22"/>
              </w:rPr>
              <w:t xml:space="preserve">риказа Министерства здравоохранения Российской Федерации от 15.12.2020 № 1331н «Об утверждении требований </w:t>
            </w:r>
          </w:p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 комплектации медицинскими изделиями аптечки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оказания первой помощи работникам»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Аптечка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первой помощи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2 517,00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по истечении </w:t>
            </w:r>
          </w:p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сроков годности изделий медицинского назначения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(4 года)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или в случае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их использования</w:t>
            </w:r>
          </w:p>
        </w:tc>
        <w:tc>
          <w:tcPr>
            <w:tcW w:w="240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</w:tbl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8.8. Затраты на приобретение (изготовление) плана эвакуации, табличек, настенных указателей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пма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пма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пма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пма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 товара;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за единицу товара.</w:t>
      </w:r>
    </w:p>
    <w:p w:rsidR="004247C7" w:rsidRPr="004247C7" w:rsidRDefault="004247C7" w:rsidP="004247C7">
      <w:pPr>
        <w:ind w:firstLine="709"/>
        <w:jc w:val="both"/>
        <w:rPr>
          <w:rFonts w:eastAsia="Calibri" w:cs="Times New Roman"/>
        </w:rPr>
      </w:pPr>
    </w:p>
    <w:tbl>
      <w:tblPr>
        <w:tblW w:w="946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1057"/>
        <w:gridCol w:w="2203"/>
        <w:gridCol w:w="3686"/>
      </w:tblGrid>
      <w:tr w:rsidR="004247C7" w:rsidRPr="004247C7" w:rsidTr="004247C7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товара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Коли-</w:t>
            </w:r>
          </w:p>
          <w:p w:rsidR="004247C7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чество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(шт.)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 единицу товара,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Основание</w:t>
            </w:r>
          </w:p>
        </w:tc>
      </w:tr>
      <w:tr w:rsidR="004247C7" w:rsidRPr="004247C7" w:rsidTr="00BB3D91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План эвакуации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4 000,00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согласно требованиям пункта 7 правил противопожарного </w:t>
            </w:r>
          </w:p>
          <w:p w:rsidR="00AE406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режима в Российской Федерации, утвержденных </w:t>
            </w:r>
            <w:r w:rsidR="00AE4067">
              <w:rPr>
                <w:rFonts w:eastAsia="Calibri" w:cs="Times New Roman"/>
                <w:sz w:val="22"/>
              </w:rPr>
              <w:t>п</w:t>
            </w:r>
            <w:r w:rsidRPr="004247C7">
              <w:rPr>
                <w:rFonts w:eastAsia="Calibri" w:cs="Times New Roman"/>
                <w:sz w:val="22"/>
              </w:rPr>
              <w:t xml:space="preserve">остановлением Правительства Российской Федерации от 16.09.2020 № 1479 «Об утверждении Правил противопожарного режима»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в Российской Федерации»</w:t>
            </w:r>
          </w:p>
        </w:tc>
      </w:tr>
    </w:tbl>
    <w:p w:rsidR="00C5187F" w:rsidRDefault="00C5187F"/>
    <w:tbl>
      <w:tblPr>
        <w:tblW w:w="946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1057"/>
        <w:gridCol w:w="2203"/>
        <w:gridCol w:w="3686"/>
      </w:tblGrid>
      <w:tr w:rsidR="004247C7" w:rsidRPr="004247C7" w:rsidTr="004247C7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Табличка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3 600,00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для сообщения информации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об учреждении, по охране труда</w:t>
            </w:r>
          </w:p>
        </w:tc>
      </w:tr>
      <w:tr w:rsidR="004247C7" w:rsidRPr="004247C7" w:rsidTr="004247C7">
        <w:trPr>
          <w:trHeight w:val="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Настенный указатель, стенд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5 000,00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8.9. Затраты на приобретение огнетушителей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Cs w:val="28"/>
              </w:rPr>
              <m:t>(З</m:t>
            </m:r>
          </m:e>
          <m:sub>
            <m:r>
              <w:rPr>
                <w:rFonts w:ascii="Cambria Math" w:eastAsia="Calibri" w:hAnsi="Cambria Math" w:cs="Times New Roman"/>
                <w:szCs w:val="28"/>
              </w:rPr>
              <m:t>пма</m:t>
            </m:r>
          </m:sub>
        </m:sSub>
        <m:r>
          <w:rPr>
            <w:rFonts w:ascii="Cambria Math" w:eastAsia="Calibri" w:hAnsi="Cambria Math" w:cs="Times New Roman"/>
            <w:szCs w:val="28"/>
          </w:rPr>
          <m:t>)</m:t>
        </m:r>
      </m:oMath>
      <w:r w:rsidRPr="004247C7">
        <w:rPr>
          <w:rFonts w:eastAsia="Arial" w:cs="Times New Roman"/>
          <w:szCs w:val="28"/>
        </w:rPr>
        <w:t xml:space="preserve"> определяются                           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пма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пма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пма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количество;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iт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за единицу товара.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7"/>
        <w:gridCol w:w="1446"/>
        <w:gridCol w:w="1530"/>
        <w:gridCol w:w="3715"/>
      </w:tblGrid>
      <w:tr w:rsidR="004247C7" w:rsidRPr="004247C7" w:rsidTr="00BB3D91">
        <w:trPr>
          <w:trHeight w:val="135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товара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 единицу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товара,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 обеспечения</w:t>
            </w:r>
          </w:p>
        </w:tc>
      </w:tr>
      <w:tr w:rsidR="004247C7" w:rsidRPr="004247C7" w:rsidTr="00BB3D91">
        <w:trPr>
          <w:trHeight w:val="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Огнетушитель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1 000,00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один раз в пять лет</w:t>
            </w:r>
          </w:p>
        </w:tc>
      </w:tr>
    </w:tbl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8.10. Затраты на приобретение запасов муниципальных резервов матери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альных ресурсов (строительных материалов) в целях ликвидации чрезвычайных ситуаций природного и техногенного характера и в целях гражданской обороны на территории города Сургута. Номенклатура и количество муниципального резерва определяется в соответствии с постановлением Администрации города от 30.03.2020 № 2075. </w:t>
      </w: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2263"/>
        <w:gridCol w:w="2977"/>
        <w:gridCol w:w="1417"/>
        <w:gridCol w:w="1417"/>
        <w:gridCol w:w="1518"/>
      </w:tblGrid>
      <w:tr w:rsidR="004247C7" w:rsidRPr="004247C7" w:rsidTr="00BB3D91">
        <w:trPr>
          <w:trHeight w:val="7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247C7">
              <w:rPr>
                <w:rFonts w:eastAsia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247C7">
              <w:rPr>
                <w:rFonts w:eastAsia="Times New Roman" w:cs="Times New Roman"/>
                <w:sz w:val="24"/>
                <w:szCs w:val="28"/>
                <w:lang w:eastAsia="ru-RU"/>
              </w:rPr>
              <w:t>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247C7">
              <w:rPr>
                <w:rFonts w:eastAsia="Times New Roman" w:cs="Times New Roman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247C7">
              <w:rPr>
                <w:rFonts w:eastAsia="Times New Roman" w:cs="Times New Roman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247C7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Цена </w:t>
            </w:r>
          </w:p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247C7">
              <w:rPr>
                <w:rFonts w:eastAsia="Times New Roman" w:cs="Times New Roman"/>
                <w:sz w:val="24"/>
                <w:szCs w:val="28"/>
                <w:lang w:eastAsia="ru-RU"/>
              </w:rPr>
              <w:t xml:space="preserve">за единицу (руб.), </w:t>
            </w:r>
          </w:p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4247C7">
              <w:rPr>
                <w:rFonts w:eastAsia="Times New Roman" w:cs="Times New Roman"/>
                <w:sz w:val="24"/>
                <w:szCs w:val="28"/>
                <w:lang w:eastAsia="ru-RU"/>
              </w:rPr>
              <w:t>не более</w:t>
            </w:r>
          </w:p>
        </w:tc>
      </w:tr>
      <w:tr w:rsidR="004247C7" w:rsidRPr="004247C7" w:rsidTr="00BB3D91">
        <w:trPr>
          <w:trHeight w:val="4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Гвозди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в ассортименте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гвоздь строительный,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3х70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97</w:t>
            </w:r>
          </w:p>
        </w:tc>
      </w:tr>
      <w:tr w:rsidR="004247C7" w:rsidRPr="004247C7" w:rsidTr="00BB3D91">
        <w:trPr>
          <w:trHeight w:val="7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Уголок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уголок стальной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горячекатаный, сталь,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ст.3 сп. 40, 40х25-3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6000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29,34</w:t>
            </w:r>
          </w:p>
        </w:tc>
      </w:tr>
      <w:tr w:rsidR="004247C7" w:rsidRPr="004247C7" w:rsidTr="00BB3D91">
        <w:trPr>
          <w:trHeight w:val="315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Двери, в том числе: </w:t>
            </w:r>
          </w:p>
        </w:tc>
      </w:tr>
      <w:tr w:rsidR="004247C7" w:rsidRPr="004247C7" w:rsidTr="00BB3D91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ДО 21х9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межкомнатная дверь,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глухое заполнение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3 737,00</w:t>
            </w:r>
          </w:p>
        </w:tc>
      </w:tr>
      <w:tr w:rsidR="004247C7" w:rsidRPr="004247C7" w:rsidTr="00BB3D91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ДГ 21х8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межкомнатная дверь,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глухое заполнение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3 737,00</w:t>
            </w:r>
          </w:p>
        </w:tc>
      </w:tr>
      <w:tr w:rsidR="004247C7" w:rsidRPr="004247C7" w:rsidTr="00BB3D91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ДГ 21х7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межкомнатная дверь,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глухое заполнение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3 737,00</w:t>
            </w:r>
          </w:p>
        </w:tc>
      </w:tr>
      <w:tr w:rsidR="004247C7" w:rsidRPr="004247C7" w:rsidTr="00BB3D91">
        <w:trPr>
          <w:trHeight w:val="6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ДГ 21х10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межкомнатная дверь,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глухое заполнение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3 737,00</w:t>
            </w:r>
          </w:p>
        </w:tc>
      </w:tr>
      <w:tr w:rsidR="004247C7" w:rsidRPr="004247C7" w:rsidTr="00BB3D91">
        <w:trPr>
          <w:trHeight w:val="7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Кирпич красный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М-125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кирпич строительный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пустотелый, полуторный (1,4НФ) М-125, СПП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10 000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17,54</w:t>
            </w:r>
          </w:p>
        </w:tc>
      </w:tr>
      <w:tr w:rsidR="004247C7" w:rsidRPr="004247C7" w:rsidTr="00BB3D91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Перемычки разные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перемычка 3ПБ 27-8п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922,00</w:t>
            </w:r>
          </w:p>
        </w:tc>
      </w:tr>
      <w:tr w:rsidR="004247C7" w:rsidRPr="004247C7" w:rsidTr="00C5187F">
        <w:trPr>
          <w:trHeight w:val="234"/>
        </w:trPr>
        <w:tc>
          <w:tcPr>
            <w:tcW w:w="9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Плиты перекрытия, в том числе: </w:t>
            </w:r>
          </w:p>
        </w:tc>
      </w:tr>
      <w:tr w:rsidR="004247C7" w:rsidRPr="004247C7" w:rsidTr="00BB3D91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ПК 60х15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плита перекрытия 60-15-8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11 454,00</w:t>
            </w:r>
          </w:p>
        </w:tc>
      </w:tr>
      <w:tr w:rsidR="004247C7" w:rsidRPr="004247C7" w:rsidTr="00BB3D91">
        <w:trPr>
          <w:trHeight w:val="6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Стекла оконные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06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Стекло энергосберегающее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4 мм 3210х2250, 3210х2550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4247C7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235,00</w:t>
            </w:r>
          </w:p>
        </w:tc>
      </w:tr>
      <w:tr w:rsidR="004247C7" w:rsidRPr="004247C7" w:rsidTr="00BB3D91">
        <w:trPr>
          <w:trHeight w:val="36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Пленка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полиэтиленовая строительная 200 мкм, ширина 3м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220,00</w:t>
            </w:r>
          </w:p>
        </w:tc>
      </w:tr>
      <w:tr w:rsidR="004247C7" w:rsidRPr="004247C7" w:rsidTr="00BB3D91">
        <w:trPr>
          <w:trHeight w:val="2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Профнастил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ОН, 0, 45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кв.</w:t>
            </w:r>
            <w:r w:rsidR="00C5187F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250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790,00</w:t>
            </w:r>
          </w:p>
        </w:tc>
      </w:tr>
      <w:tr w:rsidR="004247C7" w:rsidRPr="004247C7" w:rsidTr="00BB3D91">
        <w:trPr>
          <w:trHeight w:val="41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Рубероид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РКП-350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рулон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1 100,00</w:t>
            </w:r>
          </w:p>
        </w:tc>
      </w:tr>
      <w:tr w:rsidR="004247C7" w:rsidRPr="004247C7" w:rsidTr="00BB3D91">
        <w:trPr>
          <w:trHeight w:val="2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Крепеж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для профнастила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4 000,00</w:t>
            </w:r>
          </w:p>
        </w:tc>
      </w:tr>
    </w:tbl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480"/>
        <w:jc w:val="both"/>
        <w:textAlignment w:val="baseline"/>
        <w:rPr>
          <w:rFonts w:eastAsia="Calibri" w:cs="Times New Roman"/>
          <w:szCs w:val="28"/>
        </w:rPr>
      </w:pPr>
      <w:r w:rsidRPr="004247C7">
        <w:rPr>
          <w:rFonts w:eastAsia="Calibri" w:cs="Times New Roman"/>
        </w:rPr>
        <w:t>8</w:t>
      </w:r>
      <w:r w:rsidRPr="004247C7">
        <w:rPr>
          <w:rFonts w:eastAsia="Calibri" w:cs="Times New Roman"/>
          <w:szCs w:val="28"/>
        </w:rPr>
        <w:t>.</w:t>
      </w:r>
      <w:r w:rsidRPr="004247C7">
        <w:rPr>
          <w:rFonts w:eastAsia="Calibri" w:cs="Times New Roman"/>
        </w:rPr>
        <w:t>1</w:t>
      </w:r>
      <w:r w:rsidRPr="004247C7">
        <w:rPr>
          <w:rFonts w:eastAsia="Calibri" w:cs="Times New Roman"/>
          <w:szCs w:val="28"/>
        </w:rPr>
        <w:t xml:space="preserve">1. </w:t>
      </w:r>
      <w:bookmarkStart w:id="24" w:name="_Hlk114843842"/>
      <w:r w:rsidRPr="004247C7">
        <w:rPr>
          <w:rFonts w:eastAsia="Calibri" w:cs="Times New Roman"/>
          <w:szCs w:val="28"/>
        </w:rPr>
        <w:t xml:space="preserve">Затраты </w:t>
      </w:r>
      <w:r w:rsidRPr="004247C7">
        <w:rPr>
          <w:rFonts w:eastAsia="Calibri" w:cs="Times New Roman"/>
        </w:rPr>
        <w:t>на оказание</w:t>
      </w:r>
      <w:bookmarkStart w:id="25" w:name="_Hlk114821047"/>
      <w:r w:rsidRPr="004247C7">
        <w:rPr>
          <w:rFonts w:eastAsia="Calibri" w:cs="Times New Roman"/>
        </w:rPr>
        <w:t xml:space="preserve"> услуг по</w:t>
      </w:r>
      <w:r w:rsidRPr="004247C7">
        <w:rPr>
          <w:rFonts w:eastAsia="Calibri" w:cs="Times New Roman"/>
          <w:szCs w:val="28"/>
        </w:rPr>
        <w:t xml:space="preserve"> поставке бутилированной питьевой воды</w:t>
      </w:r>
      <w:bookmarkEnd w:id="24"/>
      <w:r w:rsidRPr="004247C7">
        <w:rPr>
          <w:rFonts w:eastAsia="Calibri" w:cs="Times New Roman"/>
          <w:szCs w:val="28"/>
        </w:rPr>
        <w:t>:</w:t>
      </w:r>
      <w:bookmarkEnd w:id="25"/>
    </w:p>
    <w:p w:rsidR="004247C7" w:rsidRPr="004247C7" w:rsidRDefault="004247C7" w:rsidP="004247C7">
      <w:pPr>
        <w:ind w:firstLine="480"/>
        <w:jc w:val="both"/>
        <w:textAlignment w:val="baseline"/>
        <w:rPr>
          <w:rFonts w:eastAsia="Calibri" w:cs="Times New Roman"/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462"/>
        <w:gridCol w:w="1822"/>
        <w:gridCol w:w="2663"/>
      </w:tblGrid>
      <w:tr w:rsidR="004247C7" w:rsidRPr="004247C7" w:rsidTr="00BB3D91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Наименование услуги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Периодичность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187F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Цена в расчете на одну единицу </w:t>
            </w:r>
          </w:p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(рублей)</w:t>
            </w:r>
          </w:p>
        </w:tc>
      </w:tr>
      <w:tr w:rsidR="004247C7" w:rsidRPr="004247C7" w:rsidTr="00BB3D91">
        <w:trPr>
          <w:trHeight w:val="23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bookmarkStart w:id="26" w:name="_Hlk114821004"/>
            <w:r w:rsidRPr="004247C7">
              <w:rPr>
                <w:rFonts w:eastAsia="Calibri" w:cs="Times New Roman"/>
                <w:sz w:val="22"/>
              </w:rPr>
              <w:t xml:space="preserve">Поставка бутилированной </w:t>
            </w:r>
          </w:p>
          <w:p w:rsidR="004247C7" w:rsidRPr="004247C7" w:rsidRDefault="004247C7" w:rsidP="004247C7">
            <w:pPr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питьевой воды</w:t>
            </w:r>
            <w:bookmarkEnd w:id="26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литр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textAlignment w:val="baseline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по мере необходимости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15,00</w:t>
            </w:r>
          </w:p>
        </w:tc>
      </w:tr>
    </w:tbl>
    <w:p w:rsidR="004247C7" w:rsidRPr="004247C7" w:rsidRDefault="004247C7" w:rsidP="004247C7">
      <w:pPr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Раздел </w:t>
      </w:r>
      <w:r w:rsidRPr="004247C7">
        <w:rPr>
          <w:rFonts w:eastAsia="Calibri" w:cs="Times New Roman"/>
          <w:lang w:val="en-US"/>
        </w:rPr>
        <w:t>IV</w:t>
      </w:r>
      <w:r w:rsidRPr="004247C7">
        <w:rPr>
          <w:rFonts w:eastAsia="Calibri" w:cs="Times New Roman"/>
        </w:rPr>
        <w:t>. Затраты на дополнительное профессиональное образование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1. Затраты на обучение работников комиссии по охране труда </w:t>
      </w:r>
      <m:oMath>
        <m:sSub>
          <m:sSubPr>
            <m:ctrlPr>
              <w:rPr>
                <w:rFonts w:ascii="Cambria Math" w:eastAsia="Cambria Math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Cs w:val="28"/>
              </w:rPr>
              <m:t>З</m:t>
            </m:r>
          </m:e>
          <m:sub>
            <m:r>
              <w:rPr>
                <w:rFonts w:ascii="Cambria Math" w:eastAsia="Cambria Math" w:hAnsi="Cambria Math" w:cs="Times New Roman"/>
                <w:szCs w:val="28"/>
              </w:rPr>
              <m:t>оот</m:t>
            </m:r>
          </m:sub>
        </m:sSub>
      </m:oMath>
      <w:r w:rsidRPr="004247C7">
        <w:rPr>
          <w:rFonts w:eastAsia="Arial" w:cs="Times New Roman"/>
          <w:szCs w:val="28"/>
        </w:rPr>
        <w:t xml:space="preserve"> определяются по формуле: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</w:rPr>
              <m:t>оот</m:t>
            </m:r>
          </m:sub>
        </m:sSub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mbria Math" w:hAnsi="Cambria Math" w:cs="Times New Roman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Cs w:val="28"/>
                  </w:rPr>
                  <m:t>оот</m:t>
                </m:r>
              </m:sub>
            </m:sSub>
          </m:e>
        </m:nary>
        <m:r>
          <m:rPr>
            <m:sty m:val="p"/>
          </m:rPr>
          <w:rPr>
            <w:rFonts w:ascii="Cambria Math" w:eastAsia="Cambria Math" w:hAnsi="Cambria Math" w:cs="Times New Roman"/>
            <w:szCs w:val="28"/>
          </w:rPr>
          <m:t>×</m:t>
        </m:r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iоот</m:t>
            </m:r>
          </m:sub>
        </m:sSub>
      </m:oMath>
      <w:r w:rsidR="004247C7" w:rsidRPr="004247C7">
        <w:rPr>
          <w:rFonts w:eastAsia="Arial" w:cs="Times New Roman"/>
          <w:szCs w:val="28"/>
        </w:rPr>
        <w:t>, где: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оот</m:t>
            </m:r>
          </m:sub>
        </m:sSub>
      </m:oMath>
      <w:r w:rsidR="004247C7" w:rsidRPr="004247C7">
        <w:rPr>
          <w:rFonts w:eastAsia="Arial" w:cs="Times New Roman"/>
          <w:szCs w:val="28"/>
        </w:rPr>
        <w:t xml:space="preserve"> – количество работников, направляемых на i-й вид обучения;</w:t>
      </w:r>
    </w:p>
    <w:p w:rsidR="004247C7" w:rsidRPr="004247C7" w:rsidRDefault="00AB778A" w:rsidP="004247C7">
      <w:pPr>
        <w:ind w:firstLine="709"/>
        <w:jc w:val="both"/>
        <w:rPr>
          <w:rFonts w:eastAsia="Arial" w:cs="Times New Roman"/>
          <w:szCs w:val="28"/>
        </w:rPr>
      </w:pPr>
      <m:oMath>
        <m:sSub>
          <m:sSubPr>
            <m:ctrlPr>
              <w:rPr>
                <w:rFonts w:ascii="Cambria Math" w:eastAsia="Cambria Math" w:hAnsi="Cambria Math" w:cs="Times New Roman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Cs w:val="28"/>
              </w:rPr>
              <m:t>iоот</m:t>
            </m:r>
          </m:sub>
        </m:sSub>
        <m:r>
          <w:rPr>
            <w:rFonts w:ascii="Cambria Math" w:eastAsia="Cambria Math" w:hAnsi="Cambria Math" w:cs="Times New Roman"/>
            <w:szCs w:val="28"/>
          </w:rPr>
          <m:t xml:space="preserve"> </m:t>
        </m:r>
      </m:oMath>
      <w:r w:rsidR="004247C7" w:rsidRPr="004247C7">
        <w:rPr>
          <w:rFonts w:eastAsia="Arial" w:cs="Times New Roman"/>
          <w:szCs w:val="28"/>
        </w:rPr>
        <w:t>– цена обучения одного работника по i-му виду обучения.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10"/>
          <w:szCs w:val="10"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944"/>
        <w:gridCol w:w="4151"/>
      </w:tblGrid>
      <w:tr w:rsidR="004247C7" w:rsidRPr="004247C7" w:rsidTr="00BB3D91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Стоимость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обучения,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Основание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Обучение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охране труда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6 000,00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один раз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три года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C5187F" w:rsidP="004247C7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п</w:t>
            </w:r>
            <w:r w:rsidR="004247C7" w:rsidRPr="004247C7">
              <w:rPr>
                <w:rFonts w:eastAsia="Arial" w:cs="Times New Roman"/>
                <w:sz w:val="22"/>
              </w:rPr>
              <w:t xml:space="preserve">остановление Правительства Российской Федерации от 24.12.2021 </w:t>
            </w:r>
            <w:r w:rsidR="004247C7" w:rsidRPr="004247C7">
              <w:rPr>
                <w:rFonts w:eastAsia="Arial" w:cs="Times New Roman"/>
                <w:sz w:val="22"/>
              </w:rPr>
              <w:br/>
              <w:t>№ 2464 «О порядке обучения по охране труда и проверки знания требований охраны труда»</w:t>
            </w:r>
          </w:p>
        </w:tc>
      </w:tr>
      <w:tr w:rsidR="004247C7" w:rsidRPr="004247C7" w:rsidTr="00BB3D91">
        <w:trPr>
          <w:trHeight w:val="1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Обучение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пожарно-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техническому минимуму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Федеральный закон от 21.12.1994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 69-ФЗ «О пожарной безопасности»; Правила противопожарного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режима в Российской Федерации, утвержденные </w:t>
            </w:r>
            <w:r w:rsidR="00AE4067">
              <w:rPr>
                <w:rFonts w:eastAsia="Arial" w:cs="Times New Roman"/>
                <w:sz w:val="22"/>
              </w:rPr>
              <w:t>п</w:t>
            </w:r>
            <w:r w:rsidRPr="004247C7">
              <w:rPr>
                <w:rFonts w:eastAsia="Arial" w:cs="Times New Roman"/>
                <w:sz w:val="22"/>
              </w:rPr>
              <w:t>остановлением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Правительства Российской Федерации 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от 16.09.2020 № 1479 «Об утверждении Правил противопожарного режима»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Российской Федерации»</w:t>
            </w:r>
          </w:p>
        </w:tc>
      </w:tr>
    </w:tbl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pacing w:val="-4"/>
          <w:szCs w:val="28"/>
        </w:rPr>
      </w:pPr>
      <w:r w:rsidRPr="004247C7">
        <w:rPr>
          <w:rFonts w:eastAsia="Arial" w:cs="Times New Roman"/>
          <w:szCs w:val="28"/>
        </w:rPr>
        <w:t xml:space="preserve">2. Затраты на приобретение образовательных услуг по дополнительному </w:t>
      </w:r>
      <w:r w:rsidRPr="004247C7">
        <w:rPr>
          <w:rFonts w:eastAsia="Arial" w:cs="Times New Roman"/>
          <w:spacing w:val="-4"/>
          <w:szCs w:val="28"/>
        </w:rPr>
        <w:t>профессиональному образованию, участие в плановых и внеплановых семинарах.</w:t>
      </w:r>
    </w:p>
    <w:p w:rsidR="004247C7" w:rsidRPr="004247C7" w:rsidRDefault="004247C7" w:rsidP="004247C7">
      <w:pPr>
        <w:rPr>
          <w:rFonts w:eastAsia="Calibri" w:cs="Times New Roman"/>
          <w:sz w:val="10"/>
          <w:szCs w:val="10"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1"/>
        <w:gridCol w:w="7130"/>
      </w:tblGrid>
      <w:tr w:rsidR="004247C7" w:rsidRPr="004247C7" w:rsidTr="00BB3D91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Вид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норматива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Основания, устанавливающие периодичность затрат,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количество, цену</w:t>
            </w:r>
          </w:p>
        </w:tc>
      </w:tr>
      <w:tr w:rsidR="004247C7" w:rsidRPr="004247C7" w:rsidTr="00BB3D91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Нормативы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бюджетных расходов </w:t>
            </w:r>
            <w:r w:rsidRPr="004247C7">
              <w:rPr>
                <w:rFonts w:eastAsia="Arial" w:cs="Times New Roman"/>
                <w:sz w:val="22"/>
              </w:rPr>
              <w:br/>
              <w:t>по дополнительному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профессиональному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образованию,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участие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плановых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 внеплановых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семинарах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Федеральный закон от 05.04.2013 </w:t>
            </w:r>
            <w:r w:rsidRPr="004247C7">
              <w:rPr>
                <w:rFonts w:eastAsia="Segoe UI Symbol" w:cs="Times New Roman"/>
                <w:sz w:val="22"/>
              </w:rPr>
              <w:t>№</w:t>
            </w:r>
            <w:r w:rsidRPr="004247C7">
              <w:rPr>
                <w:rFonts w:eastAsia="Arial" w:cs="Times New Roman"/>
                <w:sz w:val="22"/>
              </w:rPr>
              <w:t xml:space="preserve"> 44-ФЗ «О контрактной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системе в сфере закупок товаров, работ, услуг для обеспечения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государственных и муниципальных нужд»;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Приказ Госстроя Российской Федерации от 24.05.2002 № 88 </w:t>
            </w:r>
            <w:r w:rsidRPr="004247C7">
              <w:rPr>
                <w:rFonts w:eastAsia="Arial" w:cs="Times New Roman"/>
                <w:sz w:val="22"/>
              </w:rPr>
              <w:br/>
              <w:t>«Об организации деятельности по профессиональной переподготовке, повышению квалификации и профессиональной аттестации кадров»;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постановление Администрации города от 31.05.2012 № 4049</w:t>
            </w:r>
            <w:r w:rsidRPr="004247C7">
              <w:rPr>
                <w:rFonts w:eastAsia="Arial" w:cs="Times New Roman"/>
                <w:sz w:val="22"/>
              </w:rPr>
              <w:br/>
              <w:t xml:space="preserve">«Об утверждении нормативов бюджетных расходов на отдельные виды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обеспечения деятельности муниципальных казенных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учреждений города»;</w:t>
            </w:r>
          </w:p>
          <w:p w:rsidR="00C5187F" w:rsidRDefault="004247C7" w:rsidP="004247C7">
            <w:pPr>
              <w:ind w:right="-111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распоряжения Главы города от 10.10.2022 № 42 «Об утверждении норматива текущих бюджетных расходов на дополнительное профессиональное образование лиц, замещающих муниципальные должности, и работников органов местного самоуправления города</w:t>
            </w:r>
            <w:r w:rsidR="00AE4067">
              <w:rPr>
                <w:rFonts w:eastAsia="Arial" w:cs="Times New Roman"/>
                <w:sz w:val="22"/>
              </w:rPr>
              <w:t>»</w:t>
            </w:r>
            <w:r w:rsidRPr="004247C7">
              <w:rPr>
                <w:rFonts w:eastAsia="Arial" w:cs="Times New Roman"/>
                <w:sz w:val="22"/>
              </w:rPr>
              <w:t xml:space="preserve">, </w:t>
            </w:r>
          </w:p>
          <w:p w:rsidR="00C5187F" w:rsidRDefault="004247C7" w:rsidP="004247C7">
            <w:pPr>
              <w:ind w:right="-111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от 17.10.2019 № 49 «Об утверждении норматива объема текущих бюджетных расходов на участие лиц, замещающих муниципальные должности, и работников органов местного самоуправления города </w:t>
            </w:r>
          </w:p>
          <w:p w:rsidR="004247C7" w:rsidRPr="004247C7" w:rsidRDefault="004247C7" w:rsidP="004247C7">
            <w:pPr>
              <w:ind w:right="-111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обучающих семинарах»</w:t>
            </w:r>
          </w:p>
        </w:tc>
      </w:tr>
      <w:tr w:rsidR="004247C7" w:rsidRPr="004247C7" w:rsidTr="00BB3D91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Затраты на оплату услуг, связанных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 проездом и наймом жилого помещения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связи с командиро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ванием работников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постановление Главы города от 03.09.2015 № 98 «Об утверждении положения о порядке и размерах возмещения расходов, связанных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со служебными командировками, лицам, замещающим муниципальные должности и работников органов местного самоуправления города Сургута»;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постановление Администрации города от 13.10.2015 № 7174 </w:t>
            </w:r>
            <w:r w:rsidRPr="004247C7">
              <w:rPr>
                <w:rFonts w:eastAsia="Arial" w:cs="Times New Roman"/>
                <w:sz w:val="22"/>
              </w:rPr>
              <w:br/>
              <w:t>«Об утверждении положения о порядке и размерах возмещения расходов, связанных со служебными командировками, работникам муниципальных учреждений»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Раздел </w:t>
      </w:r>
      <w:r w:rsidRPr="004247C7">
        <w:rPr>
          <w:rFonts w:eastAsia="Calibri" w:cs="Times New Roman"/>
          <w:lang w:val="en-US"/>
        </w:rPr>
        <w:t>V</w:t>
      </w:r>
      <w:r w:rsidRPr="004247C7">
        <w:rPr>
          <w:rFonts w:eastAsia="Calibri" w:cs="Times New Roman"/>
        </w:rPr>
        <w:t>. Затраты на капитальный ремонт муниципального имущества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1. Затраты на капитальный ремонт муниципального имущества опреде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ляются на основании затрат, связанных со строительными работами, и затрат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на разработку проектной документации.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2. Затраты на строительные работы, осуществляемые в рамках капиталь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 xml:space="preserve">и специальных строительных работ, утвержденными федеральным органом </w:t>
      </w:r>
      <w:r w:rsidRPr="004247C7">
        <w:rPr>
          <w:rFonts w:eastAsia="Arial" w:cs="Times New Roman"/>
          <w:spacing w:val="-4"/>
          <w:szCs w:val="28"/>
        </w:rPr>
        <w:t>исполнительной власти, осуществляющим функции по выработке государственной</w:t>
      </w:r>
      <w:r w:rsidRPr="004247C7">
        <w:rPr>
          <w:rFonts w:eastAsia="Arial" w:cs="Times New Roman"/>
          <w:szCs w:val="28"/>
        </w:rPr>
        <w:t xml:space="preserve"> политики и нормативно-правовому регулированию в сфере строительства.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3. Затраты на разработку проектной документации определяются в </w:t>
      </w:r>
      <w:r w:rsidRPr="004247C7">
        <w:rPr>
          <w:rFonts w:eastAsia="Arial" w:cs="Times New Roman"/>
          <w:spacing w:val="-4"/>
          <w:szCs w:val="28"/>
        </w:rPr>
        <w:t>соответ</w:t>
      </w:r>
      <w:r w:rsidR="00C5187F">
        <w:rPr>
          <w:rFonts w:eastAsia="Arial" w:cs="Times New Roman"/>
          <w:spacing w:val="-4"/>
          <w:szCs w:val="28"/>
        </w:rPr>
        <w:t>-</w:t>
      </w:r>
      <w:r w:rsidRPr="004247C7">
        <w:rPr>
          <w:rFonts w:eastAsia="Arial" w:cs="Times New Roman"/>
          <w:spacing w:val="-4"/>
          <w:szCs w:val="28"/>
        </w:rPr>
        <w:t>ствии со статьей 22 Федерального закона от 05.04.2013 № 44-ФЗ «О контрактной</w:t>
      </w:r>
      <w:r w:rsidRPr="004247C7">
        <w:rPr>
          <w:rFonts w:eastAsia="Arial" w:cs="Times New Roman"/>
          <w:szCs w:val="28"/>
        </w:rPr>
        <w:t xml:space="preserve"> системе в сфере закупок товаров, работ, услуг для обеспечения государственных и муниципальных нужд» (далее – Федеральный закон) и законодательством Российской Федерации о градостроительной деятельности.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Calibri" w:cs="Times New Roman"/>
          <w:spacing w:val="-6"/>
        </w:rPr>
      </w:pPr>
      <w:r w:rsidRPr="004247C7">
        <w:rPr>
          <w:rFonts w:eastAsia="Calibri" w:cs="Times New Roman"/>
          <w:spacing w:val="-6"/>
        </w:rPr>
        <w:t xml:space="preserve">Раздел </w:t>
      </w:r>
      <w:r w:rsidRPr="004247C7">
        <w:rPr>
          <w:rFonts w:eastAsia="Calibri" w:cs="Times New Roman"/>
          <w:spacing w:val="-6"/>
          <w:lang w:val="en-US"/>
        </w:rPr>
        <w:t>VI</w:t>
      </w:r>
      <w:r w:rsidRPr="004247C7">
        <w:rPr>
          <w:rFonts w:eastAsia="Calibri" w:cs="Times New Roman"/>
          <w:spacing w:val="-6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              капитального </w:t>
      </w:r>
      <w:r w:rsidR="00AE4067">
        <w:rPr>
          <w:rFonts w:eastAsia="Calibri" w:cs="Times New Roman"/>
          <w:spacing w:val="-6"/>
        </w:rPr>
        <w:t>строительства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1. Затраты на финансовое обеспечение строительства, реконструкции                     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законодательством Российской Федерации о градостро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>ительной деятельности.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2. Затраты на приобретение объектов недвижимого имущества опреде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>ляются в соответствии со статьей 22 Федерального закона и законодательством Российской Федерации, регулирующим оценочную деятельность в Российской Федерации.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both"/>
        <w:rPr>
          <w:rFonts w:eastAsia="Calibri" w:cs="Times New Roman"/>
        </w:rPr>
      </w:pPr>
      <w:bookmarkStart w:id="27" w:name="_Hlk114843864"/>
      <w:r w:rsidRPr="004247C7">
        <w:rPr>
          <w:rFonts w:eastAsia="Calibri" w:cs="Times New Roman"/>
          <w:spacing w:val="-6"/>
        </w:rPr>
        <w:t xml:space="preserve">Раздел </w:t>
      </w:r>
      <w:r w:rsidRPr="004247C7">
        <w:rPr>
          <w:rFonts w:eastAsia="Calibri" w:cs="Times New Roman"/>
          <w:spacing w:val="-6"/>
          <w:lang w:val="en-US"/>
        </w:rPr>
        <w:t>VII</w:t>
      </w:r>
      <w:r w:rsidRPr="004247C7">
        <w:rPr>
          <w:rFonts w:eastAsia="Calibri" w:cs="Times New Roman"/>
          <w:spacing w:val="-6"/>
        </w:rPr>
        <w:t xml:space="preserve">. </w:t>
      </w:r>
      <w:r w:rsidRPr="004247C7">
        <w:rPr>
          <w:rFonts w:eastAsia="Calibri" w:cs="Times New Roman"/>
        </w:rPr>
        <w:t>Затраты на текущий ремонт муниципального имущества</w:t>
      </w:r>
    </w:p>
    <w:bookmarkEnd w:id="27"/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1. Затраты на </w:t>
      </w:r>
      <w:r w:rsidRPr="004247C7">
        <w:rPr>
          <w:rFonts w:eastAsia="Calibri" w:cs="Times New Roman"/>
        </w:rPr>
        <w:t>текущий</w:t>
      </w:r>
      <w:r w:rsidRPr="004247C7">
        <w:rPr>
          <w:rFonts w:eastAsia="Arial" w:cs="Times New Roman"/>
          <w:szCs w:val="28"/>
        </w:rPr>
        <w:t xml:space="preserve"> ремонт муниципального имущества определяются на основании сметной документации, связанной со строительными работами,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и затрат на составление сметной документации.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2. Затраты на строительные работы, осуществляемые в рамках текущего ремонта, определяются на основании сметных расчетов стоимости ремонта, разработанного в соответствии с методиками и нормативами ремонтных работ.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3. Затраты на составление сметной документации определяются в </w:t>
      </w:r>
      <w:r w:rsidRPr="004247C7">
        <w:rPr>
          <w:rFonts w:eastAsia="Arial" w:cs="Times New Roman"/>
          <w:spacing w:val="-4"/>
          <w:szCs w:val="28"/>
        </w:rPr>
        <w:t>соответ</w:t>
      </w:r>
      <w:r w:rsidR="00C5187F">
        <w:rPr>
          <w:rFonts w:eastAsia="Arial" w:cs="Times New Roman"/>
          <w:spacing w:val="-4"/>
          <w:szCs w:val="28"/>
        </w:rPr>
        <w:t>-</w:t>
      </w:r>
      <w:r w:rsidRPr="004247C7">
        <w:rPr>
          <w:rFonts w:eastAsia="Arial" w:cs="Times New Roman"/>
          <w:spacing w:val="-4"/>
          <w:szCs w:val="28"/>
        </w:rPr>
        <w:t>ствии с коммерческими предложениями и составляют – 1,5 % от сметной стоимости, но не менее 2</w:t>
      </w:r>
      <w:r w:rsidR="00C5187F">
        <w:rPr>
          <w:rFonts w:eastAsia="Arial" w:cs="Times New Roman"/>
          <w:spacing w:val="-4"/>
          <w:szCs w:val="28"/>
        </w:rPr>
        <w:t xml:space="preserve"> </w:t>
      </w:r>
      <w:r w:rsidRPr="004247C7">
        <w:rPr>
          <w:rFonts w:eastAsia="Arial" w:cs="Times New Roman"/>
          <w:spacing w:val="-4"/>
          <w:szCs w:val="28"/>
        </w:rPr>
        <w:t>500,00 руб.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br w:type="page"/>
      </w:r>
    </w:p>
    <w:p w:rsidR="004247C7" w:rsidRPr="004247C7" w:rsidRDefault="004247C7" w:rsidP="004247C7">
      <w:pPr>
        <w:ind w:left="5954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Приложение 2</w:t>
      </w:r>
    </w:p>
    <w:p w:rsidR="004247C7" w:rsidRPr="004247C7" w:rsidRDefault="004247C7" w:rsidP="004247C7">
      <w:pPr>
        <w:ind w:left="5954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к распоряжению</w:t>
      </w:r>
    </w:p>
    <w:p w:rsidR="004247C7" w:rsidRPr="004247C7" w:rsidRDefault="004247C7" w:rsidP="004247C7">
      <w:pPr>
        <w:ind w:left="5954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Администрации города</w:t>
      </w:r>
    </w:p>
    <w:p w:rsidR="004247C7" w:rsidRPr="004247C7" w:rsidRDefault="004247C7" w:rsidP="004247C7">
      <w:pPr>
        <w:ind w:left="5954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от ____________ № ______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Нормативы </w:t>
      </w:r>
      <w:r w:rsidRPr="004247C7">
        <w:rPr>
          <w:rFonts w:eastAsia="Arial" w:cs="Times New Roman"/>
          <w:szCs w:val="28"/>
        </w:rPr>
        <w:br/>
        <w:t>на обеспечение функций департамента архитектуры и градостроительства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и подведомственных ему муниципальных казенных учреждений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</w:p>
    <w:tbl>
      <w:tblPr>
        <w:tblW w:w="964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7"/>
        <w:gridCol w:w="7637"/>
      </w:tblGrid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1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AE4067" w:rsidP="004247C7">
            <w:pPr>
              <w:rPr>
                <w:rFonts w:eastAsia="Arial" w:cs="Times New Roman"/>
                <w:sz w:val="24"/>
              </w:rPr>
            </w:pPr>
            <w:bookmarkStart w:id="28" w:name="_Hlk115074220"/>
            <w:r>
              <w:rPr>
                <w:rFonts w:eastAsia="Arial" w:cs="Times New Roman"/>
                <w:sz w:val="24"/>
              </w:rPr>
              <w:t>Н</w:t>
            </w:r>
            <w:r w:rsidR="004247C7" w:rsidRPr="004247C7">
              <w:rPr>
                <w:rFonts w:eastAsia="Arial" w:cs="Times New Roman"/>
                <w:sz w:val="24"/>
              </w:rPr>
              <w:t xml:space="preserve">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на приобретение комплектующих и запасных частей к вычислительной, множительной и копировальной технике</w:t>
            </w:r>
            <w:bookmarkEnd w:id="28"/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2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на приобретение расходных материалов к компьютерной технике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3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техническому обслуживанию автотранспорта (сезонное обслуживание и ремонт автотранспортных средств)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4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сервисному обслуживанию автотранспорта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5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техническому осмотру автотранспортных средств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6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техническому обслуживанию кондиционеров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7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мойке автотранспорта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8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нормативы, применяемые при расчете нормативных затрат на оказание услуг по техническому обслуживанию огнетушителей</w:t>
            </w:r>
          </w:p>
        </w:tc>
      </w:tr>
      <w:tr w:rsidR="004247C7" w:rsidRPr="004247C7" w:rsidTr="00BB3D91">
        <w:trPr>
          <w:trHeight w:val="46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9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на оформление подписки на периодические издания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10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по утилизации отработанных ртутьсодержащих ламп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11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нормативы, применяемые при расчете нормативных затрат </w:t>
            </w:r>
          </w:p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на приобретение основных средств (мебели и других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материально-технических средств)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12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на приобретение запасных частей для транспортного средства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13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на приобретение канцелярских принадлежностей и бланочной продукции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Таблица 14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на приобретение хозяйственных товаров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Таблица 15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на приобретение  товаров по ремонту и техническому обслуживанию прочего профессионального электрического оборудования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lang w:val="en-US"/>
              </w:rPr>
            </w:pPr>
            <w:bookmarkStart w:id="29" w:name="_Hlk114843885"/>
            <w:r w:rsidRPr="004247C7">
              <w:rPr>
                <w:rFonts w:eastAsia="Arial" w:cs="Times New Roman"/>
                <w:sz w:val="24"/>
              </w:rPr>
              <w:t>Таблица 1</w:t>
            </w:r>
            <w:r w:rsidRPr="004247C7">
              <w:rPr>
                <w:rFonts w:eastAsia="Arial" w:cs="Times New Roman"/>
                <w:sz w:val="24"/>
                <w:lang w:val="en-US"/>
              </w:rPr>
              <w:t>6</w:t>
            </w:r>
            <w:bookmarkEnd w:id="29"/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bookmarkStart w:id="30" w:name="_Hlk114843892"/>
            <w:r w:rsidRPr="004247C7">
              <w:rPr>
                <w:rFonts w:eastAsia="Arial" w:cs="Times New Roman"/>
                <w:sz w:val="24"/>
              </w:rPr>
              <w:t xml:space="preserve">нормативы, </w:t>
            </w:r>
            <w:r w:rsidRPr="004247C7">
              <w:rPr>
                <w:rFonts w:eastAsia="Calibri" w:cs="Times New Roman"/>
                <w:sz w:val="24"/>
                <w:szCs w:val="24"/>
              </w:rPr>
              <w:t xml:space="preserve">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на приобретение спецодежды</w:t>
            </w:r>
            <w:bookmarkEnd w:id="30"/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Таблица 17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bookmarkStart w:id="31" w:name="_Hlk114843912"/>
            <w:r w:rsidRPr="004247C7">
              <w:rPr>
                <w:rFonts w:eastAsia="Arial" w:cs="Times New Roman"/>
                <w:sz w:val="24"/>
              </w:rPr>
              <w:t xml:space="preserve">нормативы, </w:t>
            </w:r>
            <w:r w:rsidRPr="004247C7">
              <w:rPr>
                <w:rFonts w:eastAsia="Calibri" w:cs="Times New Roman"/>
                <w:sz w:val="24"/>
                <w:szCs w:val="24"/>
              </w:rPr>
              <w:t>применяемые при расчете нормативных затрат на оказание услуг по эксплуатации инженерных систем и техническому обслуживанию конструктивных элементов зданий и сооружений</w:t>
            </w:r>
            <w:bookmarkEnd w:id="31"/>
          </w:p>
        </w:tc>
      </w:tr>
    </w:tbl>
    <w:p w:rsidR="00C5187F" w:rsidRDefault="00C5187F"/>
    <w:tbl>
      <w:tblPr>
        <w:tblW w:w="964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7"/>
        <w:gridCol w:w="7637"/>
      </w:tblGrid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Таблица 18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для укомплектования пункта сосредоточения противопожарного инвентаря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Таблица 19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на приобретение строительных материалов</w:t>
            </w:r>
          </w:p>
        </w:tc>
      </w:tr>
      <w:tr w:rsidR="004247C7" w:rsidRPr="004247C7" w:rsidTr="00BB3D91">
        <w:trPr>
          <w:trHeight w:val="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Таблица 20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на приобретение охранной системы и ее элементов</w:t>
            </w:r>
          </w:p>
        </w:tc>
      </w:tr>
      <w:tr w:rsidR="004247C7" w:rsidRPr="004247C7" w:rsidTr="00BB3D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47C7">
              <w:rPr>
                <w:rFonts w:eastAsia="Times New Roman" w:cs="Times New Roman"/>
                <w:sz w:val="24"/>
                <w:szCs w:val="24"/>
                <w:lang w:eastAsia="ru-RU"/>
              </w:rPr>
              <w:t>Таблица 21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87F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нормативы, применяемые при расчете нормативных затрат 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на обслуживание и ремонт прочего имущества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24"/>
        </w:rPr>
      </w:pP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24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1</w:t>
      </w: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Calibri" w:cs="Times New Roman"/>
        </w:rPr>
      </w:pPr>
      <w:bookmarkStart w:id="32" w:name="_Hlk114821203"/>
      <w:r w:rsidRPr="004247C7">
        <w:rPr>
          <w:rFonts w:eastAsia="Calibri" w:cs="Times New Roman"/>
        </w:rPr>
        <w:t xml:space="preserve">Нормативы, </w:t>
      </w:r>
      <w:r w:rsidRPr="004247C7">
        <w:rPr>
          <w:rFonts w:eastAsia="Calibri" w:cs="Times New Roman"/>
        </w:rPr>
        <w:br/>
        <w:t>применяемые при расчете нормативных затрат на приобретение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комплектующих и запасных частей к вычислительной, множительной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и копировальной технике</w:t>
      </w:r>
      <w:bookmarkEnd w:id="32"/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489"/>
        <w:gridCol w:w="2473"/>
        <w:gridCol w:w="1984"/>
        <w:gridCol w:w="2126"/>
      </w:tblGrid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Segoe UI Symbol" w:cs="Times New Roman"/>
                <w:sz w:val="24"/>
              </w:rPr>
              <w:t>№</w:t>
            </w:r>
            <w:r w:rsidRPr="004247C7">
              <w:rPr>
                <w:rFonts w:eastAsia="Arial" w:cs="Times New Roman"/>
                <w:sz w:val="24"/>
              </w:rPr>
              <w:t xml:space="preserve"> п/п</w:t>
            </w:r>
          </w:p>
        </w:tc>
        <w:tc>
          <w:tcPr>
            <w:tcW w:w="2489" w:type="dxa"/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Наименование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товара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Норматив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44"/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Цена за единицу (руб.), </w:t>
            </w:r>
          </w:p>
          <w:p w:rsidR="004247C7" w:rsidRPr="004247C7" w:rsidRDefault="004247C7" w:rsidP="004247C7">
            <w:pPr>
              <w:ind w:hanging="44"/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не более*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103"/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Периодичность </w:t>
            </w:r>
          </w:p>
          <w:p w:rsidR="004247C7" w:rsidRPr="004247C7" w:rsidRDefault="004247C7" w:rsidP="004247C7">
            <w:pPr>
              <w:ind w:firstLine="103"/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замены</w:t>
            </w: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Жесткий диск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не более 10%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от эксплуатируемого объема по каждому типу интерфейса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5 800,00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по мере выхода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из строя,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необходимость подтверждается актом технического осмотра</w:t>
            </w:r>
          </w:p>
        </w:tc>
      </w:tr>
      <w:tr w:rsidR="004247C7" w:rsidRPr="004247C7" w:rsidTr="00BB3D91">
        <w:trPr>
          <w:trHeight w:val="1022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2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Модуль оперативной памяти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не более 10%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от эксплуатируемого объема по каждому типу памяти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4 890,00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3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Привод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не более 10%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от эксплуатируемого объема по каждому типу привода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1 800,00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4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Процессор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не более 5%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от эксплуатируемого объема по каждому типу и производителю процессоров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11 310,00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5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Вентилятор/кулер </w:t>
            </w:r>
          </w:p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для процессора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невозможно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пронормировать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600,00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6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bookmarkStart w:id="33" w:name="_Hlk115074246"/>
            <w:r w:rsidRPr="004247C7">
              <w:rPr>
                <w:rFonts w:eastAsia="Arial" w:cs="Times New Roman"/>
                <w:sz w:val="24"/>
              </w:rPr>
              <w:t>Материнская плата</w:t>
            </w:r>
            <w:bookmarkEnd w:id="33"/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не более 10%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от эксплуатируемого объема по каждому типу сокета (интерфейса)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8 400,00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7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Мышь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4247C7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 w:rsidRPr="004247C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247C7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4247C7">
              <w:rPr>
                <w:rFonts w:eastAsia="Calibri" w:cs="Times New Roman"/>
                <w:sz w:val="24"/>
                <w:szCs w:val="24"/>
              </w:rPr>
              <w:t>,</w:t>
            </w:r>
            <w:r w:rsidRPr="004247C7">
              <w:rPr>
                <w:rFonts w:eastAsia="Calibri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8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Клавиатура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 w:rsidRPr="004247C7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247C7">
              <w:rPr>
                <w:rFonts w:eastAsia="Calibri" w:cs="Times New Roman"/>
                <w:sz w:val="24"/>
                <w:szCs w:val="24"/>
                <w:lang w:val="en-US"/>
              </w:rPr>
              <w:t>000</w:t>
            </w:r>
            <w:r w:rsidRPr="004247C7">
              <w:rPr>
                <w:rFonts w:eastAsia="Calibri" w:cs="Times New Roman"/>
                <w:sz w:val="24"/>
                <w:szCs w:val="24"/>
              </w:rPr>
              <w:t>,</w:t>
            </w:r>
            <w:r w:rsidRPr="004247C7">
              <w:rPr>
                <w:rFonts w:eastAsia="Calibri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9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Блок питания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не более 10%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от эксплуатируемого объема по каждой мощности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2 750,00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573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10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Ролик отделения нижнего лотка</w:t>
            </w:r>
          </w:p>
        </w:tc>
        <w:tc>
          <w:tcPr>
            <w:tcW w:w="2473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невозможно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пронормировать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1 200,00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11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bookmarkStart w:id="34" w:name="_Hlk115074253"/>
            <w:r w:rsidRPr="004247C7">
              <w:rPr>
                <w:rFonts w:eastAsia="Arial" w:cs="Times New Roman"/>
                <w:sz w:val="24"/>
              </w:rPr>
              <w:t>Ролик захвата</w:t>
            </w:r>
            <w:bookmarkEnd w:id="34"/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2 050,00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12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Термопленка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590,00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13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Ролик байпаса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1 100,00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bookmarkStart w:id="35" w:name="_Hlk115074259"/>
            <w:r w:rsidRPr="004247C7">
              <w:rPr>
                <w:rFonts w:eastAsia="Arial" w:cs="Times New Roman"/>
                <w:sz w:val="24"/>
              </w:rPr>
              <w:t>14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Ролик подачи бумаги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2 780,00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bookmarkEnd w:id="35"/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15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Ролик подачи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990,00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16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Ролик отделения </w:t>
            </w:r>
          </w:p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бумаги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760,00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17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Times New Roman" w:cs="Times New Roman"/>
                <w:sz w:val="24"/>
                <w:szCs w:val="24"/>
              </w:rPr>
              <w:t xml:space="preserve">Кабель </w:t>
            </w:r>
            <w:r w:rsidRPr="004247C7">
              <w:rPr>
                <w:rFonts w:eastAsia="Times New Roman" w:cs="Times New Roman"/>
                <w:sz w:val="24"/>
                <w:szCs w:val="24"/>
                <w:lang w:val="en-US"/>
              </w:rPr>
              <w:t>HDMI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Times New Roman" w:cs="Times New Roman"/>
                <w:sz w:val="24"/>
                <w:szCs w:val="24"/>
              </w:rPr>
              <w:t>3 100,00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18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Times New Roman" w:cs="Times New Roman"/>
                <w:sz w:val="24"/>
                <w:szCs w:val="24"/>
              </w:rPr>
              <w:t>Электронная муфта ролика захвата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Times New Roman" w:cs="Times New Roman"/>
                <w:sz w:val="24"/>
                <w:szCs w:val="24"/>
              </w:rPr>
              <w:t>1 120,00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19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Times New Roman" w:cs="Times New Roman"/>
                <w:sz w:val="24"/>
                <w:szCs w:val="24"/>
              </w:rPr>
              <w:t>Ролик подачи автоподатчика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Times New Roman" w:cs="Times New Roman"/>
                <w:sz w:val="24"/>
                <w:szCs w:val="24"/>
              </w:rPr>
              <w:t>3 690,00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20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Times New Roman" w:cs="Times New Roman"/>
                <w:sz w:val="24"/>
                <w:szCs w:val="24"/>
              </w:rPr>
              <w:t>Ролик отделения автоподатчика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Times New Roman" w:cs="Times New Roman"/>
                <w:sz w:val="24"/>
                <w:szCs w:val="24"/>
              </w:rPr>
              <w:t>3 750,00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21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Times New Roman" w:cs="Times New Roman"/>
                <w:sz w:val="24"/>
                <w:szCs w:val="24"/>
              </w:rPr>
              <w:t xml:space="preserve">Основной узел подачи 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Times New Roman" w:cs="Times New Roman"/>
                <w:sz w:val="24"/>
                <w:szCs w:val="24"/>
              </w:rPr>
              <w:t>7 700,00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22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Комплект роликов подачи и отделения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2 650,00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23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Сервер печати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8 230,00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24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Узел </w:t>
            </w:r>
          </w:p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термозакрепления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9 500,00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25</w:t>
            </w:r>
          </w:p>
        </w:tc>
        <w:tc>
          <w:tcPr>
            <w:tcW w:w="2489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Тормозная площадка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650,00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26</w:t>
            </w:r>
          </w:p>
        </w:tc>
        <w:tc>
          <w:tcPr>
            <w:tcW w:w="2489" w:type="dxa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Плата </w:t>
            </w:r>
          </w:p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форматирования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8 770,00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27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Аккумуляторная </w:t>
            </w:r>
          </w:p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батарея для ИБП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2 700,00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28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Автоподатчик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18 352,00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29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Узел проявки </w:t>
            </w:r>
          </w:p>
          <w:p w:rsidR="00C5187F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(блок проявки, </w:t>
            </w:r>
          </w:p>
          <w:p w:rsidR="004247C7" w:rsidRPr="004247C7" w:rsidRDefault="004247C7" w:rsidP="004247C7">
            <w:pPr>
              <w:ind w:hanging="30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блок фотобарабана)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от объема печати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или копирования, </w:t>
            </w:r>
          </w:p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которые </w:t>
            </w:r>
          </w:p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в соответствии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с технической документацией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производителя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оборудования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подлежат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обязательной замене после изготовления определенного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количества копий, подтверждается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актом технического осмотра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19 000,00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согласно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эксплуатационной документации,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рекомендаций производителя, </w:t>
            </w:r>
          </w:p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Arial" w:cs="Times New Roman"/>
                <w:sz w:val="24"/>
              </w:rPr>
              <w:t>с учетом анализа выхода из строя</w:t>
            </w: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30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Печатающая головка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от объема печати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или копирования, </w:t>
            </w:r>
          </w:p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которые </w:t>
            </w:r>
          </w:p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в соответствии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с технической документацией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производителя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оборудования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подлежат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обязательной замене после изготовления определенного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количества копий, подтверждается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актом технического осмотра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150 000,00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согласно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эксплуатационной документации,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рекомендаций производителя,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с учетом анализа выхода из строя</w:t>
            </w: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31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Твердотельный накопитель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не более 10%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от эксплуатируемого объема по каждому типу интерфейса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5 311,00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по мере выхода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из строя,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необходимость подтверждается актом технического осмотра</w:t>
            </w: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32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Контейнер </w:t>
            </w:r>
          </w:p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для отработанных чернил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зависимости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от объема печати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или копирования, </w:t>
            </w:r>
          </w:p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которые </w:t>
            </w:r>
          </w:p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в соответствии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с технической документацией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производителя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оборудования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подлежат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обязательной замене после изготовления определенного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количества копий, подтверждается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актом технического осмотра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6 800,00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согласно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эксплуатационной документации,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рекомендаций производителя,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с учетом анализа выхода из строя</w:t>
            </w: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bookmarkStart w:id="36" w:name="_Hlk115074281"/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Память DDR3 4 Gb</w:t>
            </w:r>
            <w:bookmarkEnd w:id="36"/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2 650,00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bookmarkStart w:id="37" w:name="_Hlk115074286"/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Блок формирования изображения</w:t>
            </w:r>
            <w:bookmarkEnd w:id="37"/>
          </w:p>
        </w:tc>
        <w:tc>
          <w:tcPr>
            <w:tcW w:w="2473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невозможно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пронормировать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12 360,00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согласно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эксплуатационной документации,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рекомендаций производителя,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с учетом анализа выхода из строя</w:t>
            </w: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bookmarkStart w:id="38" w:name="_Hlk115074298"/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Arial" w:cs="Times New Roman"/>
                <w:sz w:val="24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Бокс для сбора тонера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5 670,00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</w:p>
        </w:tc>
      </w:tr>
      <w:bookmarkEnd w:id="38"/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bookmarkStart w:id="39" w:name="_Hlk115074308"/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Сервисный набор</w:t>
            </w:r>
            <w:bookmarkEnd w:id="39"/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(комплект)</w:t>
            </w:r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48 290,00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</w:p>
        </w:tc>
      </w:tr>
      <w:tr w:rsidR="004247C7" w:rsidRPr="004247C7" w:rsidTr="00BB3D91">
        <w:trPr>
          <w:trHeight w:val="1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bookmarkStart w:id="40" w:name="_Hlk115074315"/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Узел захвата</w:t>
            </w:r>
            <w:bookmarkEnd w:id="40"/>
          </w:p>
        </w:tc>
        <w:tc>
          <w:tcPr>
            <w:tcW w:w="2473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8 560,00</w:t>
            </w:r>
          </w:p>
        </w:tc>
        <w:tc>
          <w:tcPr>
            <w:tcW w:w="2126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</w:p>
        </w:tc>
      </w:tr>
      <w:tr w:rsidR="004247C7" w:rsidRPr="004247C7" w:rsidTr="00BB3D91">
        <w:trPr>
          <w:trHeight w:val="70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2489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30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Плата питания</w:t>
            </w:r>
          </w:p>
        </w:tc>
        <w:tc>
          <w:tcPr>
            <w:tcW w:w="247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невозможно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пронормировать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5 000,00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 xml:space="preserve">по мере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</w:rPr>
            </w:pPr>
            <w:r w:rsidRPr="004247C7">
              <w:rPr>
                <w:rFonts w:eastAsia="Arial" w:cs="Times New Roman"/>
                <w:sz w:val="24"/>
              </w:rPr>
              <w:t>выхода из строя, необходимость подтверждается актом технического осмотра</w:t>
            </w:r>
          </w:p>
        </w:tc>
      </w:tr>
    </w:tbl>
    <w:p w:rsidR="00C5187F" w:rsidRPr="00C5187F" w:rsidRDefault="00C5187F" w:rsidP="004247C7">
      <w:pPr>
        <w:ind w:firstLine="567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Примечание:</w:t>
      </w:r>
    </w:p>
    <w:p w:rsidR="004247C7" w:rsidRPr="004247C7" w:rsidRDefault="00C5187F" w:rsidP="00C5187F">
      <w:pPr>
        <w:ind w:firstLine="709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zCs w:val="28"/>
        </w:rPr>
        <w:t>*</w:t>
      </w:r>
      <w:r w:rsidR="004247C7" w:rsidRPr="004247C7">
        <w:rPr>
          <w:rFonts w:eastAsia="Arial" w:cs="Times New Roman"/>
          <w:szCs w:val="28"/>
        </w:rPr>
        <w:t xml:space="preserve">стоимость товаров иностранного производства может </w:t>
      </w:r>
      <w:r w:rsidR="004247C7" w:rsidRPr="004247C7">
        <w:rPr>
          <w:rFonts w:eastAsia="Arial" w:cs="Times New Roman"/>
          <w:spacing w:val="-6"/>
          <w:szCs w:val="28"/>
        </w:rPr>
        <w:t xml:space="preserve">уточняться </w:t>
      </w:r>
      <w:r>
        <w:rPr>
          <w:rFonts w:eastAsia="Arial" w:cs="Times New Roman"/>
          <w:spacing w:val="-6"/>
          <w:szCs w:val="28"/>
        </w:rPr>
        <w:br/>
      </w:r>
      <w:r w:rsidR="004247C7" w:rsidRPr="004247C7">
        <w:rPr>
          <w:rFonts w:eastAsia="Arial" w:cs="Times New Roman"/>
          <w:spacing w:val="-6"/>
          <w:szCs w:val="28"/>
        </w:rPr>
        <w:t xml:space="preserve">на момент получения коммерческих предложений или проведения аукциона. </w:t>
      </w:r>
      <w:r w:rsidR="004247C7" w:rsidRPr="004247C7">
        <w:rPr>
          <w:rFonts w:eastAsia="Arial" w:cs="Times New Roman"/>
          <w:szCs w:val="28"/>
        </w:rPr>
        <w:t xml:space="preserve">Перечень комплектующих и запасных частей к вычислительной, множительной и копировальной технике может уточняться и расходы на приобретение данных товаров не могут превышать объема средств, выделенных на данные цели. </w:t>
      </w: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2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Нормативы, </w:t>
      </w:r>
      <w:r w:rsidRPr="004247C7">
        <w:rPr>
          <w:rFonts w:eastAsia="Calibri" w:cs="Times New Roman"/>
        </w:rPr>
        <w:br/>
      </w:r>
      <w:bookmarkStart w:id="41" w:name="_Hlk115074389"/>
      <w:r w:rsidRPr="004247C7">
        <w:rPr>
          <w:rFonts w:eastAsia="Calibri" w:cs="Times New Roman"/>
        </w:rPr>
        <w:t xml:space="preserve">применяемые при расчете нормативных затрат на приобретение 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расходных материалов к компьютерной технике</w:t>
      </w:r>
      <w:bookmarkEnd w:id="41"/>
    </w:p>
    <w:p w:rsidR="004247C7" w:rsidRPr="004247C7" w:rsidRDefault="004247C7" w:rsidP="004247C7">
      <w:pPr>
        <w:jc w:val="center"/>
        <w:rPr>
          <w:rFonts w:eastAsia="Calibri" w:cs="Times New Roman"/>
          <w:szCs w:val="28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1673"/>
        <w:gridCol w:w="2835"/>
        <w:gridCol w:w="1418"/>
      </w:tblGrid>
      <w:tr w:rsidR="004247C7" w:rsidRPr="004247C7" w:rsidTr="00BB3D91">
        <w:trPr>
          <w:trHeight w:val="894"/>
        </w:trPr>
        <w:tc>
          <w:tcPr>
            <w:tcW w:w="567" w:type="dxa"/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№ </w:t>
            </w:r>
          </w:p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3147" w:type="dxa"/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Норматив</w:t>
            </w:r>
          </w:p>
        </w:tc>
        <w:tc>
          <w:tcPr>
            <w:tcW w:w="1673" w:type="dxa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Единица</w:t>
            </w:r>
          </w:p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измерения</w:t>
            </w:r>
          </w:p>
        </w:tc>
        <w:tc>
          <w:tcPr>
            <w:tcW w:w="2835" w:type="dxa"/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Количество</w:t>
            </w:r>
          </w:p>
          <w:p w:rsidR="004247C7" w:rsidRPr="004247C7" w:rsidRDefault="004247C7" w:rsidP="00C518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на одного работника/единицу техники</w:t>
            </w:r>
          </w:p>
        </w:tc>
        <w:tc>
          <w:tcPr>
            <w:tcW w:w="1418" w:type="dxa"/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Цена, </w:t>
            </w:r>
          </w:p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(руб.)*</w:t>
            </w:r>
          </w:p>
        </w:tc>
      </w:tr>
      <w:tr w:rsidR="004247C7" w:rsidRPr="004247C7" w:rsidTr="00BB3D91">
        <w:trPr>
          <w:trHeight w:val="1832"/>
        </w:trPr>
        <w:tc>
          <w:tcPr>
            <w:tcW w:w="567" w:type="dxa"/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147" w:type="dxa"/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bookmarkStart w:id="42" w:name="_Hlk115074421"/>
            <w:r w:rsidRPr="004247C7">
              <w:rPr>
                <w:rFonts w:eastAsia="Times New Roman" w:cs="Times New Roman"/>
                <w:sz w:val="22"/>
              </w:rPr>
              <w:t xml:space="preserve">Тонер (картридж,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тонер-картридж)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для персонального принтера формата А4 (5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000 копий)</w:t>
            </w:r>
            <w:bookmarkEnd w:id="42"/>
          </w:p>
        </w:tc>
        <w:tc>
          <w:tcPr>
            <w:tcW w:w="1673" w:type="dxa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5187F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количество на один принтер рассчитывается 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по формуле: 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5000/ресурс картриджа эксплуатируемого печатающего устройства 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&lt;округлить до целых&gt;</w:t>
            </w:r>
          </w:p>
        </w:tc>
        <w:tc>
          <w:tcPr>
            <w:tcW w:w="1418" w:type="dxa"/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17 440,00</w:t>
            </w:r>
          </w:p>
        </w:tc>
      </w:tr>
      <w:tr w:rsidR="004247C7" w:rsidRPr="004247C7" w:rsidTr="00C5187F">
        <w:trPr>
          <w:trHeight w:val="1811"/>
        </w:trPr>
        <w:tc>
          <w:tcPr>
            <w:tcW w:w="567" w:type="dxa"/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  <w:lang w:val="en-US"/>
              </w:rPr>
              <w:t>2</w:t>
            </w:r>
          </w:p>
        </w:tc>
        <w:tc>
          <w:tcPr>
            <w:tcW w:w="3147" w:type="dxa"/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bookmarkStart w:id="43" w:name="_Hlk115074493"/>
            <w:r w:rsidRPr="004247C7">
              <w:rPr>
                <w:rFonts w:eastAsia="Times New Roman" w:cs="Times New Roman"/>
                <w:sz w:val="22"/>
              </w:rPr>
              <w:t>Картридж</w:t>
            </w:r>
            <w:bookmarkEnd w:id="43"/>
            <w:r w:rsidRPr="004247C7">
              <w:rPr>
                <w:rFonts w:eastAsia="Times New Roman" w:cs="Times New Roman"/>
                <w:sz w:val="22"/>
              </w:rPr>
              <w:t xml:space="preserve"> (</w:t>
            </w:r>
            <w:bookmarkStart w:id="44" w:name="_Hlk115074520"/>
            <w:r w:rsidRPr="004247C7">
              <w:rPr>
                <w:rFonts w:eastAsia="Times New Roman" w:cs="Times New Roman"/>
                <w:sz w:val="22"/>
              </w:rPr>
              <w:t xml:space="preserve">картридж,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тонер-картридж) </w:t>
            </w:r>
          </w:p>
          <w:p w:rsidR="00C5187F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для принтера формата А3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(20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000 копий)</w:t>
            </w:r>
            <w:bookmarkEnd w:id="44"/>
          </w:p>
        </w:tc>
        <w:tc>
          <w:tcPr>
            <w:tcW w:w="1673" w:type="dxa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5187F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количество на один принтер рассчитывается 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по формуле (для каждого цвета):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20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000/ресурс картриджа эксплуатируемого печатающего устройства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&lt;округлить до целых&gt;</w:t>
            </w:r>
          </w:p>
        </w:tc>
        <w:tc>
          <w:tcPr>
            <w:tcW w:w="1418" w:type="dxa"/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20 250,00</w:t>
            </w:r>
          </w:p>
        </w:tc>
      </w:tr>
      <w:tr w:rsidR="004247C7" w:rsidRPr="004247C7" w:rsidTr="00C5187F">
        <w:trPr>
          <w:trHeight w:val="1627"/>
        </w:trPr>
        <w:tc>
          <w:tcPr>
            <w:tcW w:w="567" w:type="dxa"/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3147" w:type="dxa"/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Тонер (картридж,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тонер-картридж)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для многофункционального устройства формата А4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(10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000 копий)</w:t>
            </w:r>
          </w:p>
        </w:tc>
        <w:tc>
          <w:tcPr>
            <w:tcW w:w="1673" w:type="dxa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количество на одно МФУ рассчитывается 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по формуле: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10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000/ресурс картриджа эксплуатируемого печатающего устройства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&lt;округлить до целых&gt;</w:t>
            </w:r>
          </w:p>
        </w:tc>
        <w:tc>
          <w:tcPr>
            <w:tcW w:w="1418" w:type="dxa"/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14 694,00</w:t>
            </w:r>
          </w:p>
        </w:tc>
      </w:tr>
      <w:tr w:rsidR="004247C7" w:rsidRPr="004247C7" w:rsidTr="00C5187F">
        <w:trPr>
          <w:trHeight w:val="155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4247C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bookmarkStart w:id="45" w:name="_Hlk115074551"/>
            <w:r w:rsidRPr="004247C7">
              <w:rPr>
                <w:rFonts w:eastAsia="Times New Roman" w:cs="Times New Roman"/>
                <w:sz w:val="22"/>
              </w:rPr>
              <w:t xml:space="preserve">Тонер (картридж,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тонер-картридж)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для копировального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аппарата средней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производительности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формата А3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(60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000 копий)</w:t>
            </w:r>
            <w:bookmarkEnd w:id="45"/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количество на одно устройство рассчитывается по формуле: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60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000/ресурс картриджа эксплуатируемого печатающего устройства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&lt;округлить до целых&gt;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24 350,00</w:t>
            </w:r>
          </w:p>
        </w:tc>
      </w:tr>
      <w:tr w:rsidR="004247C7" w:rsidRPr="004247C7" w:rsidTr="00BB3D91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4247C7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Тонер (картридж,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тонер-картридж)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для цветного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принтера формата А4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(7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000 копий)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F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количество на один принтер рассчитывается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по формуле (для каждого цвета):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7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000/ресурс картриджа, эксплуатируемого печатающего устройства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&lt;округлить до целых&gt;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10 500,00</w:t>
            </w:r>
          </w:p>
        </w:tc>
      </w:tr>
      <w:tr w:rsidR="004247C7" w:rsidRPr="004247C7" w:rsidTr="00C5187F">
        <w:trPr>
          <w:trHeight w:val="170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4247C7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Барабан (фотобарабан, драм-юнит) одна единица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на каждые три тонера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(картриджа,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тонер-картриджа)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одна единица на каждые три тонера (картриджа, тонер-картриджа) устройства, если 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он предусмотрен 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конструкцией печатающего устройства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15 540,00</w:t>
            </w:r>
          </w:p>
        </w:tc>
      </w:tr>
      <w:tr w:rsidR="004247C7" w:rsidRPr="004247C7" w:rsidTr="00BB3D91">
        <w:trPr>
          <w:trHeight w:val="803"/>
        </w:trPr>
        <w:tc>
          <w:tcPr>
            <w:tcW w:w="567" w:type="dxa"/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3147" w:type="dxa"/>
            <w:shd w:val="clear" w:color="auto" w:fill="auto"/>
            <w:hideMark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Картридж для принтера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и многофункционального устройства формата А0</w:t>
            </w:r>
          </w:p>
        </w:tc>
        <w:tc>
          <w:tcPr>
            <w:tcW w:w="1673" w:type="dxa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2835" w:type="dxa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рассчитывается согласно фактическому объему печати</w:t>
            </w:r>
          </w:p>
        </w:tc>
        <w:tc>
          <w:tcPr>
            <w:tcW w:w="1418" w:type="dxa"/>
            <w:shd w:val="clear" w:color="auto" w:fill="auto"/>
            <w:hideMark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  <w:lang w:val="en-US"/>
              </w:rPr>
            </w:pPr>
            <w:r w:rsidRPr="004247C7">
              <w:rPr>
                <w:rFonts w:eastAsia="Times New Roman" w:cs="Times New Roman"/>
                <w:sz w:val="22"/>
              </w:rPr>
              <w:t>21 415,00</w:t>
            </w:r>
          </w:p>
        </w:tc>
      </w:tr>
      <w:tr w:rsidR="004247C7" w:rsidRPr="004247C7" w:rsidTr="00BB3D91">
        <w:trPr>
          <w:trHeight w:val="803"/>
        </w:trPr>
        <w:tc>
          <w:tcPr>
            <w:tcW w:w="567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3147" w:type="dxa"/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Емкость для отработанных чернил</w:t>
            </w:r>
          </w:p>
        </w:tc>
        <w:tc>
          <w:tcPr>
            <w:tcW w:w="1673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рассчитывается согласно фактическому объему печати</w:t>
            </w:r>
          </w:p>
        </w:tc>
        <w:tc>
          <w:tcPr>
            <w:tcW w:w="1418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9 000,00</w:t>
            </w:r>
          </w:p>
        </w:tc>
      </w:tr>
      <w:tr w:rsidR="004247C7" w:rsidRPr="004247C7" w:rsidTr="00BB3D91">
        <w:trPr>
          <w:trHeight w:val="803"/>
        </w:trPr>
        <w:tc>
          <w:tcPr>
            <w:tcW w:w="567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3147" w:type="dxa"/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Картридж</w:t>
            </w:r>
            <w:r w:rsidRPr="004247C7">
              <w:rPr>
                <w:rFonts w:eastAsia="Calibri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 xml:space="preserve">для цветного </w:t>
            </w:r>
          </w:p>
          <w:p w:rsidR="00C5187F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принтера формата А3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(80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400 копий)</w:t>
            </w:r>
          </w:p>
        </w:tc>
        <w:tc>
          <w:tcPr>
            <w:tcW w:w="1673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рассчитывается согласно фактическому объему печати</w:t>
            </w:r>
          </w:p>
        </w:tc>
        <w:tc>
          <w:tcPr>
            <w:tcW w:w="1418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78 000,00</w:t>
            </w:r>
          </w:p>
        </w:tc>
      </w:tr>
      <w:tr w:rsidR="004247C7" w:rsidRPr="004247C7" w:rsidTr="00BB3D91">
        <w:trPr>
          <w:trHeight w:val="803"/>
        </w:trPr>
        <w:tc>
          <w:tcPr>
            <w:tcW w:w="567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147" w:type="dxa"/>
            <w:shd w:val="clear" w:color="auto" w:fill="auto"/>
          </w:tcPr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Тонер (картридж,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тонер-картридж)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для многофункционального устройства формата А4 </w:t>
            </w:r>
          </w:p>
          <w:p w:rsidR="004247C7" w:rsidRPr="004247C7" w:rsidRDefault="004247C7" w:rsidP="004247C7">
            <w:pPr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(15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000 копий)</w:t>
            </w:r>
          </w:p>
        </w:tc>
        <w:tc>
          <w:tcPr>
            <w:tcW w:w="1673" w:type="dxa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 xml:space="preserve">количество на одно МФУ рассчитывается 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по формуле: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15</w:t>
            </w:r>
            <w:r w:rsidR="00C5187F">
              <w:rPr>
                <w:rFonts w:eastAsia="Times New Roman" w:cs="Times New Roman"/>
                <w:sz w:val="22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</w:rPr>
              <w:t>000/ресурс картриджа эксплуатируемого печатающего устройства</w:t>
            </w:r>
          </w:p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&lt;округлить до целых&gt;</w:t>
            </w:r>
          </w:p>
        </w:tc>
        <w:tc>
          <w:tcPr>
            <w:tcW w:w="1418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Times New Roman" w:cs="Times New Roman"/>
                <w:sz w:val="22"/>
              </w:rPr>
            </w:pPr>
            <w:r w:rsidRPr="004247C7">
              <w:rPr>
                <w:rFonts w:eastAsia="Times New Roman" w:cs="Times New Roman"/>
                <w:sz w:val="22"/>
              </w:rPr>
              <w:t>16 900,00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pacing w:val="-6"/>
          <w:szCs w:val="28"/>
        </w:rPr>
      </w:pPr>
      <w:r w:rsidRPr="004247C7">
        <w:rPr>
          <w:rFonts w:eastAsia="Arial" w:cs="Times New Roman"/>
          <w:spacing w:val="-6"/>
          <w:szCs w:val="28"/>
        </w:rPr>
        <w:t>Примечание:</w:t>
      </w:r>
    </w:p>
    <w:p w:rsidR="004247C7" w:rsidRPr="004247C7" w:rsidRDefault="00C5187F" w:rsidP="004247C7">
      <w:pPr>
        <w:ind w:firstLine="709"/>
        <w:jc w:val="both"/>
        <w:rPr>
          <w:rFonts w:eastAsia="Arial" w:cs="Times New Roman"/>
          <w:szCs w:val="28"/>
        </w:rPr>
      </w:pPr>
      <w:r>
        <w:rPr>
          <w:rFonts w:eastAsia="Arial" w:cs="Times New Roman"/>
          <w:spacing w:val="-6"/>
          <w:szCs w:val="28"/>
        </w:rPr>
        <w:t>*</w:t>
      </w:r>
      <w:r w:rsidR="004247C7" w:rsidRPr="004247C7">
        <w:rPr>
          <w:rFonts w:eastAsia="Arial" w:cs="Times New Roman"/>
          <w:spacing w:val="-6"/>
          <w:szCs w:val="28"/>
        </w:rPr>
        <w:t>стоимость товаров иностранного производства может уточняться на момент получения коммерческих предложений или проведения аукциона.</w:t>
      </w:r>
      <w:r w:rsidR="004247C7" w:rsidRPr="004247C7">
        <w:rPr>
          <w:rFonts w:eastAsia="Arial" w:cs="Times New Roman"/>
          <w:szCs w:val="28"/>
        </w:rPr>
        <w:t xml:space="preserve"> Перечень расходных материалов к компьютерной технике может уточняться и расходы </w:t>
      </w:r>
      <w:r>
        <w:rPr>
          <w:rFonts w:eastAsia="Arial" w:cs="Times New Roman"/>
          <w:szCs w:val="28"/>
        </w:rPr>
        <w:br/>
      </w:r>
      <w:r w:rsidR="004247C7" w:rsidRPr="004247C7">
        <w:rPr>
          <w:rFonts w:eastAsia="Arial" w:cs="Times New Roman"/>
          <w:szCs w:val="28"/>
        </w:rPr>
        <w:t xml:space="preserve">на приобретение данных товаров не могут превышать объема средств, выделенных на данные цели. Периодичность обеспечения – в зависимости </w:t>
      </w:r>
      <w:r>
        <w:rPr>
          <w:rFonts w:eastAsia="Arial" w:cs="Times New Roman"/>
          <w:szCs w:val="28"/>
        </w:rPr>
        <w:br/>
      </w:r>
      <w:r w:rsidR="004247C7" w:rsidRPr="004247C7">
        <w:rPr>
          <w:rFonts w:eastAsia="Arial" w:cs="Times New Roman"/>
          <w:szCs w:val="28"/>
        </w:rPr>
        <w:t>от объема выполняемых печатных работ.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709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3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Нормативы, </w:t>
      </w:r>
      <w:r w:rsidRPr="004247C7">
        <w:rPr>
          <w:rFonts w:eastAsia="Calibri" w:cs="Times New Roman"/>
        </w:rPr>
        <w:br/>
        <w:t>применяемые при расчете нормативных затрат на оказание услуг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по техническому обслуживанию автотранспорта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(сезонное обслуживание и ремонт автотранспортных средств)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2289"/>
        <w:gridCol w:w="1424"/>
        <w:gridCol w:w="2641"/>
      </w:tblGrid>
      <w:tr w:rsidR="004247C7" w:rsidRPr="004247C7" w:rsidTr="00BB3D91">
        <w:trPr>
          <w:trHeight w:val="1139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товара,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работы, услуги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Функциональные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характеристики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Норма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год,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более, (норма-час)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единицы услуги,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Техническое обслуживание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(ТО-2)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автомобили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иностранного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1 600,00</w:t>
            </w:r>
          </w:p>
        </w:tc>
      </w:tr>
      <w:tr w:rsidR="004247C7" w:rsidRPr="004247C7" w:rsidTr="00BB3D91">
        <w:trPr>
          <w:trHeight w:val="1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Техническое обслуживание</w:t>
            </w:r>
          </w:p>
          <w:p w:rsidR="004247C7" w:rsidRPr="004247C7" w:rsidRDefault="004247C7" w:rsidP="004247C7">
            <w:pPr>
              <w:jc w:val="both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(ТО-2)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легковые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автомобили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отечественного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1 350,00</w:t>
            </w:r>
          </w:p>
        </w:tc>
      </w:tr>
      <w:tr w:rsidR="004247C7" w:rsidRPr="004247C7" w:rsidTr="00BB3D91">
        <w:trPr>
          <w:trHeight w:val="1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Сезонное обслуживание (СО)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автомобили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иностранного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1 600,00</w:t>
            </w:r>
          </w:p>
        </w:tc>
      </w:tr>
      <w:tr w:rsidR="004247C7" w:rsidRPr="004247C7" w:rsidTr="00BB3D91">
        <w:trPr>
          <w:trHeight w:val="1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легковые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автомобили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отечественного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1 350,00</w:t>
            </w:r>
          </w:p>
        </w:tc>
      </w:tr>
      <w:tr w:rsidR="004247C7" w:rsidRPr="004247C7" w:rsidTr="00BB3D91">
        <w:trPr>
          <w:trHeight w:val="1"/>
        </w:trPr>
        <w:tc>
          <w:tcPr>
            <w:tcW w:w="3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Текущий ремонт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автомобили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иностранного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1 600,00</w:t>
            </w:r>
          </w:p>
        </w:tc>
      </w:tr>
      <w:tr w:rsidR="004247C7" w:rsidRPr="004247C7" w:rsidTr="00BB3D91">
        <w:trPr>
          <w:trHeight w:val="1"/>
        </w:trPr>
        <w:tc>
          <w:tcPr>
            <w:tcW w:w="3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легковые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автомобили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отечественного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1 350,00</w:t>
            </w:r>
          </w:p>
        </w:tc>
      </w:tr>
      <w:tr w:rsidR="004247C7" w:rsidRPr="004247C7" w:rsidTr="00BB3D91">
        <w:trPr>
          <w:trHeight w:val="1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Ремонт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электрооборудования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автомобили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иностранного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1 600,00</w:t>
            </w:r>
          </w:p>
        </w:tc>
      </w:tr>
      <w:tr w:rsidR="004247C7" w:rsidRPr="004247C7" w:rsidTr="00BB3D91">
        <w:trPr>
          <w:trHeight w:val="1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легковые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автомобили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отечественного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производства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1 350,00</w:t>
            </w:r>
          </w:p>
        </w:tc>
      </w:tr>
    </w:tbl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4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20"/>
          <w:szCs w:val="20"/>
        </w:rPr>
      </w:pP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Нормативы, </w:t>
      </w:r>
      <w:r w:rsidRPr="004247C7">
        <w:rPr>
          <w:rFonts w:eastAsia="Arial" w:cs="Times New Roman"/>
          <w:szCs w:val="28"/>
        </w:rPr>
        <w:br/>
        <w:t xml:space="preserve">применяемые при расчете нормативных затрат на оказание услуг 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по сервисному обслуживанию автотранспорта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3"/>
        <w:gridCol w:w="1663"/>
        <w:gridCol w:w="3515"/>
        <w:gridCol w:w="2438"/>
      </w:tblGrid>
      <w:tr w:rsidR="004247C7" w:rsidRPr="004247C7" w:rsidTr="00BB3D91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176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Количество услуг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7C7" w:rsidRPr="004247C7" w:rsidRDefault="004247C7" w:rsidP="004247C7">
            <w:pPr>
              <w:ind w:hanging="12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51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 i-й единицы услуги, не более</w:t>
            </w:r>
          </w:p>
          <w:p w:rsidR="004247C7" w:rsidRPr="004247C7" w:rsidRDefault="004247C7" w:rsidP="004247C7">
            <w:pPr>
              <w:ind w:firstLine="51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ТО-0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7C7" w:rsidRPr="004247C7" w:rsidRDefault="004247C7" w:rsidP="004247C7">
            <w:pPr>
              <w:ind w:left="13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000 – 3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000 км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27" w:right="-10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ТО-1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7C7" w:rsidRPr="004247C7" w:rsidRDefault="004247C7" w:rsidP="004247C7">
            <w:pPr>
              <w:ind w:left="13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– 15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км или через один год эксплуатации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27" w:right="-10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5 800,00</w:t>
            </w:r>
          </w:p>
        </w:tc>
      </w:tr>
      <w:tr w:rsidR="004247C7" w:rsidRPr="004247C7" w:rsidTr="00BB3D91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ТО-2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29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– 30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км или через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один год эксплуатации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момента проведения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предыдущего ТО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27" w:right="-10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5 800,00</w:t>
            </w:r>
          </w:p>
        </w:tc>
      </w:tr>
      <w:tr w:rsidR="004247C7" w:rsidRPr="004247C7" w:rsidTr="00BB3D91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ТО-3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44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– 45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км или через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один год эксплуатации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момента проведения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предыдущего ТО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27" w:right="-10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5 800,00</w:t>
            </w:r>
          </w:p>
        </w:tc>
      </w:tr>
      <w:tr w:rsidR="004247C7" w:rsidRPr="004247C7" w:rsidTr="00BB3D91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ТО-4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59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– 60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км или через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один год эксплуатации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момента проведения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предыдущего ТО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27" w:right="-10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5 800,00</w:t>
            </w:r>
          </w:p>
        </w:tc>
      </w:tr>
      <w:tr w:rsidR="004247C7" w:rsidRPr="004247C7" w:rsidTr="00BB3D91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ТО-5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74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– 75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км или через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один год эксплуатации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момента проведения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предыдущего ТО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27" w:right="-10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5 800,00</w:t>
            </w:r>
          </w:p>
        </w:tc>
      </w:tr>
      <w:tr w:rsidR="004247C7" w:rsidRPr="004247C7" w:rsidTr="00BB3D91">
        <w:trPr>
          <w:trHeight w:val="1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ТО-6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89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– 90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500 км или через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один год эксплуатации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момента проведения</w:t>
            </w:r>
          </w:p>
          <w:p w:rsidR="004247C7" w:rsidRPr="004247C7" w:rsidRDefault="004247C7" w:rsidP="004247C7">
            <w:pPr>
              <w:ind w:left="13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предыдущего ТО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-127" w:right="-103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10 400,00</w:t>
            </w:r>
          </w:p>
        </w:tc>
      </w:tr>
    </w:tbl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Pr="004247C7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5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Нормативы, </w:t>
      </w:r>
      <w:r w:rsidRPr="004247C7">
        <w:rPr>
          <w:rFonts w:eastAsia="Arial" w:cs="Times New Roman"/>
          <w:szCs w:val="28"/>
        </w:rPr>
        <w:br/>
      </w:r>
      <w:bookmarkStart w:id="46" w:name="_Hlk115074620"/>
      <w:r w:rsidRPr="004247C7">
        <w:rPr>
          <w:rFonts w:eastAsia="Arial" w:cs="Times New Roman"/>
          <w:szCs w:val="28"/>
        </w:rPr>
        <w:t>применяемые при расчете нормативных затрат на оказание услуг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по техническому осмотру автотранспортных средств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</w:p>
    <w:bookmarkEnd w:id="46"/>
    <w:p w:rsidR="004247C7" w:rsidRPr="004247C7" w:rsidRDefault="004247C7" w:rsidP="004247C7">
      <w:pPr>
        <w:ind w:firstLine="720"/>
        <w:jc w:val="both"/>
        <w:rPr>
          <w:rFonts w:eastAsia="Arial" w:cs="Times New Roman"/>
          <w:sz w:val="10"/>
          <w:szCs w:val="10"/>
        </w:rPr>
      </w:pP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2"/>
        <w:gridCol w:w="2713"/>
        <w:gridCol w:w="1386"/>
        <w:gridCol w:w="1308"/>
        <w:gridCol w:w="1559"/>
      </w:tblGrid>
      <w:tr w:rsidR="004247C7" w:rsidRPr="004247C7" w:rsidTr="00BB3D91">
        <w:trPr>
          <w:trHeight w:val="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Категория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транспортных средств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Вид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транспортного средства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Единица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измерения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Норма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год,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 единицу,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C5187F">
        <w:trPr>
          <w:trHeight w:val="6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Годовой технический осмотр</w:t>
            </w:r>
          </w:p>
        </w:tc>
      </w:tr>
      <w:tr w:rsidR="004247C7" w:rsidRPr="004247C7" w:rsidTr="00BB3D91">
        <w:trPr>
          <w:trHeight w:val="1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М1, М2, М3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легковой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681,00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6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Нормативы, </w:t>
      </w:r>
      <w:r w:rsidRPr="004247C7">
        <w:rPr>
          <w:rFonts w:eastAsia="Arial" w:cs="Times New Roman"/>
          <w:szCs w:val="28"/>
        </w:rPr>
        <w:br/>
        <w:t xml:space="preserve">применяемые при расчете нормативных затрат на оказание услуг 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по техническому обслуживанию кондиционеров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2"/>
        <w:gridCol w:w="1513"/>
        <w:gridCol w:w="1471"/>
        <w:gridCol w:w="3543"/>
      </w:tblGrid>
      <w:tr w:rsidR="004247C7" w:rsidRPr="004247C7" w:rsidTr="00BB3D91">
        <w:trPr>
          <w:trHeight w:val="1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Наименование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услуги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Количество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услуг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в расчете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 одну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единицу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(руб.)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Периодичность</w:t>
            </w:r>
          </w:p>
        </w:tc>
      </w:tr>
      <w:tr w:rsidR="004247C7" w:rsidRPr="004247C7" w:rsidTr="00BB3D91">
        <w:trPr>
          <w:trHeight w:val="1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Оказание услуг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по техническому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обслуживанию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кондиционеров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4 700,00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по необходимости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:rsidR="004247C7" w:rsidRPr="004247C7" w:rsidRDefault="004247C7" w:rsidP="004247C7">
      <w:pPr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7</w:t>
      </w: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Нормативы, </w:t>
      </w:r>
      <w:r w:rsidRPr="004247C7">
        <w:rPr>
          <w:rFonts w:eastAsia="Calibri" w:cs="Times New Roman"/>
        </w:rPr>
        <w:br/>
        <w:t xml:space="preserve">применяемые при расчете нормативных затрат на оказание услуг 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по мойке автотранспорта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</w:p>
    <w:tbl>
      <w:tblPr>
        <w:tblW w:w="966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1843"/>
        <w:gridCol w:w="1843"/>
        <w:gridCol w:w="1843"/>
        <w:gridCol w:w="1303"/>
      </w:tblGrid>
      <w:tr w:rsidR="004247C7" w:rsidRPr="004247C7" w:rsidTr="00BB3D91">
        <w:tc>
          <w:tcPr>
            <w:tcW w:w="2836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товара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Единица 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измерения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Количество 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на одну 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единицу 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автотранспорта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обеспечения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расчете</w:t>
            </w:r>
            <w:r w:rsidRPr="004247C7">
              <w:rPr>
                <w:rFonts w:eastAsia="Arial" w:cs="Times New Roman"/>
                <w:sz w:val="22"/>
              </w:rPr>
              <w:br/>
              <w:t>на одну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единицу,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c>
          <w:tcPr>
            <w:tcW w:w="2836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Мойка автомобилей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(автомобили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среднего класса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иностранного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производства/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отечественного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производства)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услуга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ежедневно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970,00</w:t>
            </w:r>
          </w:p>
          <w:p w:rsidR="004247C7" w:rsidRPr="004247C7" w:rsidRDefault="004247C7" w:rsidP="004247C7">
            <w:pPr>
              <w:widowControl w:val="0"/>
              <w:jc w:val="center"/>
              <w:rPr>
                <w:rFonts w:eastAsia="Arial" w:cs="Times New Roman"/>
                <w:sz w:val="22"/>
              </w:rPr>
            </w:pPr>
          </w:p>
        </w:tc>
      </w:tr>
    </w:tbl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8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Нормативы, </w:t>
      </w:r>
      <w:r w:rsidRPr="004247C7">
        <w:rPr>
          <w:rFonts w:eastAsia="Calibri" w:cs="Times New Roman"/>
        </w:rPr>
        <w:br/>
      </w:r>
      <w:bookmarkStart w:id="47" w:name="_Hlk115074673"/>
      <w:r w:rsidRPr="004247C7">
        <w:rPr>
          <w:rFonts w:eastAsia="Calibri" w:cs="Times New Roman"/>
        </w:rPr>
        <w:t>применяемые при расчете нормативных затрат на оказание услуг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по техническому обслуживанию огнетушителей</w:t>
      </w:r>
      <w:bookmarkEnd w:id="47"/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2409"/>
      </w:tblGrid>
      <w:tr w:rsidR="004247C7" w:rsidRPr="004247C7" w:rsidTr="00BB3D91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Марка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огнетушителя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Количество, 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Цена за единицу </w:t>
            </w:r>
          </w:p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 НДС, не более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Зарядка огнетушителя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tabs>
                <w:tab w:val="left" w:pos="538"/>
                <w:tab w:val="center" w:pos="865"/>
              </w:tabs>
              <w:jc w:val="center"/>
              <w:rPr>
                <w:rFonts w:eastAsia="Calibri" w:cs="Times New Roman"/>
                <w:sz w:val="22"/>
              </w:rPr>
            </w:pPr>
            <w:bookmarkStart w:id="48" w:name="_Hlk115074722"/>
            <w:r w:rsidRPr="004247C7">
              <w:rPr>
                <w:rFonts w:eastAsia="Arial" w:cs="Times New Roman"/>
                <w:sz w:val="22"/>
              </w:rPr>
              <w:t>ОП-4</w:t>
            </w:r>
            <w:bookmarkEnd w:id="48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444,00</w:t>
            </w:r>
          </w:p>
        </w:tc>
      </w:tr>
      <w:tr w:rsidR="004247C7" w:rsidRPr="004247C7" w:rsidTr="00BB3D91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Замена пломб (чеки)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100,00</w:t>
            </w:r>
          </w:p>
        </w:tc>
      </w:tr>
      <w:tr w:rsidR="004247C7" w:rsidRPr="004247C7" w:rsidTr="00BB3D91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2"/>
              </w:rPr>
            </w:pPr>
            <w:bookmarkStart w:id="49" w:name="_Hlk115074704"/>
            <w:r w:rsidRPr="004247C7">
              <w:rPr>
                <w:rFonts w:eastAsia="Calibri" w:cs="Times New Roman"/>
                <w:sz w:val="22"/>
              </w:rPr>
              <w:t>Техническое освидетельствование</w:t>
            </w:r>
            <w:bookmarkEnd w:id="49"/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230,00</w:t>
            </w:r>
          </w:p>
        </w:tc>
      </w:tr>
      <w:tr w:rsidR="004247C7" w:rsidRPr="004247C7" w:rsidTr="00BB3D91">
        <w:trPr>
          <w:trHeight w:val="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Зарядка огнетушителя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bookmarkStart w:id="50" w:name="_Hlk115074727"/>
            <w:r w:rsidRPr="004247C7">
              <w:rPr>
                <w:rFonts w:eastAsia="Arial" w:cs="Times New Roman"/>
                <w:sz w:val="22"/>
              </w:rPr>
              <w:t>ОП-2</w:t>
            </w:r>
            <w:bookmarkEnd w:id="5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350,00</w:t>
            </w:r>
          </w:p>
        </w:tc>
      </w:tr>
      <w:tr w:rsidR="004247C7" w:rsidRPr="004247C7" w:rsidTr="00BB3D91">
        <w:trPr>
          <w:trHeight w:val="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Замена пломб (чеки)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100,00</w:t>
            </w:r>
          </w:p>
        </w:tc>
      </w:tr>
      <w:tr w:rsidR="004247C7" w:rsidRPr="004247C7" w:rsidTr="00BB3D91">
        <w:trPr>
          <w:trHeight w:val="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Техническое освидетельствование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140,00</w:t>
            </w:r>
          </w:p>
        </w:tc>
      </w:tr>
      <w:tr w:rsidR="004247C7" w:rsidRPr="004247C7" w:rsidTr="00BB3D91">
        <w:trPr>
          <w:trHeight w:val="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51" w:name="_Hlk115074744"/>
            <w:r w:rsidRPr="004247C7">
              <w:rPr>
                <w:rFonts w:eastAsia="Arial" w:cs="Times New Roman"/>
                <w:sz w:val="22"/>
              </w:rPr>
              <w:t>Зарядка огнетушителя</w:t>
            </w:r>
            <w:bookmarkEnd w:id="51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bookmarkStart w:id="52" w:name="_Hlk115074734"/>
            <w:r w:rsidRPr="004247C7">
              <w:rPr>
                <w:rFonts w:eastAsia="Calibri" w:cs="Times New Roman"/>
                <w:sz w:val="22"/>
              </w:rPr>
              <w:t>ОУ-3</w:t>
            </w:r>
            <w:bookmarkEnd w:id="52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650</w:t>
            </w:r>
          </w:p>
        </w:tc>
      </w:tr>
      <w:tr w:rsidR="004247C7" w:rsidRPr="004247C7" w:rsidTr="00BB3D91">
        <w:trPr>
          <w:trHeight w:val="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both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Техническое освидетельствование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270,00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9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Нормативы, </w:t>
      </w:r>
      <w:r w:rsidRPr="004247C7">
        <w:rPr>
          <w:rFonts w:eastAsia="Arial" w:cs="Times New Roman"/>
          <w:szCs w:val="28"/>
        </w:rPr>
        <w:br/>
        <w:t xml:space="preserve">применяемые при расчете нормативных затрат на оформление 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подписки на периодические издания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24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2"/>
        <w:gridCol w:w="7347"/>
      </w:tblGrid>
      <w:tr w:rsidR="004247C7" w:rsidRPr="004247C7" w:rsidTr="00BB3D91">
        <w:trPr>
          <w:trHeight w:val="30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Основания, устанавливающие периодичность затрат и норматив</w:t>
            </w:r>
          </w:p>
        </w:tc>
      </w:tr>
      <w:tr w:rsidR="004247C7" w:rsidRPr="004247C7" w:rsidTr="00BB3D91">
        <w:trPr>
          <w:trHeight w:val="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Периодические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издания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соответствии с постановлением Администрации города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 31.05.2012 № 4049 «Об утверждении нормативов бюджетных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расходов на отдельные виды обеспечения деятельности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муниципальных казенных учреждений города».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Перечень периодических изданий определяется в соответствии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функциями, целями, задачами, закрепленными в уставе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учреждения</w:t>
            </w:r>
          </w:p>
        </w:tc>
      </w:tr>
    </w:tbl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10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Нормативы, </w:t>
      </w:r>
      <w:r w:rsidRPr="004247C7">
        <w:rPr>
          <w:rFonts w:eastAsia="Calibri" w:cs="Times New Roman"/>
        </w:rPr>
        <w:br/>
        <w:t>применяемые при расчете нормативных затрат по утилизации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отработанных ртутьсодержащих ламп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8"/>
        <w:gridCol w:w="1852"/>
        <w:gridCol w:w="1598"/>
        <w:gridCol w:w="3481"/>
      </w:tblGrid>
      <w:tr w:rsidR="004247C7" w:rsidRPr="004247C7" w:rsidTr="00BB3D91">
        <w:trPr>
          <w:trHeight w:val="1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Количество,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(шт.)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Цена,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</w:t>
            </w:r>
          </w:p>
        </w:tc>
      </w:tr>
      <w:tr w:rsidR="004247C7" w:rsidRPr="004247C7" w:rsidTr="00BB3D91">
        <w:trPr>
          <w:trHeight w:val="1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Лампа ртутная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200,00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один раз в год</w:t>
            </w:r>
          </w:p>
        </w:tc>
      </w:tr>
      <w:tr w:rsidR="004247C7" w:rsidRPr="004247C7" w:rsidTr="00BB3D91">
        <w:trPr>
          <w:trHeight w:val="1"/>
        </w:trPr>
        <w:tc>
          <w:tcPr>
            <w:tcW w:w="2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Сопровождение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договора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3 000,00</w:t>
            </w: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</w:tr>
    </w:tbl>
    <w:p w:rsidR="004247C7" w:rsidRPr="004247C7" w:rsidRDefault="004247C7" w:rsidP="004247C7">
      <w:pPr>
        <w:ind w:firstLine="698"/>
        <w:jc w:val="right"/>
        <w:rPr>
          <w:rFonts w:eastAsia="Arial" w:cs="Times New Roman"/>
          <w:sz w:val="22"/>
        </w:rPr>
      </w:pPr>
    </w:p>
    <w:p w:rsid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Pr="004247C7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11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Нормативы, </w:t>
      </w:r>
      <w:r w:rsidRPr="004247C7">
        <w:rPr>
          <w:rFonts w:eastAsia="Arial" w:cs="Times New Roman"/>
          <w:szCs w:val="28"/>
        </w:rPr>
        <w:br/>
        <w:t>применяемые при расчете нормативных затрат на приобретение основных средств (мебели и других материально-технических средств)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color w:val="FF0000"/>
          <w:sz w:val="24"/>
          <w:szCs w:val="24"/>
        </w:rPr>
      </w:pPr>
    </w:p>
    <w:tbl>
      <w:tblPr>
        <w:tblW w:w="961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21"/>
        <w:gridCol w:w="95"/>
        <w:gridCol w:w="761"/>
        <w:gridCol w:w="87"/>
        <w:gridCol w:w="1081"/>
        <w:gridCol w:w="2262"/>
        <w:gridCol w:w="1908"/>
        <w:gridCol w:w="1466"/>
      </w:tblGrid>
      <w:tr w:rsidR="004247C7" w:rsidRPr="004247C7" w:rsidTr="00BB3D91">
        <w:trPr>
          <w:trHeight w:val="629"/>
        </w:trPr>
        <w:tc>
          <w:tcPr>
            <w:tcW w:w="1938" w:type="dxa"/>
            <w:vMerge w:val="restart"/>
            <w:shd w:val="clear" w:color="000000" w:fill="FFFFFF"/>
            <w:hideMark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Наименование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товара</w:t>
            </w:r>
          </w:p>
        </w:tc>
        <w:tc>
          <w:tcPr>
            <w:tcW w:w="2045" w:type="dxa"/>
            <w:gridSpan w:val="5"/>
            <w:shd w:val="clear" w:color="000000" w:fill="FFFFFF"/>
            <w:hideMark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Единица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измерения</w:t>
            </w:r>
          </w:p>
        </w:tc>
        <w:tc>
          <w:tcPr>
            <w:tcW w:w="2262" w:type="dxa"/>
            <w:vMerge w:val="restart"/>
            <w:shd w:val="clear" w:color="000000" w:fill="FFFFFF"/>
            <w:hideMark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Норма</w:t>
            </w:r>
          </w:p>
        </w:tc>
        <w:tc>
          <w:tcPr>
            <w:tcW w:w="1908" w:type="dxa"/>
            <w:vMerge w:val="restart"/>
            <w:shd w:val="clear" w:color="000000" w:fill="FFFFFF"/>
            <w:hideMark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Периодичность обеспечения</w:t>
            </w:r>
          </w:p>
        </w:tc>
        <w:tc>
          <w:tcPr>
            <w:tcW w:w="1466" w:type="dxa"/>
            <w:vMerge w:val="restart"/>
            <w:shd w:val="clear" w:color="000000" w:fill="FFFFFF"/>
            <w:hideMark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Цена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за единицу,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не более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(руб.)</w:t>
            </w:r>
          </w:p>
        </w:tc>
      </w:tr>
      <w:tr w:rsidR="004247C7" w:rsidRPr="004247C7" w:rsidTr="00BB3D91">
        <w:trPr>
          <w:trHeight w:val="872"/>
        </w:trPr>
        <w:tc>
          <w:tcPr>
            <w:tcW w:w="1938" w:type="dxa"/>
            <w:vMerge/>
            <w:shd w:val="clear" w:color="000000" w:fill="FFFFFF"/>
            <w:hideMark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shd w:val="clear" w:color="000000" w:fill="FFFFFF"/>
            <w:hideMark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код </w:t>
            </w:r>
          </w:p>
          <w:p w:rsidR="004247C7" w:rsidRPr="004247C7" w:rsidRDefault="00AB778A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hyperlink r:id="rId10" w:history="1">
              <w:r w:rsidR="004247C7" w:rsidRPr="004247C7">
                <w:rPr>
                  <w:rFonts w:eastAsia="Arial" w:cs="Times New Roman"/>
                  <w:sz w:val="24"/>
                  <w:szCs w:val="24"/>
                </w:rPr>
                <w:t>по ОКЕИ</w:t>
              </w:r>
            </w:hyperlink>
          </w:p>
        </w:tc>
        <w:tc>
          <w:tcPr>
            <w:tcW w:w="1168" w:type="dxa"/>
            <w:gridSpan w:val="2"/>
            <w:shd w:val="clear" w:color="000000" w:fill="FFFFFF"/>
            <w:hideMark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наимено-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вание</w:t>
            </w:r>
          </w:p>
        </w:tc>
        <w:tc>
          <w:tcPr>
            <w:tcW w:w="2262" w:type="dxa"/>
            <w:vMerge/>
            <w:hideMark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hideMark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shd w:val="clear" w:color="000000" w:fill="FFFFFF"/>
            <w:hideMark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</w:p>
        </w:tc>
      </w:tr>
      <w:tr w:rsidR="004247C7" w:rsidRPr="004247C7" w:rsidTr="00BB3D91">
        <w:trPr>
          <w:trHeight w:val="315"/>
        </w:trPr>
        <w:tc>
          <w:tcPr>
            <w:tcW w:w="9619" w:type="dxa"/>
            <w:gridSpan w:val="9"/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Мебель для работников</w:t>
            </w:r>
          </w:p>
        </w:tc>
      </w:tr>
      <w:tr w:rsidR="004247C7" w:rsidRPr="004247C7" w:rsidTr="00BB3D91">
        <w:trPr>
          <w:trHeight w:val="1062"/>
        </w:trPr>
        <w:tc>
          <w:tcPr>
            <w:tcW w:w="1938" w:type="dxa"/>
            <w:shd w:val="clear" w:color="000000" w:fill="FFFFFF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Стол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(письменный, для компью</w:t>
            </w:r>
            <w:r w:rsidR="00C5187F">
              <w:rPr>
                <w:rFonts w:eastAsia="Arial" w:cs="Times New Roman"/>
                <w:sz w:val="24"/>
                <w:szCs w:val="24"/>
              </w:rPr>
              <w:t>-</w:t>
            </w:r>
            <w:r w:rsidRPr="004247C7">
              <w:rPr>
                <w:rFonts w:eastAsia="Arial" w:cs="Times New Roman"/>
                <w:sz w:val="24"/>
                <w:szCs w:val="24"/>
              </w:rPr>
              <w:t>тера)</w:t>
            </w:r>
          </w:p>
        </w:tc>
        <w:tc>
          <w:tcPr>
            <w:tcW w:w="877" w:type="dxa"/>
            <w:gridSpan w:val="3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shd w:val="clear" w:color="000000" w:fill="FFFFFF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908" w:type="dxa"/>
            <w:vMerge w:val="restart"/>
            <w:shd w:val="clear" w:color="000000" w:fill="FFFFFF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не ранее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чем через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семь лет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10 000,00</w:t>
            </w:r>
          </w:p>
        </w:tc>
      </w:tr>
      <w:tr w:rsidR="004247C7" w:rsidRPr="004247C7" w:rsidTr="00BB3D91">
        <w:trPr>
          <w:trHeight w:val="784"/>
        </w:trPr>
        <w:tc>
          <w:tcPr>
            <w:tcW w:w="1938" w:type="dxa"/>
            <w:shd w:val="clear" w:color="000000" w:fill="FFFFFF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Стол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приставной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(рабочий) </w:t>
            </w:r>
          </w:p>
        </w:tc>
        <w:tc>
          <w:tcPr>
            <w:tcW w:w="877" w:type="dxa"/>
            <w:gridSpan w:val="3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shd w:val="clear" w:color="000000" w:fill="FFFFFF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908" w:type="dxa"/>
            <w:vMerge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6 900,00</w:t>
            </w:r>
          </w:p>
        </w:tc>
      </w:tr>
      <w:tr w:rsidR="004247C7" w:rsidRPr="004247C7" w:rsidTr="00BB3D91">
        <w:trPr>
          <w:trHeight w:val="284"/>
        </w:trPr>
        <w:tc>
          <w:tcPr>
            <w:tcW w:w="1938" w:type="dxa"/>
            <w:shd w:val="clear" w:color="000000" w:fill="FFFFFF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Вставка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(для стола)</w:t>
            </w:r>
          </w:p>
        </w:tc>
        <w:tc>
          <w:tcPr>
            <w:tcW w:w="877" w:type="dxa"/>
            <w:gridSpan w:val="3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shd w:val="clear" w:color="000000" w:fill="FFFFFF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908" w:type="dxa"/>
            <w:vMerge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7 000,00</w:t>
            </w:r>
          </w:p>
        </w:tc>
      </w:tr>
      <w:tr w:rsidR="004247C7" w:rsidRPr="004247C7" w:rsidTr="00BB3D91">
        <w:trPr>
          <w:trHeight w:val="284"/>
        </w:trPr>
        <w:tc>
          <w:tcPr>
            <w:tcW w:w="1938" w:type="dxa"/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Тумба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два (на кабинет,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при размещении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в нем не более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четырех человек)</w:t>
            </w:r>
          </w:p>
        </w:tc>
        <w:tc>
          <w:tcPr>
            <w:tcW w:w="1908" w:type="dxa"/>
            <w:vMerge/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10 000,00</w:t>
            </w:r>
          </w:p>
        </w:tc>
      </w:tr>
      <w:tr w:rsidR="004247C7" w:rsidRPr="004247C7" w:rsidTr="00BB3D91">
        <w:trPr>
          <w:trHeight w:val="284"/>
        </w:trPr>
        <w:tc>
          <w:tcPr>
            <w:tcW w:w="1938" w:type="dxa"/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Шкаф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для документов</w:t>
            </w:r>
          </w:p>
        </w:tc>
        <w:tc>
          <w:tcPr>
            <w:tcW w:w="877" w:type="dxa"/>
            <w:gridSpan w:val="3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два (на кабинет,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при размещении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в нем не более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четырех человек)</w:t>
            </w:r>
          </w:p>
        </w:tc>
        <w:tc>
          <w:tcPr>
            <w:tcW w:w="1908" w:type="dxa"/>
            <w:vMerge/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23 451,00</w:t>
            </w:r>
          </w:p>
        </w:tc>
      </w:tr>
      <w:tr w:rsidR="004247C7" w:rsidRPr="004247C7" w:rsidTr="00BB3D91">
        <w:trPr>
          <w:trHeight w:val="284"/>
        </w:trPr>
        <w:tc>
          <w:tcPr>
            <w:tcW w:w="1938" w:type="dxa"/>
            <w:shd w:val="clear" w:color="000000" w:fill="FFFFFF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Шкаф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для одежды</w:t>
            </w:r>
          </w:p>
        </w:tc>
        <w:tc>
          <w:tcPr>
            <w:tcW w:w="877" w:type="dxa"/>
            <w:gridSpan w:val="3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shd w:val="clear" w:color="000000" w:fill="FFFFFF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 (на кабинет)</w:t>
            </w:r>
          </w:p>
        </w:tc>
        <w:tc>
          <w:tcPr>
            <w:tcW w:w="1908" w:type="dxa"/>
            <w:vMerge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15 000,00</w:t>
            </w:r>
          </w:p>
        </w:tc>
      </w:tr>
      <w:tr w:rsidR="004247C7" w:rsidRPr="004247C7" w:rsidTr="00BB3D91">
        <w:trPr>
          <w:trHeight w:val="284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Шкаф-стеллаж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два (на кабинет,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при размещении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в нем не более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четырех человек)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7 975,00</w:t>
            </w:r>
          </w:p>
        </w:tc>
      </w:tr>
      <w:tr w:rsidR="004247C7" w:rsidRPr="004247C7" w:rsidTr="00BB3D91">
        <w:trPr>
          <w:trHeight w:val="284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Ресепшен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12 660,00</w:t>
            </w:r>
          </w:p>
        </w:tc>
      </w:tr>
      <w:tr w:rsidR="004247C7" w:rsidRPr="004247C7" w:rsidTr="00BB3D91">
        <w:trPr>
          <w:trHeight w:val="284"/>
        </w:trPr>
        <w:tc>
          <w:tcPr>
            <w:tcW w:w="1938" w:type="dxa"/>
            <w:shd w:val="clear" w:color="000000" w:fill="FFFFFF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Кресло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(офисное)</w:t>
            </w:r>
          </w:p>
        </w:tc>
        <w:tc>
          <w:tcPr>
            <w:tcW w:w="877" w:type="dxa"/>
            <w:gridSpan w:val="3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shd w:val="clear" w:color="000000" w:fill="FFFFFF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908" w:type="dxa"/>
            <w:vMerge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20 000,00</w:t>
            </w:r>
          </w:p>
        </w:tc>
      </w:tr>
      <w:tr w:rsidR="004247C7" w:rsidRPr="004247C7" w:rsidTr="00BB3D91">
        <w:trPr>
          <w:trHeight w:val="284"/>
        </w:trPr>
        <w:tc>
          <w:tcPr>
            <w:tcW w:w="1938" w:type="dxa"/>
            <w:shd w:val="clear" w:color="000000" w:fill="FFFFFF"/>
          </w:tcPr>
          <w:p w:rsidR="00C5187F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Стул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877" w:type="dxa"/>
            <w:gridSpan w:val="3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shd w:val="clear" w:color="000000" w:fill="FFFFFF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четыре (на кабинет,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при размещении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в нем не более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четырех человек)</w:t>
            </w:r>
          </w:p>
        </w:tc>
        <w:tc>
          <w:tcPr>
            <w:tcW w:w="1908" w:type="dxa"/>
            <w:vMerge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000000" w:fill="FFFFFF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2 930,00</w:t>
            </w:r>
          </w:p>
        </w:tc>
      </w:tr>
      <w:tr w:rsidR="004247C7" w:rsidRPr="004247C7" w:rsidTr="00BB3D91">
        <w:trPr>
          <w:trHeight w:val="603"/>
        </w:trPr>
        <w:tc>
          <w:tcPr>
            <w:tcW w:w="1938" w:type="dxa"/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Диван</w:t>
            </w:r>
          </w:p>
        </w:tc>
        <w:tc>
          <w:tcPr>
            <w:tcW w:w="877" w:type="dxa"/>
            <w:gridSpan w:val="3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</w:t>
            </w:r>
          </w:p>
        </w:tc>
        <w:tc>
          <w:tcPr>
            <w:tcW w:w="1908" w:type="dxa"/>
            <w:vMerge/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20 700,00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Мебель для руководителя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Кресло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(руководителя)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не ранее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чем через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семь лет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40 000,00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Тумба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два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16 000,00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Шкаф-тумба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22 000,00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Стол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(письменный)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30 450,00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Приставка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(к столу)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20 690,00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Шкаф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для документов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796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23 451,00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Шкаф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для одежды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один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21 000,00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Материально-технические средства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Дальномер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лазерный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от должностных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обязанностей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15 120,00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8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Телевизор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один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не ранее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 xml:space="preserve">чем через </w:t>
            </w:r>
          </w:p>
          <w:p w:rsidR="004247C7" w:rsidRPr="004247C7" w:rsidRDefault="004247C7" w:rsidP="00C5187F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Arial" w:cs="Times New Roman"/>
                <w:sz w:val="24"/>
                <w:szCs w:val="24"/>
              </w:rPr>
              <w:t>семь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36 000,00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Кронштейн для телевизора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  <w:szCs w:val="24"/>
              </w:rPr>
            </w:pPr>
            <w:r w:rsidRPr="004247C7">
              <w:rPr>
                <w:rFonts w:eastAsia="Calibri" w:cs="Times New Roman"/>
                <w:sz w:val="22"/>
              </w:rPr>
              <w:t>выполнение пользователем специальных функций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87F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выполнение специальных функций, предусмотренных положением </w:t>
            </w:r>
          </w:p>
          <w:p w:rsidR="004247C7" w:rsidRPr="004247C7" w:rsidRDefault="00C5187F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</w:rPr>
              <w:t>об учреждении</w:t>
            </w:r>
            <w:r w:rsidR="004247C7" w:rsidRPr="004247C7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5 800,00</w:t>
            </w:r>
          </w:p>
        </w:tc>
      </w:tr>
      <w:tr w:rsidR="00C5187F" w:rsidRPr="004247C7" w:rsidTr="00C5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7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87F" w:rsidRPr="004247C7" w:rsidRDefault="00C5187F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Веб-камера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87F" w:rsidRPr="004247C7" w:rsidRDefault="00C5187F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87F" w:rsidRPr="004247C7" w:rsidRDefault="00C5187F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87F" w:rsidRPr="004247C7" w:rsidRDefault="00C5187F" w:rsidP="004247C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87F" w:rsidRPr="004247C7" w:rsidRDefault="00C5187F" w:rsidP="004247C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87F" w:rsidRPr="004247C7" w:rsidRDefault="00C5187F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7 500,00</w:t>
            </w:r>
          </w:p>
        </w:tc>
      </w:tr>
      <w:tr w:rsidR="004247C7" w:rsidRPr="004247C7" w:rsidTr="00C5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2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C5187F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2"/>
              </w:rPr>
              <w:t>должностными инструкциями, нормативными актами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900,00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Электронный тахеометр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от должностных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обязанностей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646 487,66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Отражатель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от должностных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обязанностей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7 659,19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Штатив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от должностных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обязанностей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5 639,60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Трегер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от должностных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обязанностей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8 567,97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Адаптер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трегера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от должностных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обязанностей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4 990,00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Геодезический спутниковый приемник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от должностных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обязанностей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540 324,05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Полевой контроллер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от должностных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обязанностей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415 426,00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Веха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от должностных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обязанностей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9 660,00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Трипод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в зависимости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от должностных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обязанностей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6 500,00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Резак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для бумаги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7F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при выполнении определенных задач, один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на учреждение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не ранее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чем через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семь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16 000,00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Напольный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кулер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один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не ранее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чем через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пять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27 936,00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Облучатель-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рециркулятор воздуха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один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не ранее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чем через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семь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35 300,00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Портрет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Президента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один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на время срока полномочий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3 915,00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Урна деревянная,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четырехгранная на бетонном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основании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4 930,00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7F" w:rsidRDefault="004247C7" w:rsidP="00C5187F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Дозатор </w:t>
            </w:r>
          </w:p>
          <w:p w:rsidR="004247C7" w:rsidRPr="004247C7" w:rsidRDefault="004247C7" w:rsidP="00C5187F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для антисептика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4 104,00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Сейф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не ранее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чем через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25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95 000,00</w:t>
            </w:r>
          </w:p>
        </w:tc>
      </w:tr>
      <w:tr w:rsidR="004247C7" w:rsidRPr="004247C7" w:rsidTr="00C5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Дрель-шуруповерт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8 027,00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Водонагреватель накопительный электрический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12 589,00</w:t>
            </w:r>
          </w:p>
        </w:tc>
      </w:tr>
      <w:tr w:rsidR="004247C7" w:rsidRPr="004247C7" w:rsidTr="00C5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Домкрат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3 500,00</w:t>
            </w:r>
          </w:p>
        </w:tc>
      </w:tr>
      <w:tr w:rsidR="004247C7" w:rsidRPr="004247C7" w:rsidTr="00C5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6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Аппарат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для переплета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15 582,00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Оборудование для фильтро</w:t>
            </w:r>
            <w:r w:rsidR="00C5187F">
              <w:rPr>
                <w:rFonts w:eastAsia="Calibri" w:cs="Times New Roman"/>
                <w:sz w:val="24"/>
                <w:szCs w:val="24"/>
              </w:rPr>
              <w:t>-</w:t>
            </w:r>
            <w:r w:rsidRPr="004247C7">
              <w:rPr>
                <w:rFonts w:eastAsia="Calibri" w:cs="Times New Roman"/>
                <w:sz w:val="24"/>
                <w:szCs w:val="24"/>
              </w:rPr>
              <w:t>вания и очистки воды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замена по мере необходимости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8 210,00</w:t>
            </w:r>
          </w:p>
        </w:tc>
      </w:tr>
      <w:tr w:rsidR="004247C7" w:rsidRPr="004247C7" w:rsidTr="00C51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один на работника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06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не ранее </w:t>
            </w:r>
          </w:p>
          <w:p w:rsidR="00AE406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чем через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три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1 080,00</w:t>
            </w:r>
          </w:p>
        </w:tc>
      </w:tr>
      <w:tr w:rsidR="004247C7" w:rsidRPr="004247C7" w:rsidTr="00BB3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Стационарный телефонный аппарат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796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шт.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87F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замена </w:t>
            </w:r>
          </w:p>
          <w:p w:rsidR="00C5187F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по мере </w:t>
            </w:r>
          </w:p>
          <w:p w:rsidR="00C5187F" w:rsidRDefault="004247C7" w:rsidP="004247C7">
            <w:pPr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 xml:space="preserve">необходимости </w:t>
            </w:r>
          </w:p>
          <w:p w:rsidR="004247C7" w:rsidRPr="004247C7" w:rsidRDefault="004247C7" w:rsidP="00C5187F">
            <w:pPr>
              <w:ind w:right="-208"/>
              <w:rPr>
                <w:rFonts w:eastAsia="Calibri" w:cs="Times New Roman"/>
                <w:sz w:val="24"/>
                <w:szCs w:val="24"/>
              </w:rPr>
            </w:pPr>
            <w:r w:rsidRPr="00C5187F">
              <w:rPr>
                <w:rFonts w:eastAsia="Calibri" w:cs="Times New Roman"/>
                <w:sz w:val="23"/>
                <w:szCs w:val="23"/>
              </w:rPr>
              <w:t>(или при поломке</w:t>
            </w:r>
            <w:r w:rsidRPr="004247C7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247C7">
              <w:rPr>
                <w:rFonts w:eastAsia="Calibri" w:cs="Times New Roman"/>
                <w:sz w:val="24"/>
                <w:szCs w:val="24"/>
              </w:rPr>
              <w:t>3 500,00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p w:rsidR="00C5187F" w:rsidRPr="004247C7" w:rsidRDefault="00C5187F" w:rsidP="004247C7">
      <w:pPr>
        <w:ind w:firstLine="720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12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Нормативы,</w:t>
      </w:r>
      <w:r w:rsidRPr="004247C7">
        <w:rPr>
          <w:rFonts w:eastAsia="Calibri" w:cs="Times New Roman"/>
        </w:rPr>
        <w:br/>
        <w:t xml:space="preserve">применяемые при расчете нормативных затрат на приобретение 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запасных частей для транспортного средства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26"/>
          <w:szCs w:val="26"/>
        </w:rPr>
      </w:pPr>
    </w:p>
    <w:tbl>
      <w:tblPr>
        <w:tblW w:w="959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2904"/>
        <w:gridCol w:w="870"/>
        <w:gridCol w:w="1293"/>
        <w:gridCol w:w="891"/>
        <w:gridCol w:w="1899"/>
      </w:tblGrid>
      <w:tr w:rsidR="004247C7" w:rsidRPr="004247C7" w:rsidTr="00BB3D91">
        <w:trPr>
          <w:trHeight w:val="1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hanging="258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Марка </w:t>
            </w:r>
          </w:p>
          <w:p w:rsidR="004247C7" w:rsidRPr="004247C7" w:rsidRDefault="004247C7" w:rsidP="004247C7">
            <w:pPr>
              <w:ind w:hanging="258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автомобиля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25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товара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Код по ОКЕИ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Единица измерения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Норма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год, 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более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 1 ед. автотранспорта, (руб.),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не более*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C5187F">
            <w:pPr>
              <w:ind w:left="91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LADA </w:t>
            </w:r>
          </w:p>
          <w:p w:rsidR="004247C7" w:rsidRPr="004247C7" w:rsidRDefault="004247C7" w:rsidP="00C5187F">
            <w:pPr>
              <w:ind w:left="91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Priora 217030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электробензонасос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3 870,00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аккумуляторная батарея </w:t>
            </w:r>
          </w:p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 СТ-60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9 204,00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водяной насос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генератор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8 531,40</w:t>
            </w:r>
          </w:p>
        </w:tc>
      </w:tr>
      <w:tr w:rsidR="004247C7" w:rsidRPr="004247C7" w:rsidTr="00BB3D91"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тормозные колодки </w:t>
            </w:r>
          </w:p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2 075,62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тормозные колодки </w:t>
            </w:r>
          </w:p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  <w:highlight w:val="yellow"/>
              </w:rPr>
            </w:pPr>
            <w:r w:rsidRPr="004247C7">
              <w:rPr>
                <w:rFonts w:eastAsia="Arial" w:cs="Times New Roman"/>
                <w:sz w:val="22"/>
              </w:rPr>
              <w:t>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685,87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подшипник ступичный </w:t>
            </w:r>
          </w:p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передний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8 159,70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опорный подшипник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передний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2 741,00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ступица передняя </w:t>
            </w:r>
          </w:p>
          <w:p w:rsidR="004247C7" w:rsidRPr="004247C7" w:rsidRDefault="004247C7" w:rsidP="004247C7">
            <w:pPr>
              <w:ind w:right="-56"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(правая – 1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шт.,</w:t>
            </w:r>
          </w:p>
          <w:p w:rsidR="004247C7" w:rsidRPr="004247C7" w:rsidRDefault="004247C7" w:rsidP="004247C7">
            <w:pPr>
              <w:ind w:right="-56"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левая – 1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шт.)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890,00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ступица задняя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2 776,00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наконечники рулевых тяг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шруз наружный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(правый – 1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 xml:space="preserve">шт., </w:t>
            </w:r>
          </w:p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левый – 1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шт.)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2 055,00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шаровая опора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1 534,0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воздушный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814,00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салона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670,00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масляный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1 652,00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топливный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1 534,00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летняя шина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4 650,00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C5187F" w:rsidP="004247C7">
            <w:pPr>
              <w:ind w:firstLine="25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з</w:t>
            </w:r>
            <w:r w:rsidR="004247C7" w:rsidRPr="004247C7">
              <w:rPr>
                <w:rFonts w:eastAsia="Arial" w:cs="Times New Roman"/>
                <w:sz w:val="22"/>
              </w:rPr>
              <w:t>имняя шина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4 650,00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ДРМВ (датчик массового расхода воздуха)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6 800,00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left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left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ремень </w:t>
            </w:r>
          </w:p>
          <w:p w:rsidR="004247C7" w:rsidRPr="004247C7" w:rsidRDefault="004247C7" w:rsidP="004247C7">
            <w:pPr>
              <w:ind w:left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гидрораспределительного механизма </w:t>
            </w:r>
          </w:p>
          <w:p w:rsidR="004247C7" w:rsidRPr="004247C7" w:rsidRDefault="004247C7" w:rsidP="004247C7">
            <w:pPr>
              <w:ind w:left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натяжные ролики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13 253,00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щетки </w:t>
            </w:r>
          </w:p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стеклоочистителей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743,40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амортизаторы 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амортизаторы 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3 350,00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стартер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6 873,50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ремень кондиционера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1 925,00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ремень генератора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2 020,00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натяжной ролик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2 006,00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ролик генератора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1 520,00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кондиционера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тормозная жидкость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литр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332,00</w:t>
            </w:r>
          </w:p>
        </w:tc>
      </w:tr>
      <w:tr w:rsidR="004247C7" w:rsidRPr="004247C7" w:rsidTr="00BB3D91"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блок управления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электро-пакетом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лобовое стекло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hanging="16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   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right="-50" w:hanging="9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hanging="10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4 474,40</w:t>
            </w:r>
          </w:p>
        </w:tc>
      </w:tr>
      <w:tr w:rsidR="004247C7" w:rsidRPr="004247C7" w:rsidTr="00C5187F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аккумуляторная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кислотная батарея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стартерная-62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hanging="16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   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right="-50" w:hanging="9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ind w:hanging="10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5 650,00</w:t>
            </w:r>
          </w:p>
        </w:tc>
      </w:tr>
      <w:tr w:rsidR="004247C7" w:rsidRPr="004247C7" w:rsidTr="00C5187F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ступичный подшипник</w:t>
            </w:r>
          </w:p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(задний)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1 628,40</w:t>
            </w:r>
          </w:p>
        </w:tc>
      </w:tr>
      <w:tr w:rsidR="004247C7" w:rsidRPr="004247C7" w:rsidTr="00C5187F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расширительный бачок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крышкой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588,00</w:t>
            </w:r>
          </w:p>
        </w:tc>
      </w:tr>
      <w:tr w:rsidR="004247C7" w:rsidRPr="004247C7" w:rsidTr="00C5187F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тормозной барабан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задний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1 534,00</w:t>
            </w:r>
          </w:p>
        </w:tc>
      </w:tr>
      <w:tr w:rsidR="004247C7" w:rsidRPr="004247C7" w:rsidTr="00C5187F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переключатель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поворотов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922,00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диски передние тормозные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2 863,00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диски задние тормозные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подушки двигателя внутреннего сгорания (верхняя)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1 220,00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подушки двигателя внутреннего сгорания (боковая-правая)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подушки двигателя внутреннего сгорания (боковая-левая)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подушки двигателя внутреннего сгорания (задняя в сборе)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1 700,00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подушка КПП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1 609,00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сальник коробки передач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330,00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пыльник шруса (внутренний) силиконовый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пыльник шруса (внешний) силиконовый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пыльники передних амортизаторов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310,00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трос сцепления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890,00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трос ручника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630,00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сцепление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9 046,50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диски колесные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  <w:lang w:val="en-US"/>
              </w:rPr>
              <w:t>R-14</w:t>
            </w:r>
            <w:r w:rsidRPr="004247C7">
              <w:rPr>
                <w:rFonts w:eastAsia="Arial" w:cs="Times New Roman"/>
                <w:sz w:val="22"/>
              </w:rPr>
              <w:t>(штампованные)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рулевая рейка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(с электроусилителем)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12 100,00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трос буксировочный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(3 тонны)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1 400,00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пусковые провода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прикуривания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шрус наружний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3 950,00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шрус внутренний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3 940,00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свечи зажигания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щетки стеклоочистителя (зима)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870,00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щетки стеклоочистителя (лето)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743,40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лампочки стоп сигнала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лампочки Н-7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340,00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лампочки Н-1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лампочки подсветки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заднего номера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лампочки поворота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предохранители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195,00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радиатор основной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 кондиционер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генератор 120А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индивидуальная катушка зажигания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1 700,00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стойки 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4 944,20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стойки 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3 464,48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стойки стабилизатора 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510,00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термостат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2 242,00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главный тормозной цилиндр (с бачком)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5 168,40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задний тормозной цилиндр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1 416,00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топливный насос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  <w:lang w:val="en-US"/>
              </w:rPr>
            </w:pPr>
            <w:r w:rsidRPr="004247C7">
              <w:rPr>
                <w:rFonts w:eastAsia="Arial" w:cs="Times New Roman"/>
                <w:sz w:val="22"/>
              </w:rPr>
              <w:t xml:space="preserve">граната с </w:t>
            </w:r>
            <w:r w:rsidRPr="004247C7">
              <w:rPr>
                <w:rFonts w:eastAsia="Arial" w:cs="Times New Roman"/>
                <w:sz w:val="22"/>
                <w:lang w:val="en-US"/>
              </w:rPr>
              <w:t>ABS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шлейф 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поршневая группа (ДВС)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5 200,00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кольца (ДВС)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1 900,00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прокладки (ДВС)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1 910,00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направляющие втулки клапанов (ДВС)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1 720,00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провода зажигания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мотор стеклоочистителя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клапана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4 900,00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сальники клапанов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330,00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сальники распредвала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сальник кулисы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133,00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герметик красный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свечи зажигания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прокладка ГБЦ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680,00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вкладыши шатунные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630,00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кольца поршневые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4 350,00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поршни с выточкой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пальцами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2 880,00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герметик (серый)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гидрокомпенсаторы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7 500,00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прокладка поддона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коленвал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11 500,00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отбойники передних амортизаторов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хомуты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антифриз (зеленый)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литр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реле регулятора напряжения генератора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1 380,00</w:t>
            </w:r>
          </w:p>
        </w:tc>
      </w:tr>
      <w:tr w:rsidR="004247C7" w:rsidRPr="004247C7" w:rsidTr="00BB3D91">
        <w:trPr>
          <w:trHeight w:val="349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диодный мост генератора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1 360,00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передний замок ремня безопасности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2 910,00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аккумулятор 60 А/ч 600А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6 300,00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лампа дневного ходового огня </w:t>
            </w:r>
            <w:r w:rsidRPr="004247C7">
              <w:rPr>
                <w:rFonts w:eastAsia="Calibri" w:cs="Times New Roman"/>
                <w:sz w:val="22"/>
                <w:lang w:val="en-US"/>
              </w:rPr>
              <w:t>H</w:t>
            </w:r>
            <w:r w:rsidRPr="004247C7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лампа габаритного света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лампа заднего года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38,00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лампа дальнего света </w:t>
            </w:r>
            <w:r w:rsidRPr="004247C7">
              <w:rPr>
                <w:rFonts w:eastAsia="Calibri" w:cs="Times New Roman"/>
                <w:sz w:val="22"/>
                <w:lang w:val="en-US"/>
              </w:rPr>
              <w:t>H</w:t>
            </w: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лампа фонаря освещения номерного знака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пыльник кулисы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210,00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датчик скорости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1 400,00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жидкость стеклоомывающая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LADA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Priora 217050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масляный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1 652,00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электробензонасос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3 870,00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топливный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1 534,00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воздушный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814,00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салона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670,00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летняя шина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4 650,00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зимняя шина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4 650,00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ДРМВ (датчик массового расхода воздуха)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6 800,00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водяной насос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стартер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6 873,50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амортизаторы 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3 350,00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амортизаторы 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генератор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8 531,40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ремень кондиционера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1 925,00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ремень генератора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2 164,00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ремень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гидрораспределительного механизма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 натяжные ролики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13 253,00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тормозные колодки </w:t>
            </w:r>
          </w:p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2 075,62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тормозные колодки </w:t>
            </w:r>
          </w:p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685,87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натяжной ролик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2 006,00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наконечники рулевых тяг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ролик генератора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кондиционера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тормозная жидкость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литр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332,00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шаровая опора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1 534,00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подшипник ступичный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передний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8 159,70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опорный подшипник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передний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2 741,00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ступица передняя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(правая – 1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 xml:space="preserve">шт., </w:t>
            </w:r>
          </w:p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левая – 1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шт.)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890,00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right="-198"/>
              <w:rPr>
                <w:rFonts w:eastAsia="Arial" w:cs="Times New Roman"/>
                <w:spacing w:val="-6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right="-198"/>
              <w:rPr>
                <w:rFonts w:eastAsia="Arial" w:cs="Times New Roman"/>
                <w:spacing w:val="-6"/>
                <w:sz w:val="22"/>
              </w:rPr>
            </w:pPr>
            <w:r w:rsidRPr="004247C7">
              <w:rPr>
                <w:rFonts w:eastAsia="Arial" w:cs="Times New Roman"/>
                <w:spacing w:val="-6"/>
                <w:sz w:val="22"/>
              </w:rPr>
              <w:t xml:space="preserve">подшипник ступицы </w:t>
            </w:r>
          </w:p>
          <w:p w:rsidR="004247C7" w:rsidRPr="004247C7" w:rsidRDefault="004247C7" w:rsidP="004247C7">
            <w:pPr>
              <w:ind w:right="-198"/>
              <w:rPr>
                <w:rFonts w:eastAsia="Calibri" w:cs="Times New Roman"/>
                <w:spacing w:val="-6"/>
                <w:sz w:val="22"/>
              </w:rPr>
            </w:pPr>
            <w:r w:rsidRPr="004247C7">
              <w:rPr>
                <w:rFonts w:eastAsia="Arial" w:cs="Times New Roman"/>
                <w:spacing w:val="-6"/>
                <w:sz w:val="22"/>
              </w:rPr>
              <w:t>передней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780,00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блок управления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электропакетом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9 471,00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лобовое стекло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right="-81" w:hanging="16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right="-81" w:hanging="16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right="-50" w:hanging="9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hanging="10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8 235,00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аккумуляторная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кислотная батарея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стартерная-62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right="-81" w:hanging="16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right="-81" w:hanging="162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right="-50" w:hanging="9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ind w:hanging="10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9 204,00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ступица задняя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2 776,00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ступичный подшипник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(задний)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1 628,40</w:t>
            </w:r>
          </w:p>
        </w:tc>
      </w:tr>
    </w:tbl>
    <w:p w:rsidR="00C5187F" w:rsidRDefault="00C5187F"/>
    <w:tbl>
      <w:tblPr>
        <w:tblW w:w="959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2904"/>
        <w:gridCol w:w="870"/>
        <w:gridCol w:w="1293"/>
        <w:gridCol w:w="891"/>
        <w:gridCol w:w="1899"/>
      </w:tblGrid>
      <w:tr w:rsidR="004247C7" w:rsidRPr="004247C7" w:rsidTr="00BB3D91">
        <w:trPr>
          <w:trHeight w:val="1"/>
        </w:trPr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расширительный бачок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крышкой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1 231,00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тормозной барабан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задний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1 534,00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переключатель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поворотов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922,00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диски передние тормозные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2 863,00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диски задние тормозные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подушки двигателя внутреннего сгорания (верхняя)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1 220,00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подушки двигателя внутреннего сгорания (боковая-правая)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подушки двигателя внутреннего сгорания (боковая-левая)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подушки двигателя внутреннего сгорания (задняя в сборе)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1 700,00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подушка КПП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1 609,00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сальник коробки передач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330,00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пыльник шруса (внутренний) силиконовый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пыльник шруса (внешний) силиконовый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пыльники передних амортизаторов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310,00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трос сцепления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трос ручника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630,00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сцепление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9 046,50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диски колесные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  <w:lang w:val="en-US"/>
              </w:rPr>
              <w:t>R-14</w:t>
            </w:r>
            <w:r w:rsidR="00C5187F">
              <w:rPr>
                <w:rFonts w:eastAsia="Arial" w:cs="Times New Roman"/>
                <w:sz w:val="22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(штампованные)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рулевая рейка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(с электроусилителем)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12 100,00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трос буксировочный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(3 тонны)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1 400,00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пусковые провода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прикуривания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шрус наружний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3 950,00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шрус внутренний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3 940,00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наконечники рулевых тяг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свечи зажигания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щетки стеклоочистителя (зима)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870,00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щетки стеклоочистителя (лето)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743,40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лампочки стоп сигнала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лампочки Н-7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340,00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лампочки Н-1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лампочки подсветки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заднего номера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лампочки поворота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предохранители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195,00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радиатор основной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под кондиционер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генератор 120А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индивидуальная катушка зажигания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1 700,00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стойки 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4 944,20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стойки 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3 464,48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стойки стабилизатора 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510,00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термостат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2 242,00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главный тормозной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цилиндр (с бачком)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5 168,40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задний тормозной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цилиндр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1 416,00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блок 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топливный насос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граната с </w:t>
            </w:r>
            <w:r w:rsidRPr="004247C7">
              <w:rPr>
                <w:rFonts w:eastAsia="Arial" w:cs="Times New Roman"/>
                <w:sz w:val="22"/>
                <w:lang w:val="en-US"/>
              </w:rPr>
              <w:t>ABS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шлейф управления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поршневая группа (ДВС)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5 200,00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кольца (ДВС)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1 900,00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прокладки (ДВС)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1 620,00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направляющие втулки клапанов (ДВС)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1 720,00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провода зажигания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отбойники передних амортизаторов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мотор стеклоочистителя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2 650,00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головка блока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39 530,00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пружина на педаль сцепления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фиксатор левой передней двери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2 750,00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лампа дневного ходового огня </w:t>
            </w:r>
            <w:r w:rsidRPr="004247C7">
              <w:rPr>
                <w:rFonts w:eastAsia="Calibri" w:cs="Times New Roman"/>
                <w:sz w:val="22"/>
                <w:lang w:val="en-US"/>
              </w:rPr>
              <w:t>H</w:t>
            </w:r>
            <w:r w:rsidRPr="004247C7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лампа габаритного света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лампа заднего хода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38,00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лампа дальнего света </w:t>
            </w:r>
            <w:r w:rsidRPr="004247C7">
              <w:rPr>
                <w:rFonts w:eastAsia="Calibri" w:cs="Times New Roman"/>
                <w:sz w:val="22"/>
                <w:lang w:val="en-US"/>
              </w:rPr>
              <w:t>H1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лампа фонаря освещения номерного знака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антифриз (зеленый)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сцепление в сборе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подшипник КПП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1 120,00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жидкость стеклоомывающая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C5187F">
            <w:pPr>
              <w:ind w:left="91" w:hanging="16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Фольксваген Джетта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масляный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2 265,60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топливный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3 811,00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воздушный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2 832,00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фильтр салона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3 068,00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ступичный подшипник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(передний)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14 4950,00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ступичный подшипник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(задний)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суппорт передний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16 954,00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суппорт задний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18 900,00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амортизаторы 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амортизаторы 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колодки 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6 793,00</w:t>
            </w:r>
          </w:p>
        </w:tc>
      </w:tr>
      <w:tr w:rsidR="004247C7" w:rsidRPr="004247C7" w:rsidTr="00C5187F">
        <w:trPr>
          <w:trHeight w:val="714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аккумуляторная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кислотная батарея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стартерная-62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7 365,00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радиатор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19 000,00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трос ручника в сборе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5 202,00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лобовое стекло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34 402,00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колодки 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4 515,50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свечи зажигания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3 200,00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шина автомобильная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31 218,00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ремень газораспределительного механизма (натяжные ролики)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9 800,00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щетки стеклоочистителя (зима)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870,00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щетки стеклоочистителя (лето)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390,00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лампочки Н-7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лампочки Н-1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трос буксировочный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(3 тонны)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1 400,00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пусковые провода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прикуривания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лампочки стоп сигнала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лампочки подсветки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заднего номера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предохранители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195,00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сальник коробки передач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диски передние тормозные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диски задние тормозные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5 900,00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  <w:lang w:val="en-US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диски колесные </w:t>
            </w:r>
            <w:r w:rsidRPr="004247C7">
              <w:rPr>
                <w:rFonts w:eastAsia="Arial" w:cs="Times New Roman"/>
                <w:sz w:val="22"/>
                <w:lang w:val="en-US"/>
              </w:rPr>
              <w:t>R-16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29 000,00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пыльник шруса (внутренний) силиконовый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1 400,00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пыльник шруса (внешний) силиконовый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1 600,00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трос сцепления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2 800,00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трос ручника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1 900,00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сцепление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23 000,00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рулевая рейка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(с гидроусилителем)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160 000,00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рулевые тяги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7 600,00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шрус (внутренний)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12 800,00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шрус (наружний)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14 100,00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ступица передняя (левая)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ступица передняя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(правая)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ступица задняя (левая)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14 260,30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ступица задняя (правая)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14 260,30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наконечник рулевых тяг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2 800,00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стартер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42 000,00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генератор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55 000,00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индивидуальная катушка зажигания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5 100,00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амортизаторы 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амортизаторы 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термостат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главный тормозной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цилиндр (с бачком)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12 700,00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задний тормозной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цилиндр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мотор стеклоочистителя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5 100,00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насос топливный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42 480,00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пружины 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9 200,00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пружины 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7 000,00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стойки стабилизатора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4 600,00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стойки стабилизатора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3 500,00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тормозные колодки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(передние)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5 380,80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тормозные колодки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(задние)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комплект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4 956,00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зимняя шина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6 600,00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летняя шина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6 600,00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блок управления ДВС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128 000,00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замок задней правой двери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10 350,00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втулки стабилизатора 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1 100,00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аккумулятор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11 564,00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стойки амортизатора –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передние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8 800,00</w:t>
            </w:r>
          </w:p>
        </w:tc>
      </w:tr>
      <w:tr w:rsidR="004247C7" w:rsidRPr="004247C7" w:rsidTr="00BB3D91">
        <w:trPr>
          <w:trHeight w:val="1"/>
        </w:trPr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стойки амортизатора – </w:t>
            </w:r>
          </w:p>
          <w:p w:rsidR="004247C7" w:rsidRPr="004247C7" w:rsidRDefault="004247C7" w:rsidP="004247C7">
            <w:pPr>
              <w:ind w:firstLine="25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задние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5 890,00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22"/>
        </w:rPr>
      </w:pPr>
    </w:p>
    <w:p w:rsidR="004247C7" w:rsidRPr="004247C7" w:rsidRDefault="004247C7" w:rsidP="004247C7">
      <w:pPr>
        <w:ind w:firstLine="567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Примечание:</w:t>
      </w:r>
    </w:p>
    <w:p w:rsidR="004247C7" w:rsidRPr="004247C7" w:rsidRDefault="00C5187F" w:rsidP="004247C7">
      <w:pPr>
        <w:ind w:firstLine="567"/>
        <w:jc w:val="both"/>
        <w:rPr>
          <w:rFonts w:eastAsia="Arial" w:cs="Times New Roman"/>
          <w:szCs w:val="28"/>
        </w:rPr>
      </w:pPr>
      <w:r w:rsidRPr="00C5187F">
        <w:rPr>
          <w:rFonts w:eastAsia="Arial" w:cs="Times New Roman"/>
          <w:spacing w:val="-4"/>
          <w:szCs w:val="28"/>
        </w:rPr>
        <w:t>*</w:t>
      </w:r>
      <w:r w:rsidR="004247C7" w:rsidRPr="00C5187F">
        <w:rPr>
          <w:rFonts w:eastAsia="Arial" w:cs="Times New Roman"/>
          <w:spacing w:val="-4"/>
          <w:szCs w:val="28"/>
        </w:rPr>
        <w:t>стоимость товаров иностранного производства может уточняться на момент</w:t>
      </w:r>
      <w:r w:rsidR="004247C7" w:rsidRPr="004247C7">
        <w:rPr>
          <w:rFonts w:eastAsia="Arial" w:cs="Times New Roman"/>
          <w:szCs w:val="28"/>
        </w:rPr>
        <w:t xml:space="preserve"> получения коммерческих предложений или проведения</w:t>
      </w:r>
      <w:r>
        <w:rPr>
          <w:rFonts w:eastAsia="Arial" w:cs="Times New Roman"/>
          <w:szCs w:val="28"/>
        </w:rPr>
        <w:t xml:space="preserve"> </w:t>
      </w:r>
      <w:r w:rsidR="004247C7" w:rsidRPr="004247C7">
        <w:rPr>
          <w:rFonts w:eastAsia="Arial" w:cs="Times New Roman"/>
          <w:spacing w:val="-4"/>
          <w:szCs w:val="28"/>
        </w:rPr>
        <w:t>аукциона. Перечень запасных частей может уточняться и расходы на приобретение</w:t>
      </w:r>
      <w:r w:rsidR="004247C7" w:rsidRPr="004247C7">
        <w:rPr>
          <w:rFonts w:eastAsia="Arial" w:cs="Times New Roman"/>
          <w:szCs w:val="28"/>
        </w:rPr>
        <w:t xml:space="preserve"> данных товаров </w:t>
      </w:r>
      <w:r>
        <w:rPr>
          <w:rFonts w:eastAsia="Arial" w:cs="Times New Roman"/>
          <w:szCs w:val="28"/>
        </w:rPr>
        <w:br/>
      </w:r>
      <w:r w:rsidR="004247C7" w:rsidRPr="004247C7">
        <w:rPr>
          <w:rFonts w:eastAsia="Arial" w:cs="Times New Roman"/>
          <w:szCs w:val="28"/>
        </w:rPr>
        <w:t>не могут превышать объема средств, выделенных на данные цели. Периодич</w:t>
      </w:r>
      <w:r>
        <w:rPr>
          <w:rFonts w:eastAsia="Arial" w:cs="Times New Roman"/>
          <w:szCs w:val="28"/>
        </w:rPr>
        <w:t>-</w:t>
      </w:r>
      <w:r w:rsidR="004247C7" w:rsidRPr="004247C7">
        <w:rPr>
          <w:rFonts w:eastAsia="Arial" w:cs="Times New Roman"/>
          <w:szCs w:val="28"/>
        </w:rPr>
        <w:t>ность обеспечения – по необходимости.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20"/>
          <w:szCs w:val="20"/>
        </w:rPr>
      </w:pP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 w:val="20"/>
          <w:szCs w:val="20"/>
        </w:rPr>
      </w:pPr>
    </w:p>
    <w:p w:rsidR="004247C7" w:rsidRPr="004247C7" w:rsidRDefault="004247C7" w:rsidP="004247C7">
      <w:pPr>
        <w:ind w:left="720"/>
        <w:contextualSpacing/>
        <w:jc w:val="right"/>
        <w:rPr>
          <w:rFonts w:eastAsia="Arial" w:cs="Times New Roman"/>
          <w:szCs w:val="28"/>
          <w:lang w:eastAsia="ru-RU"/>
        </w:rPr>
      </w:pPr>
      <w:r w:rsidRPr="004247C7">
        <w:rPr>
          <w:rFonts w:eastAsia="Arial" w:cs="Times New Roman"/>
          <w:szCs w:val="28"/>
          <w:lang w:eastAsia="ru-RU"/>
        </w:rPr>
        <w:t>Таблица 13</w:t>
      </w:r>
    </w:p>
    <w:p w:rsidR="004247C7" w:rsidRPr="004247C7" w:rsidRDefault="004247C7" w:rsidP="004247C7">
      <w:pPr>
        <w:ind w:left="720"/>
        <w:contextualSpacing/>
        <w:jc w:val="right"/>
        <w:rPr>
          <w:rFonts w:eastAsia="Arial" w:cs="Times New Roman"/>
          <w:szCs w:val="28"/>
          <w:lang w:eastAsia="ru-RU"/>
        </w:rPr>
      </w:pPr>
    </w:p>
    <w:p w:rsidR="004247C7" w:rsidRPr="00C5187F" w:rsidRDefault="004247C7" w:rsidP="004247C7">
      <w:pPr>
        <w:jc w:val="center"/>
        <w:rPr>
          <w:rFonts w:eastAsia="Calibri" w:cs="Times New Roman"/>
        </w:rPr>
      </w:pPr>
      <w:r w:rsidRPr="00C5187F">
        <w:rPr>
          <w:rFonts w:eastAsia="Calibri" w:cs="Times New Roman"/>
        </w:rPr>
        <w:t xml:space="preserve">Нормативы, </w:t>
      </w:r>
      <w:r w:rsidRPr="00C5187F">
        <w:rPr>
          <w:rFonts w:eastAsia="Calibri" w:cs="Times New Roman"/>
        </w:rPr>
        <w:br/>
      </w:r>
      <w:bookmarkStart w:id="53" w:name="_Hlk115074804"/>
      <w:r w:rsidRPr="00C5187F">
        <w:rPr>
          <w:rFonts w:eastAsia="Calibri" w:cs="Times New Roman"/>
        </w:rPr>
        <w:t>применяемые при расчете нормативных затрат на приобретение канцелярских принадлежностей и бланочной продукции</w:t>
      </w:r>
      <w:bookmarkEnd w:id="53"/>
    </w:p>
    <w:p w:rsidR="004247C7" w:rsidRPr="004247C7" w:rsidRDefault="004247C7" w:rsidP="004247C7">
      <w:pPr>
        <w:jc w:val="center"/>
        <w:rPr>
          <w:rFonts w:eastAsia="Calibri" w:cs="Times New Roman"/>
          <w:sz w:val="20"/>
          <w:szCs w:val="20"/>
          <w:shd w:val="clear" w:color="auto" w:fill="F0F0F0"/>
        </w:rPr>
      </w:pPr>
    </w:p>
    <w:tbl>
      <w:tblPr>
        <w:tblW w:w="962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985"/>
        <w:gridCol w:w="1984"/>
        <w:gridCol w:w="851"/>
        <w:gridCol w:w="1276"/>
        <w:gridCol w:w="1897"/>
        <w:gridCol w:w="1079"/>
      </w:tblGrid>
      <w:tr w:rsidR="004247C7" w:rsidRPr="004247C7" w:rsidTr="00BB3D91">
        <w:trPr>
          <w:cantSplit/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Наименование </w:t>
            </w:r>
          </w:p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товара</w:t>
            </w:r>
            <w:r w:rsidRPr="004247C7">
              <w:rPr>
                <w:rFonts w:eastAsia="Times New Roman" w:cs="Times New Roman"/>
                <w:sz w:val="22"/>
              </w:rPr>
              <w:t>*</w:t>
            </w:r>
          </w:p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Характеристика (значение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характеристики)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7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Код </w:t>
            </w:r>
          </w:p>
          <w:p w:rsidR="004247C7" w:rsidRPr="004247C7" w:rsidRDefault="004247C7" w:rsidP="004247C7">
            <w:pPr>
              <w:ind w:hanging="70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ОКЕИ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3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Единица измерения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06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Норма в год </w:t>
            </w:r>
          </w:p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учреждение,</w:t>
            </w:r>
          </w:p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 не более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Цена </w:t>
            </w:r>
            <w:r w:rsidRPr="004247C7">
              <w:rPr>
                <w:rFonts w:eastAsia="Arial" w:cs="Times New Roman"/>
                <w:sz w:val="22"/>
              </w:rPr>
              <w:br/>
              <w:t>за еди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 xml:space="preserve">ницу товара, </w:t>
            </w:r>
            <w:r w:rsidRPr="004247C7">
              <w:rPr>
                <w:rFonts w:eastAsia="Arial" w:cs="Times New Roman"/>
                <w:sz w:val="22"/>
              </w:rPr>
              <w:br/>
              <w:t>не более</w:t>
            </w:r>
            <w:r w:rsidRPr="004247C7">
              <w:rPr>
                <w:rFonts w:eastAsia="Arial" w:cs="Times New Roman"/>
                <w:sz w:val="22"/>
              </w:rPr>
              <w:br/>
              <w:t xml:space="preserve">(руб.) 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Бумага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бумага рулонная 610 мм, 80 г,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втулка 50,8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рулон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1 331,70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Бумага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firstLine="12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бумага рулонная 914мм, 80 г, </w:t>
            </w:r>
          </w:p>
          <w:p w:rsidR="004247C7" w:rsidRPr="004247C7" w:rsidRDefault="004247C7" w:rsidP="004247C7">
            <w:pPr>
              <w:ind w:firstLine="12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втулка 50,8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рулон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1 622,65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Бумага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бумага рулонная 914 мм, 90 г,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втулка 50,8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рулон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2 157,40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54" w:name="_Hlk115074825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Бумага</w:t>
            </w:r>
            <w:bookmarkEnd w:id="5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55" w:name="_Hlk115074834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бумага для плотера Mega Enginer 90 гр. 610х45м. /А-1+/ вт.50.8 мм. (1/4)</w:t>
            </w:r>
            <w:bookmarkEnd w:id="5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рулон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1 300,00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Бумага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бумага А4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пачка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1 700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  <w:r w:rsidRPr="004247C7">
              <w:rPr>
                <w:rFonts w:eastAsia="Arial" w:cs="Times New Roman"/>
                <w:sz w:val="22"/>
                <w:lang w:val="en-US"/>
              </w:rPr>
              <w:t>90</w:t>
            </w:r>
            <w:r w:rsidRPr="004247C7">
              <w:rPr>
                <w:rFonts w:eastAsia="Arial" w:cs="Times New Roman"/>
                <w:sz w:val="22"/>
              </w:rPr>
              <w:t>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Бумага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бумага А3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пачка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4247C7">
              <w:rPr>
                <w:rFonts w:eastAsia="Arial" w:cs="Times New Roman"/>
                <w:sz w:val="22"/>
                <w:lang w:val="en-US"/>
              </w:rPr>
              <w:t>780</w:t>
            </w:r>
            <w:r w:rsidRPr="004247C7">
              <w:rPr>
                <w:rFonts w:eastAsia="Arial" w:cs="Times New Roman"/>
                <w:sz w:val="22"/>
              </w:rPr>
              <w:t>,</w:t>
            </w:r>
            <w:r w:rsidRPr="004247C7">
              <w:rPr>
                <w:rFonts w:eastAsia="Arial" w:cs="Times New Roman"/>
                <w:sz w:val="22"/>
                <w:lang w:val="en-US"/>
              </w:rPr>
              <w:t>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Бумага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бумага </w:t>
            </w:r>
          </w:p>
          <w:p w:rsidR="00AE406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плотера 80гр.610х45м./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А-1+/вт.50.8мм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кг.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447,60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Бумага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бумага </w:t>
            </w:r>
          </w:p>
          <w:p w:rsidR="00AE406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плотера 80гр.914х45м./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А-0+/вт.50.8мм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кг.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440,40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Бумага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бумага </w:t>
            </w:r>
          </w:p>
          <w:p w:rsidR="00AE406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плотера 90гр.914х45м./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А-0+/вт.50.8мм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кг.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181,62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Книга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192 л, клетка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298,40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56" w:name="_Hlk115074954"/>
            <w:r w:rsidRPr="004247C7">
              <w:rPr>
                <w:rFonts w:eastAsia="Arial" w:cs="Times New Roman"/>
                <w:sz w:val="22"/>
              </w:rPr>
              <w:t>Книга учета</w:t>
            </w:r>
            <w:bookmarkEnd w:id="5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57" w:name="_Hlk115074962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144 л, клетка</w:t>
            </w:r>
            <w:bookmarkEnd w:id="5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225,00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Папка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прозрачными вкладышами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86,90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Папка-файл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80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203,74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Папка-файл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50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287,00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Папка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«Дело», картон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Папка вкладыш </w:t>
            </w:r>
          </w:p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перфорацией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А-4, 60 мкм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290,40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Папка пластиковая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 прозрачным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верхом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22,80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Папка уголок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20,74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Папка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адресная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3 606,75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58" w:name="_Hlk115074999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Папка</w:t>
            </w:r>
            <w:bookmarkEnd w:id="5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59" w:name="_Hlk115075005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с металлическим зажимом</w:t>
            </w:r>
            <w:bookmarkEnd w:id="59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134,00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Папка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60" w:name="_Hlk115075012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с пружинным скоросшивателем</w:t>
            </w:r>
            <w:bookmarkEnd w:id="6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112,00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Скобы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степлера,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 24/6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47,58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Скобы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степлера,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Segoe UI Symbol" w:cs="Times New Roman"/>
                <w:sz w:val="22"/>
              </w:rPr>
              <w:t xml:space="preserve">№ </w:t>
            </w: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30,50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Скобы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степлера,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 23/17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138,00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Скобы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степлера,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 23/20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143,00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Скобы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степлера,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 23/23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198,00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61" w:name="_Hlk115075028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Скобы</w:t>
            </w:r>
            <w:bookmarkEnd w:id="6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bookmarkStart w:id="62" w:name="_Hlk115075036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 xml:space="preserve">для степлера, </w:t>
            </w:r>
          </w:p>
          <w:p w:rsidR="004247C7" w:rsidRPr="004247C7" w:rsidRDefault="00C5187F" w:rsidP="004247C7">
            <w:pPr>
              <w:rPr>
                <w:rFonts w:eastAsia="Arial" w:cs="Times New Roman"/>
                <w:sz w:val="22"/>
              </w:rPr>
            </w:pPr>
            <w:r>
              <w:rPr>
                <w:rFonts w:eastAsia="Calibri" w:cs="Times New Roman"/>
                <w:sz w:val="22"/>
                <w:shd w:val="clear" w:color="auto" w:fill="FFFFFF"/>
              </w:rPr>
              <w:t>№</w:t>
            </w:r>
            <w:r w:rsidR="004247C7" w:rsidRPr="004247C7">
              <w:rPr>
                <w:rFonts w:eastAsia="Calibri" w:cs="Times New Roman"/>
                <w:sz w:val="22"/>
                <w:shd w:val="clear" w:color="auto" w:fill="FFFFFF"/>
              </w:rPr>
              <w:t xml:space="preserve"> 23/13 </w:t>
            </w:r>
            <w:bookmarkEnd w:id="6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45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178,00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Скотч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прозрачный, 50*50*40 мкм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138,00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Скотч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прозрачный, 50*66*50 мкм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94,00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Скотч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прозрачный, 48*60*40 мкм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50,40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Скотч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прозрачный, 15*33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30,50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63" w:name="_Hlk115075075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Скотч</w:t>
            </w:r>
            <w:bookmarkEnd w:id="6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64" w:name="_Hlk115075082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канцелярский 12мм*10м</w:t>
            </w:r>
            <w:bookmarkEnd w:id="6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5,40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Скрепки </w:t>
            </w:r>
          </w:p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канцелярские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28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52,46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Скрепки </w:t>
            </w:r>
          </w:p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канцелярские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50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117,60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65" w:name="_Hlk115075097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Степлер</w:t>
            </w:r>
            <w:bookmarkEnd w:id="65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C5187F" w:rsidP="004247C7">
            <w:pPr>
              <w:rPr>
                <w:rFonts w:eastAsia="Arial" w:cs="Times New Roman"/>
                <w:sz w:val="22"/>
              </w:rPr>
            </w:pPr>
            <w:bookmarkStart w:id="66" w:name="_Hlk115075102"/>
            <w:r>
              <w:rPr>
                <w:rFonts w:eastAsia="Calibri" w:cs="Times New Roman"/>
                <w:sz w:val="22"/>
                <w:shd w:val="clear" w:color="auto" w:fill="FFFFFF"/>
              </w:rPr>
              <w:t>№</w:t>
            </w:r>
            <w:r w:rsidR="004247C7" w:rsidRPr="004247C7">
              <w:rPr>
                <w:rFonts w:eastAsia="Calibri" w:cs="Times New Roman"/>
                <w:sz w:val="22"/>
                <w:shd w:val="clear" w:color="auto" w:fill="FFFFFF"/>
              </w:rPr>
              <w:t xml:space="preserve"> 10</w:t>
            </w:r>
            <w:bookmarkEnd w:id="6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115,00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Степлер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Segoe UI Symbol" w:cs="Times New Roman"/>
                <w:sz w:val="22"/>
              </w:rPr>
              <w:t xml:space="preserve">№ </w:t>
            </w:r>
            <w:r w:rsidRPr="004247C7">
              <w:rPr>
                <w:rFonts w:eastAsia="Arial" w:cs="Times New Roman"/>
                <w:sz w:val="22"/>
              </w:rPr>
              <w:t>24/6, 30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383,08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Степлер мощный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Segoe UI Symbo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210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2 750,00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Точилка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пластиковая </w:t>
            </w:r>
            <w:r w:rsidRPr="004247C7">
              <w:rPr>
                <w:rFonts w:eastAsia="Arial" w:cs="Times New Roman"/>
                <w:sz w:val="22"/>
              </w:rPr>
              <w:br/>
              <w:t>с контейнером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78,00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Корректирующая жидкость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 кисточкой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69,54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67" w:name="_Hlk115075126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Корректирующая лента</w:t>
            </w:r>
            <w:bookmarkEnd w:id="6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68" w:name="_Hlk115075136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5мм*13м</w:t>
            </w:r>
            <w:bookmarkEnd w:id="6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167,00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69" w:name="_Hlk115075144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Корректирующий карандаш</w:t>
            </w:r>
            <w:bookmarkEnd w:id="69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129,00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Ручка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шариковая 0,7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37,82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70" w:name="_Hlk115075151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Ручка</w:t>
            </w:r>
            <w:bookmarkEnd w:id="7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71" w:name="_Hlk115075159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автоматическая</w:t>
            </w:r>
            <w:bookmarkEnd w:id="7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60,00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Ручка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гелевая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39,04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72" w:name="_Hlk115075167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Ручка</w:t>
            </w:r>
            <w:bookmarkEnd w:id="7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73" w:name="_Hlk115075174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гелевая (асс. цв.)</w:t>
            </w:r>
            <w:bookmarkEnd w:id="7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46,00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Дырокол ДР-600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стальной, до 25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664,90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74" w:name="_Hlk115075181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Дырокол</w:t>
            </w:r>
            <w:bookmarkEnd w:id="7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75" w:name="_Hlk115075187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стальной, до 40 л</w:t>
            </w:r>
            <w:bookmarkEnd w:id="7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1 250,00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Диск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CDRW 700 Mbt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495,01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Грифель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механи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ческого карандаша, 0,7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54,00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Зажим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металлический,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40,00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Зажим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металлический, 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19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73,20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Зажим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металлический, 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25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117,12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Зажим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металлический, 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32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161,04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Зажим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металлический, 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41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336,72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Зажим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металлический, 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51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331,20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Закладки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пластиковые, 12*45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82,96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Карандаш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автоматический,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0,7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86,62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Карандаш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пластиковый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23,18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76" w:name="_Hlk115075220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Карандаш</w:t>
            </w:r>
            <w:bookmarkEnd w:id="7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77" w:name="_Hlk115075225"/>
            <w:r w:rsidRPr="004247C7">
              <w:rPr>
                <w:rFonts w:eastAsia="Calibri" w:cs="Times New Roman"/>
                <w:sz w:val="22"/>
              </w:rPr>
              <w:t>черно графитные</w:t>
            </w:r>
            <w:bookmarkEnd w:id="7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291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17,70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карандаш, 20 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124,44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ПВА, 65 гр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18,70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78" w:name="_Hlk115075231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Клей</w:t>
            </w:r>
            <w:bookmarkEnd w:id="7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79" w:name="_Hlk115075236"/>
            <w:r w:rsidRPr="004247C7">
              <w:rPr>
                <w:rFonts w:eastAsia="Calibri" w:cs="Times New Roman"/>
                <w:sz w:val="22"/>
              </w:rPr>
              <w:t>канцелярский (жидкий)</w:t>
            </w:r>
            <w:bookmarkEnd w:id="79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65,00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Куб блок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90*90*90, цветной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232,80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80" w:name="_Hlk115075244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Куб блок</w:t>
            </w:r>
            <w:bookmarkEnd w:id="8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Calibri" w:cs="Times New Roman"/>
                <w:sz w:val="22"/>
              </w:rPr>
            </w:pPr>
            <w:bookmarkStart w:id="81" w:name="_Hlk115075252"/>
            <w:r w:rsidRPr="004247C7">
              <w:rPr>
                <w:rFonts w:eastAsia="Calibri" w:cs="Times New Roman"/>
                <w:sz w:val="22"/>
              </w:rPr>
              <w:t xml:space="preserve">80 * 80 * 80, запасной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в термопленке</w:t>
            </w:r>
            <w:bookmarkEnd w:id="8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219,00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Ластик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карандашей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43,00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Линейка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пластмассовая,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 см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37,82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Блок липкий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76*76, 100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45,60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82" w:name="_Hlk115075261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Блок липкий</w:t>
            </w:r>
            <w:bookmarkEnd w:id="8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83" w:name="_Hlk115075268"/>
            <w:r w:rsidRPr="004247C7">
              <w:rPr>
                <w:rFonts w:eastAsia="Calibri" w:cs="Times New Roman"/>
                <w:sz w:val="22"/>
              </w:rPr>
              <w:t>35 * 50</w:t>
            </w:r>
            <w:bookmarkEnd w:id="8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56,00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Блок липкий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bookmarkStart w:id="84" w:name="_Hlk115075277"/>
            <w:r w:rsidRPr="004247C7">
              <w:rPr>
                <w:rFonts w:eastAsia="Calibri" w:cs="Times New Roman"/>
                <w:sz w:val="22"/>
              </w:rPr>
              <w:t>51 * 76</w:t>
            </w:r>
            <w:bookmarkEnd w:id="8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32,00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Текстовыделитель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скошенный,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– 5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67,10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Текстовыделитель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20 гр, набор 4 шт.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181,50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85" w:name="_Hlk115075285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Текстовыделитель</w:t>
            </w:r>
            <w:bookmarkEnd w:id="85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86" w:name="_Hlk115075292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(асс. цв.)</w:t>
            </w:r>
            <w:bookmarkEnd w:id="8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52,00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Ножницы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22 см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318,42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Антистеплер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скоб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82,00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Нить прошивная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лавсан, бобина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272,06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Нож канцелярский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18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152,50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Конверт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162*22* С5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2,21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Конверт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162*229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4,20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Конверт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белый 229*324 С4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8,20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Конверт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110*220 евро Е 65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1,65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Конверт </w:t>
            </w:r>
          </w:p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  <w:lang w:val="en-US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дисков </w:t>
            </w:r>
            <w:r w:rsidRPr="004247C7">
              <w:rPr>
                <w:rFonts w:eastAsia="Arial" w:cs="Times New Roman"/>
                <w:sz w:val="22"/>
                <w:lang w:val="en-US"/>
              </w:rPr>
              <w:t>CD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  <w:lang w:val="en-US"/>
              </w:rPr>
              <w:t>125</w:t>
            </w:r>
            <w:r w:rsidRPr="004247C7">
              <w:rPr>
                <w:rFonts w:eastAsia="Arial" w:cs="Times New Roman"/>
                <w:sz w:val="22"/>
              </w:rPr>
              <w:t>*125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71,00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Ежедневник н/дат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168,00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Планинг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429,00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Календарь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настенный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квартальный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220,00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Календарь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настольный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перекидной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54,00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Личная карточка работника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унифицированная форма </w:t>
            </w:r>
            <w:r w:rsidRPr="004247C7">
              <w:rPr>
                <w:rFonts w:eastAsia="Segoe UI Symbol" w:cs="Times New Roman"/>
                <w:sz w:val="22"/>
              </w:rPr>
              <w:t>№</w:t>
            </w:r>
            <w:r w:rsidRPr="004247C7">
              <w:rPr>
                <w:rFonts w:eastAsia="Arial" w:cs="Times New Roman"/>
                <w:sz w:val="22"/>
              </w:rPr>
              <w:t xml:space="preserve"> Т-2, утвержденная </w:t>
            </w:r>
          </w:p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постановлением Госкомстата России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от 05.01.2004 </w:t>
            </w:r>
            <w:r w:rsidRPr="004247C7">
              <w:rPr>
                <w:rFonts w:eastAsia="Segoe UI Symbol" w:cs="Times New Roman"/>
                <w:sz w:val="22"/>
              </w:rPr>
              <w:t>№</w:t>
            </w:r>
            <w:r w:rsidRPr="004247C7">
              <w:rPr>
                <w:rFonts w:eastAsia="Arial" w:cs="Times New Roman"/>
                <w:sz w:val="22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30,50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Бланк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«Лицевой счет»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30,50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Обложка </w:t>
            </w:r>
          </w:p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брошюратора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прозрачная, А-4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888,16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Обложка </w:t>
            </w:r>
          </w:p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брошюратора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черная, А-4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803,98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Пружины </w:t>
            </w:r>
          </w:p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перелета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32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847,00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Пружины </w:t>
            </w:r>
          </w:p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перелета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38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979,00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Пружины </w:t>
            </w:r>
          </w:p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для перелета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45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1 078,00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Пакет почтовый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320*355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21,00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Пакет почтовый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229*324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Диск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CD-RW 0,68 Гб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91,20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87" w:name="_Hlk115075305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Тетрадь</w:t>
            </w:r>
            <w:bookmarkEnd w:id="8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96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55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77,00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Тетрадь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48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55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29,30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88" w:name="_Hlk115075336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Блокнот</w:t>
            </w:r>
            <w:bookmarkEnd w:id="8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bookmarkStart w:id="89" w:name="_Hlk115075367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А-5 клетка 60</w:t>
            </w:r>
            <w:r w:rsidR="00C5187F">
              <w:rPr>
                <w:rFonts w:eastAsia="Calibri" w:cs="Times New Roman"/>
                <w:sz w:val="22"/>
                <w:shd w:val="clear" w:color="auto" w:fill="FFFFFF"/>
              </w:rPr>
              <w:t xml:space="preserve"> </w:t>
            </w: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 xml:space="preserve">л.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на спирали</w:t>
            </w:r>
            <w:bookmarkEnd w:id="89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64,00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90" w:name="_Hlk115075382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Поддон</w:t>
            </w:r>
            <w:bookmarkEnd w:id="9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91" w:name="_Hlk115075387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для бумаг</w:t>
            </w:r>
            <w:bookmarkEnd w:id="9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285,00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92" w:name="_Hlk115075394"/>
            <w:bookmarkStart w:id="93" w:name="_Hlk115075400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Набор</w:t>
            </w:r>
            <w:bookmarkEnd w:id="9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настольный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1 130,00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94" w:name="_Hlk115075409"/>
            <w:bookmarkEnd w:id="93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Планшет</w:t>
            </w:r>
            <w:bookmarkEnd w:id="9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95" w:name="_Hlk115075413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с зажимом</w:t>
            </w:r>
            <w:bookmarkEnd w:id="9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151,00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96" w:name="_Hlk115075419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Кнопки</w:t>
            </w:r>
            <w:bookmarkEnd w:id="9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Calibri" w:cs="Times New Roman"/>
                <w:sz w:val="22"/>
                <w:shd w:val="clear" w:color="auto" w:fill="FFFFFF"/>
              </w:rPr>
            </w:pPr>
            <w:bookmarkStart w:id="97" w:name="_Hlk115075423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 xml:space="preserve">канцелярские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100 шт/уп</w:t>
            </w:r>
            <w:bookmarkEnd w:id="9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67,00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98" w:name="_Hlk115075430"/>
            <w:bookmarkStart w:id="99" w:name="_Hlk115075434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Краска</w:t>
            </w:r>
            <w:bookmarkEnd w:id="9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штемпельная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199,00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Arial" w:cs="Times New Roman"/>
                <w:sz w:val="22"/>
              </w:rPr>
            </w:pPr>
            <w:bookmarkStart w:id="100" w:name="_Hlk115075445"/>
            <w:bookmarkEnd w:id="99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Лоток</w:t>
            </w:r>
            <w:bookmarkEnd w:id="10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bookmarkStart w:id="101" w:name="_Hlk115075449"/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для бумаг, вертикальный</w:t>
            </w:r>
            <w:bookmarkEnd w:id="10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235,00</w:t>
            </w:r>
          </w:p>
        </w:tc>
      </w:tr>
      <w:tr w:rsidR="004247C7" w:rsidRPr="004247C7" w:rsidTr="00BB3D91">
        <w:trPr>
          <w:trHeight w:val="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C7" w:rsidRPr="004247C7" w:rsidRDefault="004247C7" w:rsidP="004247C7">
            <w:pPr>
              <w:ind w:hanging="10"/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10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Указательная табличка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ind w:hanging="69"/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шт.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AE4067">
            <w:pPr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по мере необходимости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  <w:shd w:val="clear" w:color="auto" w:fill="FFFFFF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500,00</w:t>
            </w:r>
          </w:p>
        </w:tc>
      </w:tr>
    </w:tbl>
    <w:p w:rsidR="004247C7" w:rsidRPr="004247C7" w:rsidRDefault="004247C7" w:rsidP="004247C7">
      <w:pPr>
        <w:ind w:firstLine="567"/>
        <w:jc w:val="both"/>
        <w:rPr>
          <w:rFonts w:eastAsia="Arial" w:cs="Times New Roman"/>
          <w:spacing w:val="-4"/>
          <w:szCs w:val="28"/>
        </w:rPr>
      </w:pPr>
      <w:r w:rsidRPr="004247C7">
        <w:rPr>
          <w:rFonts w:eastAsia="Arial" w:cs="Times New Roman"/>
          <w:spacing w:val="-4"/>
          <w:szCs w:val="28"/>
        </w:rPr>
        <w:t>Примечание:</w:t>
      </w:r>
    </w:p>
    <w:p w:rsidR="004247C7" w:rsidRPr="004247C7" w:rsidRDefault="00C5187F" w:rsidP="004247C7">
      <w:pPr>
        <w:ind w:firstLine="567"/>
        <w:jc w:val="both"/>
        <w:rPr>
          <w:rFonts w:eastAsia="Arial" w:cs="Times New Roman"/>
          <w:spacing w:val="-4"/>
          <w:szCs w:val="28"/>
        </w:rPr>
      </w:pPr>
      <w:r>
        <w:rPr>
          <w:rFonts w:eastAsia="Arial" w:cs="Times New Roman"/>
          <w:spacing w:val="-4"/>
          <w:szCs w:val="28"/>
        </w:rPr>
        <w:t>*</w:t>
      </w:r>
      <w:r w:rsidR="004247C7" w:rsidRPr="004247C7">
        <w:rPr>
          <w:rFonts w:eastAsia="Arial" w:cs="Times New Roman"/>
          <w:spacing w:val="-4"/>
          <w:szCs w:val="28"/>
        </w:rPr>
        <w:t>перечень канцелярских товаров может уточняться и расходы на приобре</w:t>
      </w:r>
      <w:r>
        <w:rPr>
          <w:rFonts w:eastAsia="Arial" w:cs="Times New Roman"/>
          <w:spacing w:val="-4"/>
          <w:szCs w:val="28"/>
        </w:rPr>
        <w:t>-</w:t>
      </w:r>
      <w:r w:rsidR="004247C7" w:rsidRPr="004247C7">
        <w:rPr>
          <w:rFonts w:eastAsia="Arial" w:cs="Times New Roman"/>
          <w:spacing w:val="-4"/>
          <w:szCs w:val="28"/>
        </w:rPr>
        <w:t>тение данных товаров не могут превышать объема средств, выделенных на данные цели.</w:t>
      </w: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14</w:t>
      </w: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Нормативы, </w:t>
      </w:r>
      <w:r w:rsidRPr="004247C7">
        <w:rPr>
          <w:rFonts w:eastAsia="Calibri" w:cs="Times New Roman"/>
        </w:rPr>
        <w:br/>
        <w:t xml:space="preserve">применяемые при расчете нормативных затрат на приобретение 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хозяйственных товаров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 w:val="24"/>
          <w:szCs w:val="24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3512"/>
        <w:gridCol w:w="957"/>
        <w:gridCol w:w="1427"/>
        <w:gridCol w:w="1572"/>
        <w:gridCol w:w="1658"/>
      </w:tblGrid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</w:t>
            </w:r>
            <w:r w:rsidRPr="004247C7">
              <w:rPr>
                <w:rFonts w:eastAsia="Arial" w:cs="Times New Roman"/>
                <w:sz w:val="22"/>
              </w:rPr>
              <w:br/>
              <w:t>п/п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товара</w:t>
            </w:r>
            <w:r w:rsidRPr="004247C7">
              <w:rPr>
                <w:rFonts w:eastAsia="Times New Roman" w:cs="Times New Roman"/>
                <w:sz w:val="22"/>
              </w:rPr>
              <w:t>*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Код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ОКЕИ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Единица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измерения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Норма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год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учреж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дение,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 единицу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товара,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Пакет для мусора (60 л)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103,20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Пакет для мусора (120 л)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138,00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Пакет для мусора (30 л)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55,20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Чистящее средство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(порошок)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166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кг.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9,6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201,50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Жидкое мыло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литр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254,40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Освежитель воздуха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149,00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Порошок стиральный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166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кг.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180,16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Бумага туалетная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27,00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Чистящее средство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208,80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Салфетка бумажная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778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упаковка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176,00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Салфетка универсальная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110,40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Чистящее средство </w:t>
            </w:r>
          </w:p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(содержание активного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хлора 95,2%)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166,67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Губка для уборки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63,60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Тряпка для пола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366,00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Ерш с подставкой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215,00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Средство для мытья стекол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231,12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Ведро пластмассовое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251,00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18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Ведро пластмассовое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318,00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19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Мыло хозяйственное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20,33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Энергосберегающая лампа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195,00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Лампа полуспираль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466,00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Грязезащитное покрытие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055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4 472,80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Коврик грязесборный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2 625,00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Коврик грязезащитный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  <w:vertAlign w:val="superscript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11 710,00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Антисептики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литр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3 767,00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Маски защитные гигиенические(многоразовые)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320,00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C5187F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Маски защитные гигиенические(одноразовые)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778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упаковка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1 186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250,00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28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Теплоизоляционный состав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литр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624,00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29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Аэратор для смесителя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490,00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Датчик движения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1 323,14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  <w:lang w:val="en-US"/>
              </w:rPr>
            </w:pPr>
            <w:r w:rsidRPr="004247C7">
              <w:rPr>
                <w:rFonts w:eastAsia="Arial" w:cs="Times New Roman"/>
                <w:sz w:val="22"/>
              </w:rPr>
              <w:t>Дверной замок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2 660,00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Светодиодная панель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885,00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Личинка для замка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910,00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406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Ручка скоба дверная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металлической входной двери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2 553,00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35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Доводчик дверной для входной металлической двери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5 438,00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Унитаз с бачком напольный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6 960,00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Термометр бесконтактный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4 500,00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38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Ручка штанга нажимная для двери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5 092,00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39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Радиатор отопления биметаллический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11 520,00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40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Термостатический клапан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для радиаторов центрального отопления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1 650,00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Сифон для умывальника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1 450,00</w:t>
            </w:r>
          </w:p>
        </w:tc>
      </w:tr>
      <w:tr w:rsidR="004247C7" w:rsidRPr="004247C7" w:rsidTr="00BB3D91">
        <w:trPr>
          <w:trHeight w:val="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Смеситель для умывальника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7 000,00</w:t>
            </w:r>
          </w:p>
        </w:tc>
      </w:tr>
      <w:tr w:rsidR="004247C7" w:rsidRPr="004247C7" w:rsidTr="00BB3D91">
        <w:trPr>
          <w:trHeight w:val="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43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Смеситель для душа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8 650,00</w:t>
            </w:r>
          </w:p>
        </w:tc>
      </w:tr>
      <w:tr w:rsidR="004247C7" w:rsidRPr="004247C7" w:rsidTr="00BB3D91">
        <w:trPr>
          <w:trHeight w:val="2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Люк ревизионный сантехнический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1 500,00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6"/>
          <w:szCs w:val="16"/>
        </w:rPr>
      </w:pP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Примечание:</w:t>
      </w: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 w:val="24"/>
          <w:szCs w:val="24"/>
        </w:rPr>
        <w:t>*</w:t>
      </w:r>
      <w:r w:rsidRPr="004247C7">
        <w:rPr>
          <w:rFonts w:eastAsia="Arial" w:cs="Times New Roman"/>
          <w:szCs w:val="28"/>
        </w:rPr>
        <w:t>перечень хозяйственных товаров может уточняться и расходы на приоб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ретение данных товаров не могут превышать объема средств, выделенных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на данные цели.</w:t>
      </w:r>
    </w:p>
    <w:p w:rsidR="004247C7" w:rsidRPr="004247C7" w:rsidRDefault="004247C7" w:rsidP="004247C7">
      <w:pPr>
        <w:ind w:firstLine="720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15</w:t>
      </w: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Нормативы, </w:t>
      </w:r>
      <w:r w:rsidRPr="004247C7">
        <w:rPr>
          <w:rFonts w:eastAsia="Calibri" w:cs="Times New Roman"/>
        </w:rPr>
        <w:br/>
        <w:t>применяемые при расчете нор</w:t>
      </w:r>
      <w:r w:rsidR="00C5187F">
        <w:rPr>
          <w:rFonts w:eastAsia="Calibri" w:cs="Times New Roman"/>
        </w:rPr>
        <w:t>мативных затрат на приобретение</w:t>
      </w:r>
      <w:r w:rsidRPr="004247C7">
        <w:rPr>
          <w:rFonts w:eastAsia="Calibri" w:cs="Times New Roman"/>
        </w:rPr>
        <w:t xml:space="preserve"> товаров </w:t>
      </w: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>по ремонту и техническому обслуживанию прочего профессионального электрического оборудования</w:t>
      </w:r>
    </w:p>
    <w:p w:rsidR="004247C7" w:rsidRPr="004247C7" w:rsidRDefault="004247C7" w:rsidP="004247C7">
      <w:pPr>
        <w:jc w:val="center"/>
        <w:rPr>
          <w:rFonts w:eastAsia="Arial" w:cs="Times New Roman"/>
          <w:sz w:val="24"/>
          <w:szCs w:val="24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3262"/>
        <w:gridCol w:w="985"/>
        <w:gridCol w:w="1470"/>
        <w:gridCol w:w="1606"/>
        <w:gridCol w:w="1803"/>
      </w:tblGrid>
      <w:tr w:rsidR="004247C7" w:rsidRPr="004247C7" w:rsidTr="00BB3D91">
        <w:trPr>
          <w:trHeight w:val="1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</w:t>
            </w:r>
            <w:r w:rsidRPr="004247C7">
              <w:rPr>
                <w:rFonts w:eastAsia="Arial" w:cs="Times New Roman"/>
                <w:sz w:val="22"/>
              </w:rPr>
              <w:br/>
              <w:t>п/п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товара</w:t>
            </w:r>
            <w:r w:rsidRPr="004247C7">
              <w:rPr>
                <w:rFonts w:eastAsia="Times New Roman" w:cs="Times New Roman"/>
                <w:sz w:val="22"/>
              </w:rPr>
              <w:t>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Код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ОКЕИ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Единица 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измерения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Норма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в год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учреж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дение,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за единицу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товара, 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Светильник светодиодный встраиваемый в подвесной потолок 32Вт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6 500,00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87F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Светильник светодиодный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с пиктограммами «ПК», «Выход» с аккумуляторной батареей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1 400,00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87F" w:rsidRDefault="00C5187F" w:rsidP="004247C7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Светильник </w:t>
            </w:r>
            <w:r w:rsidR="004247C7" w:rsidRPr="004247C7">
              <w:rPr>
                <w:rFonts w:eastAsia="Calibri" w:cs="Times New Roman"/>
                <w:sz w:val="22"/>
              </w:rPr>
              <w:t xml:space="preserve">светодиодный пылевлагозащищенный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IP65 18 Вт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950,00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Светильник светодиодный пыле влагозащищ</w:t>
            </w:r>
            <w:r w:rsidR="00C5187F">
              <w:rPr>
                <w:rFonts w:eastAsia="Calibri" w:cs="Times New Roman"/>
                <w:sz w:val="22"/>
              </w:rPr>
              <w:t>е</w:t>
            </w:r>
            <w:r w:rsidRPr="004247C7">
              <w:rPr>
                <w:rFonts w:eastAsia="Calibri" w:cs="Times New Roman"/>
                <w:sz w:val="22"/>
              </w:rPr>
              <w:t>нный IP54 13 Вт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750,00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5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Светильник светодиодный встраиваемый в подвесной потолок «Армстронг» 30Вт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1 250,00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Выключатель автоматический ВА 47-29 3 РВ хор.16А ГОСТ </w:t>
            </w:r>
            <w:r w:rsidRPr="004247C7">
              <w:rPr>
                <w:rFonts w:eastAsia="Calibri" w:cs="Times New Roman"/>
                <w:sz w:val="22"/>
                <w:lang w:val="en-US"/>
              </w:rPr>
              <w:t>IEC</w:t>
            </w:r>
            <w:r w:rsidRPr="004247C7">
              <w:rPr>
                <w:rFonts w:eastAsia="Calibri" w:cs="Times New Roman"/>
                <w:sz w:val="22"/>
              </w:rPr>
              <w:t xml:space="preserve"> 60898-1-2020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500,00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5187F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Контактное основание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ПН-2-250А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1 550,00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Контактор малогабаритный КМИ 34012 40А 230в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2 190,00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Выключатель автоматический ВА47-29 3Р С 32А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600,00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Выключатель автоматический Ва 47-29 1Р В хор.16А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200,00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Автомат дифференциальный АВДТ-32 2Р 16А 30ma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1 250,00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Автомат дифференциальный АВДТ-32 2Р 16А 30ma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1 250,00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Выключатель автоматический ВА 47-29 1Р В хор.6А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200,00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Выключатель автоматический ВА 47-29 1Р В хор.6А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200,00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Шина «N» из электротех</w:t>
            </w:r>
            <w:r w:rsidR="00C5187F">
              <w:rPr>
                <w:rFonts w:eastAsia="Calibri" w:cs="Times New Roman"/>
                <w:sz w:val="22"/>
              </w:rPr>
              <w:t>-</w:t>
            </w:r>
            <w:r w:rsidRPr="004247C7">
              <w:rPr>
                <w:rFonts w:eastAsia="Calibri" w:cs="Times New Roman"/>
                <w:sz w:val="22"/>
              </w:rPr>
              <w:t>нической бронзы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120,00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16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Шина «РЕ» из электротех</w:t>
            </w:r>
            <w:r w:rsidR="00C5187F">
              <w:rPr>
                <w:rFonts w:eastAsia="Calibri" w:cs="Times New Roman"/>
                <w:sz w:val="22"/>
              </w:rPr>
              <w:t>-</w:t>
            </w:r>
            <w:r w:rsidRPr="004247C7">
              <w:rPr>
                <w:rFonts w:eastAsia="Calibri" w:cs="Times New Roman"/>
                <w:sz w:val="22"/>
              </w:rPr>
              <w:t>нической бронзы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120,00</w:t>
            </w:r>
          </w:p>
        </w:tc>
      </w:tr>
      <w:tr w:rsidR="004247C7" w:rsidRPr="004247C7" w:rsidTr="00BB3D91">
        <w:trPr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Корпус ЩРН-П-36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47C7" w:rsidRPr="004247C7" w:rsidRDefault="004247C7" w:rsidP="004247C7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2 400,00</w:t>
            </w:r>
          </w:p>
        </w:tc>
      </w:tr>
    </w:tbl>
    <w:p w:rsidR="004247C7" w:rsidRPr="004247C7" w:rsidRDefault="004247C7" w:rsidP="004247C7">
      <w:pPr>
        <w:ind w:firstLine="720"/>
        <w:jc w:val="both"/>
        <w:rPr>
          <w:rFonts w:eastAsia="Arial" w:cs="Times New Roman"/>
          <w:sz w:val="16"/>
          <w:szCs w:val="16"/>
        </w:rPr>
      </w:pP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 xml:space="preserve">Примечание: </w:t>
      </w:r>
    </w:p>
    <w:p w:rsidR="004247C7" w:rsidRPr="004247C7" w:rsidRDefault="004247C7" w:rsidP="00C5187F">
      <w:pPr>
        <w:ind w:firstLine="709"/>
        <w:jc w:val="both"/>
        <w:rPr>
          <w:rFonts w:eastAsia="Arial" w:cs="Times New Roman"/>
          <w:szCs w:val="28"/>
        </w:rPr>
      </w:pPr>
      <w:r w:rsidRPr="004247C7">
        <w:rPr>
          <w:rFonts w:eastAsia="Arial" w:cs="Times New Roman"/>
          <w:sz w:val="24"/>
          <w:szCs w:val="24"/>
        </w:rPr>
        <w:t>*</w:t>
      </w:r>
      <w:r w:rsidRPr="004247C7">
        <w:rPr>
          <w:rFonts w:eastAsia="Arial" w:cs="Times New Roman"/>
          <w:szCs w:val="28"/>
        </w:rPr>
        <w:t>перечень хозяйственных товаров может уточняться и расходы на приоб</w:t>
      </w:r>
      <w:r w:rsidR="00C5187F">
        <w:rPr>
          <w:rFonts w:eastAsia="Arial" w:cs="Times New Roman"/>
          <w:szCs w:val="28"/>
        </w:rPr>
        <w:t>-</w:t>
      </w:r>
      <w:r w:rsidRPr="004247C7">
        <w:rPr>
          <w:rFonts w:eastAsia="Arial" w:cs="Times New Roman"/>
          <w:szCs w:val="28"/>
        </w:rPr>
        <w:t xml:space="preserve">ретение данных товаров не могут превышать объема средств, выделенных </w:t>
      </w:r>
      <w:r w:rsidR="00C5187F">
        <w:rPr>
          <w:rFonts w:eastAsia="Arial" w:cs="Times New Roman"/>
          <w:szCs w:val="28"/>
        </w:rPr>
        <w:br/>
      </w:r>
      <w:r w:rsidRPr="004247C7">
        <w:rPr>
          <w:rFonts w:eastAsia="Arial" w:cs="Times New Roman"/>
          <w:szCs w:val="28"/>
        </w:rPr>
        <w:t>на данные цели.</w:t>
      </w:r>
    </w:p>
    <w:p w:rsidR="004247C7" w:rsidRPr="004247C7" w:rsidRDefault="004247C7" w:rsidP="004247C7">
      <w:pPr>
        <w:ind w:firstLine="709"/>
        <w:jc w:val="both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16</w:t>
      </w: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Calibri" w:cs="Times New Roman"/>
          <w:szCs w:val="28"/>
        </w:rPr>
      </w:pPr>
      <w:r w:rsidRPr="004247C7">
        <w:rPr>
          <w:rFonts w:eastAsia="Calibri" w:cs="Times New Roman"/>
          <w:szCs w:val="28"/>
        </w:rPr>
        <w:t xml:space="preserve">Нормативы, </w:t>
      </w:r>
      <w:r w:rsidRPr="004247C7">
        <w:rPr>
          <w:rFonts w:eastAsia="Calibri" w:cs="Times New Roman"/>
          <w:szCs w:val="28"/>
        </w:rPr>
        <w:br/>
        <w:t>применяемые при расчете нормативных затрат на приобретение спецодежды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406"/>
        <w:gridCol w:w="1284"/>
        <w:gridCol w:w="1767"/>
        <w:gridCol w:w="1610"/>
      </w:tblGrid>
      <w:tr w:rsidR="004247C7" w:rsidRPr="004247C7" w:rsidTr="00C5187F">
        <w:trPr>
          <w:trHeight w:val="395"/>
          <w:tblHeader/>
          <w:jc w:val="center"/>
        </w:trPr>
        <w:tc>
          <w:tcPr>
            <w:tcW w:w="21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№</w:t>
            </w:r>
          </w:p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п/п</w:t>
            </w:r>
          </w:p>
        </w:tc>
        <w:tc>
          <w:tcPr>
            <w:tcW w:w="2327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Наименование</w:t>
            </w:r>
          </w:p>
        </w:tc>
        <w:tc>
          <w:tcPr>
            <w:tcW w:w="678" w:type="pct"/>
            <w:shd w:val="clear" w:color="auto" w:fill="auto"/>
          </w:tcPr>
          <w:p w:rsidR="004247C7" w:rsidRPr="004247C7" w:rsidRDefault="004247C7" w:rsidP="00C5187F">
            <w:pPr>
              <w:ind w:left="-189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933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Норма выдачи раз/в год</w:t>
            </w:r>
          </w:p>
        </w:tc>
        <w:tc>
          <w:tcPr>
            <w:tcW w:w="850" w:type="pct"/>
          </w:tcPr>
          <w:p w:rsidR="00C5187F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Цена</w:t>
            </w:r>
          </w:p>
          <w:p w:rsidR="00C5187F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за единицу услуги,</w:t>
            </w:r>
          </w:p>
          <w:p w:rsidR="00C5187F" w:rsidRDefault="00C5187F" w:rsidP="00C5187F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с НДС</w:t>
            </w:r>
          </w:p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(руб.)</w:t>
            </w:r>
          </w:p>
        </w:tc>
      </w:tr>
      <w:tr w:rsidR="004247C7" w:rsidRPr="004247C7" w:rsidTr="00C5187F">
        <w:trPr>
          <w:trHeight w:val="395"/>
          <w:jc w:val="center"/>
        </w:trPr>
        <w:tc>
          <w:tcPr>
            <w:tcW w:w="21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327" w:type="pct"/>
            <w:shd w:val="clear" w:color="auto" w:fill="auto"/>
            <w:vAlign w:val="center"/>
          </w:tcPr>
          <w:p w:rsidR="00C5187F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Костюм для защиты от общих производственных загрязнений </w:t>
            </w:r>
          </w:p>
          <w:p w:rsidR="004247C7" w:rsidRPr="004247C7" w:rsidRDefault="004247C7" w:rsidP="004247C7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и механических воздействий (х/б)</w:t>
            </w:r>
          </w:p>
        </w:tc>
        <w:tc>
          <w:tcPr>
            <w:tcW w:w="678" w:type="pct"/>
            <w:shd w:val="clear" w:color="auto" w:fill="auto"/>
          </w:tcPr>
          <w:p w:rsidR="004247C7" w:rsidRPr="004247C7" w:rsidRDefault="004247C7" w:rsidP="00C5187F">
            <w:pPr>
              <w:ind w:left="-189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933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850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2 678,5</w:t>
            </w:r>
          </w:p>
        </w:tc>
      </w:tr>
      <w:tr w:rsidR="004247C7" w:rsidRPr="004247C7" w:rsidTr="00C5187F">
        <w:trPr>
          <w:trHeight w:val="60"/>
          <w:jc w:val="center"/>
        </w:trPr>
        <w:tc>
          <w:tcPr>
            <w:tcW w:w="21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2327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Перчатки трикотажные с ПВХ напыл.</w:t>
            </w:r>
          </w:p>
        </w:tc>
        <w:tc>
          <w:tcPr>
            <w:tcW w:w="678" w:type="pct"/>
            <w:shd w:val="clear" w:color="auto" w:fill="auto"/>
          </w:tcPr>
          <w:p w:rsidR="004247C7" w:rsidRPr="004247C7" w:rsidRDefault="004247C7" w:rsidP="00C5187F">
            <w:pPr>
              <w:ind w:left="-189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пар</w:t>
            </w:r>
          </w:p>
        </w:tc>
        <w:tc>
          <w:tcPr>
            <w:tcW w:w="933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850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34,10</w:t>
            </w:r>
          </w:p>
        </w:tc>
      </w:tr>
    </w:tbl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C5187F" w:rsidRPr="004247C7" w:rsidRDefault="00C5187F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  <w:r w:rsidRPr="004247C7">
        <w:rPr>
          <w:rFonts w:eastAsia="Arial" w:cs="Times New Roman"/>
          <w:szCs w:val="28"/>
        </w:rPr>
        <w:t>Таблица 17</w:t>
      </w:r>
    </w:p>
    <w:p w:rsidR="004247C7" w:rsidRPr="004247C7" w:rsidRDefault="004247C7" w:rsidP="004247C7">
      <w:pPr>
        <w:ind w:firstLine="698"/>
        <w:jc w:val="right"/>
        <w:rPr>
          <w:rFonts w:eastAsia="Arial" w:cs="Times New Roman"/>
          <w:szCs w:val="28"/>
        </w:rPr>
      </w:pPr>
    </w:p>
    <w:p w:rsidR="004247C7" w:rsidRPr="004247C7" w:rsidRDefault="004247C7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Нормативы, </w:t>
      </w:r>
      <w:r w:rsidRPr="004247C7">
        <w:rPr>
          <w:rFonts w:eastAsia="Calibri" w:cs="Times New Roman"/>
        </w:rPr>
        <w:br/>
        <w:t xml:space="preserve">применяемые при расчете нормативных затрат на оказание услуг </w:t>
      </w:r>
    </w:p>
    <w:p w:rsidR="004247C7" w:rsidRPr="004247C7" w:rsidRDefault="00C5187F" w:rsidP="004247C7">
      <w:pPr>
        <w:jc w:val="center"/>
        <w:rPr>
          <w:rFonts w:eastAsia="Calibri" w:cs="Times New Roman"/>
        </w:rPr>
      </w:pPr>
      <w:r w:rsidRPr="004247C7">
        <w:rPr>
          <w:rFonts w:eastAsia="Calibri" w:cs="Times New Roman"/>
        </w:rPr>
        <w:t xml:space="preserve">по </w:t>
      </w:r>
      <w:r w:rsidR="004247C7" w:rsidRPr="004247C7">
        <w:rPr>
          <w:rFonts w:eastAsia="Calibri" w:cs="Times New Roman"/>
        </w:rPr>
        <w:t xml:space="preserve">эксплуатации инженерных систем и техническому обслуживанию </w:t>
      </w:r>
    </w:p>
    <w:p w:rsidR="004247C7" w:rsidRPr="004247C7" w:rsidRDefault="004247C7" w:rsidP="004247C7">
      <w:pPr>
        <w:jc w:val="center"/>
        <w:rPr>
          <w:rFonts w:eastAsia="Arial" w:cs="Times New Roman"/>
          <w:sz w:val="24"/>
          <w:szCs w:val="24"/>
        </w:rPr>
      </w:pPr>
      <w:r w:rsidRPr="004247C7">
        <w:rPr>
          <w:rFonts w:eastAsia="Calibri" w:cs="Times New Roman"/>
        </w:rPr>
        <w:t xml:space="preserve">конструктивных элементов зданий и сооружений </w:t>
      </w:r>
    </w:p>
    <w:p w:rsidR="004247C7" w:rsidRPr="004247C7" w:rsidRDefault="004247C7" w:rsidP="004247C7">
      <w:pPr>
        <w:jc w:val="center"/>
        <w:rPr>
          <w:rFonts w:eastAsia="Arial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622"/>
        <w:gridCol w:w="1138"/>
        <w:gridCol w:w="1657"/>
        <w:gridCol w:w="1657"/>
      </w:tblGrid>
      <w:tr w:rsidR="004247C7" w:rsidRPr="004247C7" w:rsidTr="00C5187F">
        <w:trPr>
          <w:tblHeader/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№</w:t>
            </w:r>
          </w:p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п/п</w:t>
            </w:r>
          </w:p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Наименование услуг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Единица измерения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Кратность обслуживания</w:t>
            </w:r>
          </w:p>
        </w:tc>
        <w:tc>
          <w:tcPr>
            <w:tcW w:w="864" w:type="pct"/>
          </w:tcPr>
          <w:p w:rsidR="00C5187F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Цена </w:t>
            </w:r>
          </w:p>
          <w:p w:rsidR="004247C7" w:rsidRPr="004247C7" w:rsidRDefault="00C5187F" w:rsidP="00C5187F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за единицу услуги, с НДС</w:t>
            </w:r>
            <w:r w:rsidR="004247C7" w:rsidRPr="004247C7">
              <w:rPr>
                <w:rFonts w:eastAsia="Calibri" w:cs="Times New Roman"/>
                <w:sz w:val="22"/>
              </w:rPr>
              <w:t xml:space="preserve"> (руб.)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подсветки фасада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40 347,58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мачтового освещения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35 928,73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наружных сетей освещения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пог.</w:t>
            </w:r>
            <w:r w:rsidR="00C5187F">
              <w:rPr>
                <w:rFonts w:eastAsia="Calibri" w:cs="Times New Roman"/>
                <w:sz w:val="22"/>
                <w:shd w:val="clear" w:color="auto" w:fill="FFFFFF"/>
              </w:rPr>
              <w:t xml:space="preserve"> </w:t>
            </w: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м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7,15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дизельной станции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7 406,81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внутренних инженерных систем теплоснабжения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м2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5,50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внутренних инженерных систем водоснабжения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м2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3,19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внутренних инженерных систем канализации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м2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3,19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Химический анализ воды внутренних инженерных систем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усл. ед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 раз в год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23 156,76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установок водоподогрева воды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4 873,13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установок водоподготовки воды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16 385,62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пожарных кранов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 раза в год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98,22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внутрених систем электроснабжения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м2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9,02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систем электроснабжения сцены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145 812,12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внутренних инженерных систем вентиляции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м2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9,68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систем кондиционирования воздуха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644 361,15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16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  <w:lang w:val="en-US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автоматизированных узлов управления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8 642,81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17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индивидуального теплового пункта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111 118,88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18</w:t>
            </w:r>
          </w:p>
        </w:tc>
        <w:tc>
          <w:tcPr>
            <w:tcW w:w="2404" w:type="pct"/>
            <w:shd w:val="clear" w:color="auto" w:fill="auto"/>
          </w:tcPr>
          <w:p w:rsidR="00C5187F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Эксплуатация наружных сетей ТВС </w:t>
            </w:r>
          </w:p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и канализации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пог. м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21,67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19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Эксплуатация канализационных колодцев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 раз в квартал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199,08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септиков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6 321,58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21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пожарных гидрантов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245,40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22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Эксплуатация узлов учета тепла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2 473,50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23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Эксплуатация узлов учета горячего водоснабжения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1 991,53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24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узлов учета холодного водоснабжения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1 321,08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25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встроенных приборов учета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16,92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26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Эксплуатация автоматической системы сбора данных с тепловычислителей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146,25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27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наружных сетей электроснабжения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пог. м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10,12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28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комплектных трансформаторных подстанций блочных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4 203,91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29</w:t>
            </w:r>
          </w:p>
        </w:tc>
        <w:tc>
          <w:tcPr>
            <w:tcW w:w="2404" w:type="pct"/>
            <w:shd w:val="clear" w:color="auto" w:fill="auto"/>
          </w:tcPr>
          <w:p w:rsidR="00C5187F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Техническое обслуживание зданий, сооружений в части содержания элементов </w:t>
            </w:r>
          </w:p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и помещений здания, сооружения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м2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3,74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2404" w:type="pct"/>
            <w:shd w:val="clear" w:color="auto" w:fill="auto"/>
          </w:tcPr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Эксплуатация инженерных систем здания газовой котельной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ежемесячно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34 141,01</w:t>
            </w:r>
          </w:p>
        </w:tc>
      </w:tr>
      <w:tr w:rsidR="004247C7" w:rsidRPr="004247C7" w:rsidTr="00C5187F">
        <w:trPr>
          <w:jc w:val="center"/>
        </w:trPr>
        <w:tc>
          <w:tcPr>
            <w:tcW w:w="292" w:type="pct"/>
            <w:shd w:val="clear" w:color="auto" w:fill="auto"/>
          </w:tcPr>
          <w:p w:rsidR="004247C7" w:rsidRPr="004247C7" w:rsidRDefault="004247C7" w:rsidP="00C5187F">
            <w:pPr>
              <w:ind w:left="-113" w:right="-108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31</w:t>
            </w:r>
          </w:p>
        </w:tc>
        <w:tc>
          <w:tcPr>
            <w:tcW w:w="2404" w:type="pct"/>
            <w:shd w:val="clear" w:color="auto" w:fill="auto"/>
          </w:tcPr>
          <w:p w:rsidR="00C5187F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Эксплуатация оборудования</w:t>
            </w:r>
            <w:r w:rsidRPr="004247C7">
              <w:rPr>
                <w:rFonts w:eastAsia="Calibri" w:cs="Times New Roman"/>
                <w:sz w:val="22"/>
              </w:rPr>
              <w:t xml:space="preserve"> </w:t>
            </w:r>
          </w:p>
          <w:p w:rsidR="004247C7" w:rsidRPr="004247C7" w:rsidRDefault="004247C7" w:rsidP="00C5187F">
            <w:pPr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(поверка и замена приборов учета)</w:t>
            </w:r>
          </w:p>
        </w:tc>
        <w:tc>
          <w:tcPr>
            <w:tcW w:w="576" w:type="pct"/>
            <w:shd w:val="clear" w:color="auto" w:fill="auto"/>
          </w:tcPr>
          <w:p w:rsidR="004247C7" w:rsidRPr="004247C7" w:rsidRDefault="004247C7" w:rsidP="00C5187F">
            <w:pPr>
              <w:ind w:left="-64" w:right="-52"/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  <w:shd w:val="clear" w:color="auto" w:fill="FFFFFF"/>
              </w:rPr>
              <w:t>усл. ед.</w:t>
            </w:r>
          </w:p>
        </w:tc>
        <w:tc>
          <w:tcPr>
            <w:tcW w:w="864" w:type="pct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864" w:type="pct"/>
            <w:shd w:val="clear" w:color="auto" w:fill="auto"/>
          </w:tcPr>
          <w:p w:rsidR="004247C7" w:rsidRPr="004247C7" w:rsidRDefault="004247C7" w:rsidP="00C5187F">
            <w:pPr>
              <w:jc w:val="center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303 970,27</w:t>
            </w:r>
          </w:p>
        </w:tc>
      </w:tr>
    </w:tbl>
    <w:p w:rsidR="004247C7" w:rsidRPr="004247C7" w:rsidRDefault="004247C7" w:rsidP="004247C7">
      <w:pPr>
        <w:jc w:val="center"/>
        <w:rPr>
          <w:rFonts w:eastAsia="Arial" w:cs="Times New Roman"/>
          <w:b/>
          <w:sz w:val="22"/>
        </w:rPr>
      </w:pPr>
    </w:p>
    <w:p w:rsidR="004247C7" w:rsidRPr="004247C7" w:rsidRDefault="004247C7" w:rsidP="004247C7">
      <w:pPr>
        <w:jc w:val="right"/>
        <w:rPr>
          <w:rFonts w:eastAsia="Arial" w:cs="Times New Roman"/>
          <w:bCs/>
          <w:szCs w:val="28"/>
        </w:rPr>
      </w:pPr>
      <w:r w:rsidRPr="004247C7">
        <w:rPr>
          <w:rFonts w:eastAsia="Arial" w:cs="Times New Roman"/>
          <w:bCs/>
          <w:szCs w:val="28"/>
        </w:rPr>
        <w:t>Таблица 18</w:t>
      </w:r>
    </w:p>
    <w:p w:rsidR="004247C7" w:rsidRPr="004247C7" w:rsidRDefault="004247C7" w:rsidP="004247C7">
      <w:pPr>
        <w:jc w:val="right"/>
        <w:rPr>
          <w:rFonts w:eastAsia="Arial" w:cs="Times New Roman"/>
          <w:sz w:val="24"/>
          <w:szCs w:val="24"/>
        </w:rPr>
      </w:pPr>
    </w:p>
    <w:p w:rsidR="004247C7" w:rsidRPr="004247C7" w:rsidRDefault="004247C7" w:rsidP="004247C7">
      <w:pPr>
        <w:jc w:val="center"/>
        <w:rPr>
          <w:rFonts w:eastAsia="Arial" w:cs="Times New Roman"/>
          <w:bCs/>
          <w:szCs w:val="28"/>
        </w:rPr>
      </w:pPr>
      <w:r w:rsidRPr="004247C7">
        <w:rPr>
          <w:rFonts w:eastAsia="Arial" w:cs="Times New Roman"/>
          <w:bCs/>
          <w:szCs w:val="28"/>
        </w:rPr>
        <w:t xml:space="preserve">Нормативы, </w:t>
      </w:r>
      <w:r w:rsidRPr="004247C7">
        <w:rPr>
          <w:rFonts w:eastAsia="Arial" w:cs="Times New Roman"/>
          <w:bCs/>
          <w:szCs w:val="28"/>
        </w:rPr>
        <w:br/>
        <w:t>применяемые при расчете нормативных затрат для укомплектования пункта сосредоточения противопожарного инвентаря</w:t>
      </w:r>
    </w:p>
    <w:p w:rsidR="004247C7" w:rsidRPr="004247C7" w:rsidRDefault="004247C7" w:rsidP="004247C7">
      <w:pPr>
        <w:jc w:val="center"/>
        <w:rPr>
          <w:rFonts w:eastAsia="Arial" w:cs="Times New Roman"/>
          <w:szCs w:val="28"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144"/>
        <w:gridCol w:w="990"/>
        <w:gridCol w:w="1478"/>
        <w:gridCol w:w="1629"/>
        <w:gridCol w:w="1828"/>
      </w:tblGrid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№</w:t>
            </w:r>
            <w:r w:rsidRPr="004247C7">
              <w:rPr>
                <w:rFonts w:eastAsia="Times New Roman" w:cs="Times New Roman"/>
                <w:sz w:val="22"/>
                <w:lang w:eastAsia="ru-RU"/>
              </w:rPr>
              <w:br/>
              <w:t>п/п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Наименование товара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Код</w:t>
            </w:r>
          </w:p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по </w:t>
            </w:r>
            <w:hyperlink r:id="rId11" w:history="1">
              <w:r w:rsidRPr="004247C7">
                <w:rPr>
                  <w:rFonts w:eastAsia="Times New Roman" w:cs="Times New Roman"/>
                  <w:sz w:val="22"/>
                  <w:lang w:eastAsia="ru-RU"/>
                </w:rPr>
                <w:t>ОКЕИ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измерения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Норма</w:t>
            </w:r>
          </w:p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в год</w:t>
            </w:r>
          </w:p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на учреж</w:t>
            </w:r>
            <w:r w:rsidR="00C5187F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4247C7">
              <w:rPr>
                <w:rFonts w:eastAsia="Times New Roman" w:cs="Times New Roman"/>
                <w:sz w:val="22"/>
                <w:lang w:eastAsia="ru-RU"/>
              </w:rPr>
              <w:t>дение,</w:t>
            </w:r>
          </w:p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не более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Цена</w:t>
            </w:r>
          </w:p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за единицу</w:t>
            </w:r>
          </w:p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товара,</w:t>
            </w:r>
          </w:p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не более</w:t>
            </w:r>
          </w:p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Канистра пластиковая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AE406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4247C7">
              <w:rPr>
                <w:rFonts w:eastAsia="Times New Roman" w:cs="Times New Roman"/>
                <w:sz w:val="22"/>
                <w:lang w:eastAsia="ru-RU"/>
              </w:rPr>
              <w:t>000,00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Кружка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250,00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 xml:space="preserve">Очки защитные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620,00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Рукав пожарный напорный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5 950,00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Респиратор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5 200,00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Лопата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1 200,00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Грабли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4 100,00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Топор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7 500,00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Пила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 xml:space="preserve">5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1 400,00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Громкоговоритель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7 700,00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Радиостанция цифровая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10 500,00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Бензопила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13 100,00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Аппарат зажигательный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15 200,00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Цистерна съемная (противопожарный резервуар)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44 200,00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Пенообразователь, смачиватель для тушения пожара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8 015,00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247C7">
              <w:rPr>
                <w:rFonts w:eastAsia="Calibri" w:cs="Times New Roman"/>
                <w:sz w:val="22"/>
              </w:rPr>
              <w:t>Аптечка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247C7">
              <w:rPr>
                <w:rFonts w:eastAsia="Times New Roman" w:cs="Times New Roman"/>
                <w:sz w:val="22"/>
                <w:lang w:eastAsia="ru-RU"/>
              </w:rPr>
              <w:t>1 600,00</w:t>
            </w:r>
          </w:p>
        </w:tc>
      </w:tr>
    </w:tbl>
    <w:p w:rsidR="004247C7" w:rsidRPr="004247C7" w:rsidRDefault="004247C7" w:rsidP="004247C7">
      <w:pPr>
        <w:rPr>
          <w:rFonts w:eastAsia="Arial" w:cs="Times New Roman"/>
          <w:sz w:val="22"/>
        </w:rPr>
      </w:pPr>
      <w:r w:rsidRPr="004247C7">
        <w:rPr>
          <w:rFonts w:eastAsia="Arial" w:cs="Times New Roman"/>
          <w:sz w:val="22"/>
        </w:rPr>
        <w:t xml:space="preserve"> </w:t>
      </w:r>
    </w:p>
    <w:p w:rsidR="00C5187F" w:rsidRDefault="00C5187F" w:rsidP="004247C7">
      <w:pPr>
        <w:jc w:val="right"/>
        <w:rPr>
          <w:rFonts w:eastAsia="Arial" w:cs="Times New Roman"/>
          <w:bCs/>
          <w:szCs w:val="28"/>
        </w:rPr>
      </w:pPr>
    </w:p>
    <w:p w:rsidR="00C5187F" w:rsidRDefault="00C5187F" w:rsidP="004247C7">
      <w:pPr>
        <w:jc w:val="right"/>
        <w:rPr>
          <w:rFonts w:eastAsia="Arial" w:cs="Times New Roman"/>
          <w:bCs/>
          <w:szCs w:val="28"/>
        </w:rPr>
      </w:pPr>
    </w:p>
    <w:p w:rsidR="00C5187F" w:rsidRDefault="00C5187F" w:rsidP="004247C7">
      <w:pPr>
        <w:jc w:val="right"/>
        <w:rPr>
          <w:rFonts w:eastAsia="Arial" w:cs="Times New Roman"/>
          <w:bCs/>
          <w:szCs w:val="28"/>
        </w:rPr>
      </w:pPr>
    </w:p>
    <w:p w:rsidR="00C5187F" w:rsidRDefault="00C5187F" w:rsidP="004247C7">
      <w:pPr>
        <w:jc w:val="right"/>
        <w:rPr>
          <w:rFonts w:eastAsia="Arial" w:cs="Times New Roman"/>
          <w:bCs/>
          <w:szCs w:val="28"/>
        </w:rPr>
      </w:pPr>
    </w:p>
    <w:p w:rsidR="00C5187F" w:rsidRDefault="00C5187F" w:rsidP="004247C7">
      <w:pPr>
        <w:jc w:val="right"/>
        <w:rPr>
          <w:rFonts w:eastAsia="Arial" w:cs="Times New Roman"/>
          <w:bCs/>
          <w:szCs w:val="28"/>
        </w:rPr>
      </w:pPr>
    </w:p>
    <w:p w:rsidR="00C5187F" w:rsidRDefault="00C5187F" w:rsidP="004247C7">
      <w:pPr>
        <w:jc w:val="right"/>
        <w:rPr>
          <w:rFonts w:eastAsia="Arial" w:cs="Times New Roman"/>
          <w:bCs/>
          <w:szCs w:val="28"/>
        </w:rPr>
      </w:pPr>
    </w:p>
    <w:p w:rsidR="00C5187F" w:rsidRDefault="00C5187F" w:rsidP="004247C7">
      <w:pPr>
        <w:jc w:val="right"/>
        <w:rPr>
          <w:rFonts w:eastAsia="Arial" w:cs="Times New Roman"/>
          <w:bCs/>
          <w:szCs w:val="28"/>
        </w:rPr>
      </w:pPr>
    </w:p>
    <w:p w:rsidR="00C5187F" w:rsidRDefault="00C5187F" w:rsidP="004247C7">
      <w:pPr>
        <w:jc w:val="right"/>
        <w:rPr>
          <w:rFonts w:eastAsia="Arial" w:cs="Times New Roman"/>
          <w:bCs/>
          <w:szCs w:val="28"/>
        </w:rPr>
      </w:pPr>
    </w:p>
    <w:p w:rsidR="004247C7" w:rsidRPr="004247C7" w:rsidRDefault="004247C7" w:rsidP="004247C7">
      <w:pPr>
        <w:jc w:val="right"/>
        <w:rPr>
          <w:rFonts w:eastAsia="Arial" w:cs="Times New Roman"/>
          <w:bCs/>
          <w:szCs w:val="28"/>
        </w:rPr>
      </w:pPr>
      <w:r w:rsidRPr="004247C7">
        <w:rPr>
          <w:rFonts w:eastAsia="Arial" w:cs="Times New Roman"/>
          <w:bCs/>
          <w:szCs w:val="28"/>
        </w:rPr>
        <w:t>Таблица 19</w:t>
      </w:r>
    </w:p>
    <w:p w:rsidR="004247C7" w:rsidRPr="004247C7" w:rsidRDefault="004247C7" w:rsidP="004247C7">
      <w:pPr>
        <w:jc w:val="center"/>
        <w:rPr>
          <w:rFonts w:eastAsia="Arial" w:cs="Times New Roman"/>
          <w:bCs/>
          <w:szCs w:val="28"/>
        </w:rPr>
      </w:pPr>
      <w:r w:rsidRPr="004247C7">
        <w:rPr>
          <w:rFonts w:eastAsia="Arial" w:cs="Times New Roman"/>
          <w:bCs/>
          <w:szCs w:val="28"/>
        </w:rPr>
        <w:t xml:space="preserve">Нормативы, </w:t>
      </w:r>
      <w:r w:rsidRPr="004247C7">
        <w:rPr>
          <w:rFonts w:eastAsia="Arial" w:cs="Times New Roman"/>
          <w:bCs/>
          <w:szCs w:val="28"/>
        </w:rPr>
        <w:br/>
        <w:t xml:space="preserve">применяемые при расчете нормативных затрат на приобретение </w:t>
      </w:r>
    </w:p>
    <w:p w:rsidR="004247C7" w:rsidRPr="004247C7" w:rsidRDefault="004247C7" w:rsidP="004247C7">
      <w:pPr>
        <w:jc w:val="center"/>
        <w:rPr>
          <w:rFonts w:eastAsia="Arial" w:cs="Times New Roman"/>
          <w:bCs/>
          <w:szCs w:val="28"/>
        </w:rPr>
      </w:pPr>
      <w:r w:rsidRPr="004247C7">
        <w:rPr>
          <w:rFonts w:eastAsia="Arial" w:cs="Times New Roman"/>
          <w:bCs/>
          <w:szCs w:val="28"/>
        </w:rPr>
        <w:t>строительных материалов</w:t>
      </w:r>
    </w:p>
    <w:p w:rsidR="004247C7" w:rsidRPr="004247C7" w:rsidRDefault="004247C7" w:rsidP="004247C7">
      <w:pPr>
        <w:jc w:val="right"/>
        <w:rPr>
          <w:rFonts w:eastAsia="Arial" w:cs="Times New Roman"/>
          <w:sz w:val="24"/>
          <w:szCs w:val="24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144"/>
        <w:gridCol w:w="990"/>
        <w:gridCol w:w="1478"/>
        <w:gridCol w:w="1618"/>
        <w:gridCol w:w="1842"/>
      </w:tblGrid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</w:t>
            </w:r>
            <w:r w:rsidRPr="004247C7">
              <w:rPr>
                <w:rFonts w:eastAsia="Arial" w:cs="Times New Roman"/>
                <w:sz w:val="22"/>
              </w:rPr>
              <w:br/>
              <w:t>п/п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Наименование товара </w:t>
            </w:r>
            <w:hyperlink w:anchor="sub_88" w:history="1">
              <w:r w:rsidRPr="004247C7">
                <w:rPr>
                  <w:rFonts w:eastAsia="Arial" w:cs="Times New Roman"/>
                  <w:sz w:val="22"/>
                </w:rPr>
                <w:t>*</w:t>
              </w:r>
            </w:hyperlink>
            <w:r w:rsidRPr="004247C7">
              <w:rPr>
                <w:rFonts w:eastAsia="Arial" w:cs="Times New Roman"/>
                <w:sz w:val="22"/>
              </w:rPr>
              <w:t>,</w:t>
            </w:r>
            <w:r w:rsidRPr="004247C7">
              <w:rPr>
                <w:rFonts w:eastAsia="Arial" w:cs="Times New Roman"/>
                <w:sz w:val="22"/>
                <w:u w:val="single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работы, услуги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Код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по </w:t>
            </w:r>
            <w:hyperlink r:id="rId12" w:history="1">
              <w:r w:rsidRPr="004247C7">
                <w:rPr>
                  <w:rFonts w:eastAsia="Arial" w:cs="Times New Roman"/>
                  <w:sz w:val="22"/>
                </w:rPr>
                <w:t>ОКЕИ</w:t>
              </w:r>
            </w:hyperlink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Единица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Норма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год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 учреж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дение,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 единицу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товара,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Грунт-эмаль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166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710,00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Валик малярный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240,00</w:t>
            </w:r>
          </w:p>
        </w:tc>
      </w:tr>
      <w:tr w:rsidR="004247C7" w:rsidRPr="004247C7" w:rsidTr="00BB3D91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Кисть малярная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140,00</w:t>
            </w:r>
          </w:p>
        </w:tc>
      </w:tr>
    </w:tbl>
    <w:p w:rsidR="004247C7" w:rsidRPr="004247C7" w:rsidRDefault="004247C7" w:rsidP="004247C7">
      <w:pPr>
        <w:jc w:val="right"/>
        <w:rPr>
          <w:rFonts w:eastAsia="Arial" w:cs="Times New Roman"/>
          <w:sz w:val="24"/>
          <w:szCs w:val="24"/>
        </w:rPr>
      </w:pPr>
      <w:r w:rsidRPr="004247C7">
        <w:rPr>
          <w:rFonts w:eastAsia="Arial" w:cs="Times New Roman"/>
          <w:sz w:val="24"/>
          <w:szCs w:val="24"/>
        </w:rPr>
        <w:t xml:space="preserve"> </w:t>
      </w:r>
    </w:p>
    <w:p w:rsidR="004247C7" w:rsidRPr="004247C7" w:rsidRDefault="004247C7" w:rsidP="00C5187F">
      <w:pPr>
        <w:ind w:firstLine="709"/>
        <w:jc w:val="both"/>
        <w:rPr>
          <w:rFonts w:eastAsia="Calibri" w:cs="Times New Roman"/>
        </w:rPr>
      </w:pPr>
      <w:r w:rsidRPr="004247C7">
        <w:rPr>
          <w:rFonts w:eastAsia="Calibri" w:cs="Times New Roman"/>
        </w:rPr>
        <w:t>Примечание:</w:t>
      </w:r>
    </w:p>
    <w:p w:rsidR="004247C7" w:rsidRPr="004247C7" w:rsidRDefault="00C5187F" w:rsidP="00C5187F">
      <w:pPr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*</w:t>
      </w:r>
      <w:r w:rsidR="004247C7" w:rsidRPr="004247C7">
        <w:rPr>
          <w:rFonts w:eastAsia="Calibri" w:cs="Times New Roman"/>
        </w:rPr>
        <w:t xml:space="preserve">перечень строительных материалов может уточняться и расходы </w:t>
      </w:r>
      <w:r>
        <w:rPr>
          <w:rFonts w:eastAsia="Calibri" w:cs="Times New Roman"/>
        </w:rPr>
        <w:br/>
      </w:r>
      <w:r w:rsidR="004247C7" w:rsidRPr="004247C7">
        <w:rPr>
          <w:rFonts w:eastAsia="Calibri" w:cs="Times New Roman"/>
        </w:rPr>
        <w:t>на приобретение данных товаров не могут превышать объема средств, выде</w:t>
      </w:r>
      <w:r>
        <w:rPr>
          <w:rFonts w:eastAsia="Calibri" w:cs="Times New Roman"/>
        </w:rPr>
        <w:t>-</w:t>
      </w:r>
      <w:r w:rsidR="004247C7" w:rsidRPr="004247C7">
        <w:rPr>
          <w:rFonts w:eastAsia="Calibri" w:cs="Times New Roman"/>
        </w:rPr>
        <w:t>ленных на данные цели.</w:t>
      </w:r>
    </w:p>
    <w:p w:rsidR="004247C7" w:rsidRPr="004247C7" w:rsidRDefault="004247C7" w:rsidP="004247C7">
      <w:pPr>
        <w:jc w:val="both"/>
        <w:rPr>
          <w:rFonts w:eastAsia="Calibri" w:cs="Times New Roman"/>
        </w:rPr>
      </w:pPr>
    </w:p>
    <w:p w:rsidR="004247C7" w:rsidRPr="004247C7" w:rsidRDefault="004247C7" w:rsidP="004247C7">
      <w:pPr>
        <w:jc w:val="right"/>
        <w:rPr>
          <w:rFonts w:eastAsia="Arial" w:cs="Times New Roman"/>
          <w:bCs/>
          <w:szCs w:val="28"/>
        </w:rPr>
      </w:pPr>
      <w:r w:rsidRPr="004247C7">
        <w:rPr>
          <w:rFonts w:eastAsia="Arial" w:cs="Times New Roman"/>
          <w:bCs/>
          <w:szCs w:val="28"/>
        </w:rPr>
        <w:t>Таблица 20</w:t>
      </w:r>
    </w:p>
    <w:p w:rsidR="004247C7" w:rsidRPr="004247C7" w:rsidRDefault="004247C7" w:rsidP="004247C7">
      <w:pPr>
        <w:jc w:val="right"/>
        <w:rPr>
          <w:rFonts w:eastAsia="Arial" w:cs="Times New Roman"/>
          <w:sz w:val="24"/>
          <w:szCs w:val="24"/>
        </w:rPr>
      </w:pPr>
    </w:p>
    <w:p w:rsidR="004247C7" w:rsidRPr="004247C7" w:rsidRDefault="004247C7" w:rsidP="004247C7">
      <w:pPr>
        <w:jc w:val="center"/>
        <w:rPr>
          <w:rFonts w:eastAsia="Arial" w:cs="Times New Roman"/>
          <w:bCs/>
          <w:szCs w:val="28"/>
        </w:rPr>
      </w:pPr>
      <w:r w:rsidRPr="004247C7">
        <w:rPr>
          <w:rFonts w:eastAsia="Arial" w:cs="Times New Roman"/>
          <w:bCs/>
          <w:szCs w:val="28"/>
        </w:rPr>
        <w:t xml:space="preserve">Нормативы, </w:t>
      </w:r>
      <w:r w:rsidRPr="004247C7">
        <w:rPr>
          <w:rFonts w:eastAsia="Arial" w:cs="Times New Roman"/>
          <w:bCs/>
          <w:szCs w:val="28"/>
        </w:rPr>
        <w:br/>
        <w:t xml:space="preserve">применяемые при расчете нормативных затрат на приобретение </w:t>
      </w:r>
    </w:p>
    <w:p w:rsidR="004247C7" w:rsidRPr="004247C7" w:rsidRDefault="004247C7" w:rsidP="004247C7">
      <w:pPr>
        <w:jc w:val="center"/>
        <w:rPr>
          <w:rFonts w:eastAsia="Arial" w:cs="Times New Roman"/>
          <w:bCs/>
          <w:szCs w:val="28"/>
        </w:rPr>
      </w:pPr>
      <w:r w:rsidRPr="004247C7">
        <w:rPr>
          <w:rFonts w:eastAsia="Arial" w:cs="Times New Roman"/>
          <w:bCs/>
          <w:szCs w:val="28"/>
        </w:rPr>
        <w:t>охранной системы и ее элементов</w:t>
      </w:r>
    </w:p>
    <w:p w:rsidR="004247C7" w:rsidRPr="004247C7" w:rsidRDefault="004247C7" w:rsidP="004247C7">
      <w:pPr>
        <w:rPr>
          <w:rFonts w:eastAsia="Arial" w:cs="Times New Roman"/>
          <w:sz w:val="24"/>
          <w:szCs w:val="24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410"/>
        <w:gridCol w:w="1134"/>
        <w:gridCol w:w="1276"/>
        <w:gridCol w:w="1134"/>
        <w:gridCol w:w="1701"/>
        <w:gridCol w:w="1417"/>
      </w:tblGrid>
      <w:tr w:rsidR="004247C7" w:rsidRPr="004247C7" w:rsidTr="00BB3D91">
        <w:trPr>
          <w:trHeight w:val="631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</w:t>
            </w:r>
            <w:r w:rsidRPr="004247C7">
              <w:rPr>
                <w:rFonts w:eastAsia="Arial" w:cs="Times New Roman"/>
                <w:sz w:val="22"/>
              </w:rPr>
              <w:br/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товара,</w:t>
            </w:r>
            <w:r w:rsidRPr="004247C7">
              <w:rPr>
                <w:rFonts w:eastAsia="Arial" w:cs="Times New Roman"/>
                <w:sz w:val="22"/>
                <w:u w:val="single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работы,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Норма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 единицу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товара,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4247C7" w:rsidRPr="004247C7" w:rsidTr="00C5187F">
        <w:trPr>
          <w:trHeight w:val="501"/>
        </w:trPr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к</w:t>
            </w:r>
            <w:r w:rsidR="004247C7" w:rsidRPr="004247C7">
              <w:rPr>
                <w:rFonts w:eastAsia="Arial" w:cs="Times New Roman"/>
                <w:sz w:val="22"/>
              </w:rPr>
              <w:t>од по ОКЕИ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F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</w:t>
            </w:r>
            <w:r w:rsidR="00C5187F">
              <w:rPr>
                <w:rFonts w:eastAsia="Arial" w:cs="Times New Roman"/>
                <w:sz w:val="22"/>
              </w:rPr>
              <w:t>-</w:t>
            </w:r>
          </w:p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</w:tr>
      <w:tr w:rsidR="004247C7" w:rsidRPr="004247C7" w:rsidTr="00C5187F">
        <w:trPr>
          <w:trHeight w:val="723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Приобретение </w:t>
            </w:r>
          </w:p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и монтаж системы ограничения доступа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в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усл.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о</w:t>
            </w:r>
            <w:r w:rsidR="004247C7" w:rsidRPr="004247C7">
              <w:rPr>
                <w:rFonts w:eastAsia="Arial" w:cs="Times New Roman"/>
                <w:sz w:val="22"/>
              </w:rPr>
              <w:t>дна единица на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разовая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1 100 000,00</w:t>
            </w:r>
          </w:p>
        </w:tc>
      </w:tr>
    </w:tbl>
    <w:p w:rsidR="004247C7" w:rsidRPr="004247C7" w:rsidRDefault="004247C7" w:rsidP="004247C7">
      <w:pPr>
        <w:jc w:val="right"/>
        <w:rPr>
          <w:rFonts w:eastAsia="Arial" w:cs="Times New Roman"/>
          <w:bCs/>
          <w:szCs w:val="28"/>
        </w:rPr>
      </w:pPr>
    </w:p>
    <w:p w:rsidR="004247C7" w:rsidRPr="004247C7" w:rsidRDefault="004247C7" w:rsidP="004247C7">
      <w:pPr>
        <w:jc w:val="right"/>
        <w:rPr>
          <w:rFonts w:eastAsia="Arial" w:cs="Times New Roman"/>
          <w:bCs/>
          <w:szCs w:val="28"/>
        </w:rPr>
      </w:pPr>
      <w:r w:rsidRPr="004247C7">
        <w:rPr>
          <w:rFonts w:eastAsia="Arial" w:cs="Times New Roman"/>
          <w:bCs/>
          <w:szCs w:val="28"/>
        </w:rPr>
        <w:t>Таблица 21</w:t>
      </w:r>
    </w:p>
    <w:p w:rsidR="004247C7" w:rsidRPr="004247C7" w:rsidRDefault="004247C7" w:rsidP="004247C7">
      <w:pPr>
        <w:jc w:val="right"/>
        <w:rPr>
          <w:rFonts w:eastAsia="Arial" w:cs="Times New Roman"/>
          <w:sz w:val="24"/>
          <w:szCs w:val="24"/>
        </w:rPr>
      </w:pPr>
    </w:p>
    <w:p w:rsidR="004247C7" w:rsidRPr="004247C7" w:rsidRDefault="004247C7" w:rsidP="004247C7">
      <w:pPr>
        <w:jc w:val="center"/>
        <w:rPr>
          <w:rFonts w:eastAsia="Arial" w:cs="Times New Roman"/>
          <w:bCs/>
          <w:szCs w:val="28"/>
        </w:rPr>
      </w:pPr>
      <w:r w:rsidRPr="004247C7">
        <w:rPr>
          <w:rFonts w:eastAsia="Arial" w:cs="Times New Roman"/>
          <w:bCs/>
          <w:szCs w:val="28"/>
        </w:rPr>
        <w:t xml:space="preserve">Нормативы, </w:t>
      </w:r>
      <w:r w:rsidRPr="004247C7">
        <w:rPr>
          <w:rFonts w:eastAsia="Arial" w:cs="Times New Roman"/>
          <w:bCs/>
          <w:szCs w:val="28"/>
        </w:rPr>
        <w:br/>
        <w:t>применяемые при расчете нормативных затрат на обслуживание и ремонт прочего имущества</w:t>
      </w:r>
    </w:p>
    <w:p w:rsidR="004247C7" w:rsidRPr="004247C7" w:rsidRDefault="004247C7" w:rsidP="004247C7">
      <w:pPr>
        <w:rPr>
          <w:rFonts w:eastAsia="Arial" w:cs="Times New Roman"/>
          <w:sz w:val="24"/>
          <w:szCs w:val="24"/>
        </w:rPr>
      </w:pPr>
    </w:p>
    <w:tbl>
      <w:tblPr>
        <w:tblW w:w="964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985"/>
        <w:gridCol w:w="1276"/>
        <w:gridCol w:w="1275"/>
        <w:gridCol w:w="1701"/>
        <w:gridCol w:w="1701"/>
        <w:gridCol w:w="1134"/>
      </w:tblGrid>
      <w:tr w:rsidR="00C5187F" w:rsidRPr="004247C7" w:rsidTr="00BB3D91">
        <w:trPr>
          <w:trHeight w:val="631"/>
        </w:trPr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№</w:t>
            </w:r>
            <w:r w:rsidRPr="004247C7">
              <w:rPr>
                <w:rFonts w:eastAsia="Arial" w:cs="Times New Roman"/>
                <w:sz w:val="22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Наименование товара, работы,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F" w:rsidRPr="004247C7" w:rsidRDefault="00C5187F" w:rsidP="00C5187F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Норма</w:t>
            </w:r>
          </w:p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Периодичность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Цена</w:t>
            </w:r>
          </w:p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за еди</w:t>
            </w:r>
            <w:r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ницу</w:t>
            </w:r>
          </w:p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товара,</w:t>
            </w:r>
          </w:p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не более</w:t>
            </w:r>
          </w:p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(руб.)</w:t>
            </w:r>
          </w:p>
        </w:tc>
      </w:tr>
      <w:tr w:rsidR="00C5187F" w:rsidRPr="004247C7" w:rsidTr="00BB3D91">
        <w:trPr>
          <w:trHeight w:val="825"/>
        </w:trPr>
        <w:tc>
          <w:tcPr>
            <w:tcW w:w="57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F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к</w:t>
            </w:r>
            <w:r w:rsidRPr="004247C7">
              <w:rPr>
                <w:rFonts w:eastAsia="Arial" w:cs="Times New Roman"/>
                <w:sz w:val="22"/>
              </w:rPr>
              <w:t xml:space="preserve">од </w:t>
            </w:r>
          </w:p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ОКЕИ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наимено</w:t>
            </w:r>
            <w:r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вание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187F" w:rsidRPr="004247C7" w:rsidRDefault="00C5187F" w:rsidP="004247C7">
            <w:pPr>
              <w:jc w:val="center"/>
              <w:rPr>
                <w:rFonts w:eastAsia="Arial" w:cs="Times New Roman"/>
                <w:sz w:val="22"/>
              </w:rPr>
            </w:pPr>
          </w:p>
        </w:tc>
      </w:tr>
      <w:tr w:rsidR="004247C7" w:rsidRPr="004247C7" w:rsidTr="00BB3D91">
        <w:trPr>
          <w:trHeight w:val="94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Услуги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ремонту офисных стульев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усл.</w:t>
            </w:r>
            <w:r w:rsidRPr="004247C7">
              <w:rPr>
                <w:rFonts w:eastAsia="Arial" w:cs="Times New Roman"/>
                <w:sz w:val="22"/>
                <w:lang w:val="en-US"/>
              </w:rPr>
              <w:t xml:space="preserve"> </w:t>
            </w:r>
            <w:r w:rsidRPr="004247C7">
              <w:rPr>
                <w:rFonts w:eastAsia="Arial" w:cs="Times New Roman"/>
                <w:sz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6 000,00</w:t>
            </w:r>
          </w:p>
        </w:tc>
      </w:tr>
      <w:tr w:rsidR="004247C7" w:rsidRPr="004247C7" w:rsidTr="00BB3D91">
        <w:trPr>
          <w:trHeight w:val="1380"/>
        </w:trPr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87F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 xml:space="preserve">Услуги </w:t>
            </w:r>
          </w:p>
          <w:p w:rsidR="004247C7" w:rsidRPr="004247C7" w:rsidRDefault="004247C7" w:rsidP="004247C7">
            <w:pPr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ремонту брошюраторов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  <w:lang w:val="en-US"/>
              </w:rPr>
            </w:pPr>
            <w:r w:rsidRPr="004247C7">
              <w:rPr>
                <w:rFonts w:eastAsia="Arial" w:cs="Times New Roman"/>
                <w:sz w:val="22"/>
              </w:rPr>
              <w:t>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1 усл. 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при необхо</w:t>
            </w:r>
            <w:r w:rsidR="00C5187F">
              <w:rPr>
                <w:rFonts w:eastAsia="Arial" w:cs="Times New Roman"/>
                <w:sz w:val="22"/>
              </w:rPr>
              <w:t>-</w:t>
            </w:r>
            <w:r w:rsidRPr="004247C7">
              <w:rPr>
                <w:rFonts w:eastAsia="Arial" w:cs="Times New Roman"/>
                <w:sz w:val="22"/>
              </w:rPr>
              <w:t>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по мере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247C7" w:rsidRPr="004247C7" w:rsidRDefault="004247C7" w:rsidP="004247C7">
            <w:pPr>
              <w:jc w:val="center"/>
              <w:rPr>
                <w:rFonts w:eastAsia="Arial" w:cs="Times New Roman"/>
                <w:sz w:val="22"/>
              </w:rPr>
            </w:pPr>
            <w:r w:rsidRPr="004247C7">
              <w:rPr>
                <w:rFonts w:eastAsia="Arial" w:cs="Times New Roman"/>
                <w:sz w:val="22"/>
              </w:rPr>
              <w:t>4 500,00</w:t>
            </w:r>
          </w:p>
        </w:tc>
      </w:tr>
    </w:tbl>
    <w:p w:rsidR="004247C7" w:rsidRPr="004247C7" w:rsidRDefault="004247C7" w:rsidP="00C5187F"/>
    <w:sectPr w:rsidR="004247C7" w:rsidRPr="004247C7" w:rsidSect="004247C7">
      <w:headerReference w:type="default" r:id="rId13"/>
      <w:headerReference w:type="first" r:id="rId14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44" w:rsidRDefault="00704A44" w:rsidP="00326C3D">
      <w:r>
        <w:separator/>
      </w:r>
    </w:p>
  </w:endnote>
  <w:endnote w:type="continuationSeparator" w:id="0">
    <w:p w:rsidR="00704A44" w:rsidRDefault="00704A44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44" w:rsidRDefault="00704A44" w:rsidP="00326C3D">
      <w:r>
        <w:separator/>
      </w:r>
    </w:p>
  </w:footnote>
  <w:footnote w:type="continuationSeparator" w:id="0">
    <w:p w:rsidR="00704A44" w:rsidRDefault="00704A44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A6CA7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B778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6EE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36EE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36EE6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B7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7303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129E8" w:rsidRPr="004247C7" w:rsidRDefault="00EA6CA7">
        <w:pPr>
          <w:pStyle w:val="a3"/>
          <w:jc w:val="center"/>
          <w:rPr>
            <w:sz w:val="20"/>
            <w:szCs w:val="20"/>
          </w:rPr>
        </w:pPr>
        <w:r w:rsidRPr="004247C7">
          <w:rPr>
            <w:sz w:val="20"/>
            <w:szCs w:val="20"/>
          </w:rPr>
          <w:fldChar w:fldCharType="begin"/>
        </w:r>
        <w:r w:rsidRPr="004247C7">
          <w:rPr>
            <w:sz w:val="20"/>
            <w:szCs w:val="20"/>
          </w:rPr>
          <w:instrText>PAGE   \* MERGEFORMAT</w:instrText>
        </w:r>
        <w:r w:rsidRPr="004247C7">
          <w:rPr>
            <w:sz w:val="20"/>
            <w:szCs w:val="20"/>
          </w:rPr>
          <w:fldChar w:fldCharType="separate"/>
        </w:r>
        <w:r w:rsidR="00736EE6">
          <w:rPr>
            <w:noProof/>
            <w:sz w:val="20"/>
            <w:szCs w:val="20"/>
          </w:rPr>
          <w:t>21</w:t>
        </w:r>
        <w:r w:rsidRPr="004247C7">
          <w:rPr>
            <w:sz w:val="20"/>
            <w:szCs w:val="20"/>
          </w:rPr>
          <w:fldChar w:fldCharType="end"/>
        </w:r>
      </w:p>
    </w:sdtContent>
  </w:sdt>
  <w:p w:rsidR="004129E8" w:rsidRDefault="00AB77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4690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47C7" w:rsidRPr="004247C7" w:rsidRDefault="004247C7">
        <w:pPr>
          <w:pStyle w:val="a3"/>
          <w:jc w:val="center"/>
          <w:rPr>
            <w:sz w:val="20"/>
            <w:szCs w:val="20"/>
          </w:rPr>
        </w:pPr>
        <w:r w:rsidRPr="004247C7">
          <w:rPr>
            <w:sz w:val="20"/>
            <w:szCs w:val="20"/>
          </w:rPr>
          <w:fldChar w:fldCharType="begin"/>
        </w:r>
        <w:r w:rsidRPr="004247C7">
          <w:rPr>
            <w:sz w:val="20"/>
            <w:szCs w:val="20"/>
          </w:rPr>
          <w:instrText>PAGE   \* MERGEFORMAT</w:instrText>
        </w:r>
        <w:r w:rsidRPr="004247C7">
          <w:rPr>
            <w:sz w:val="20"/>
            <w:szCs w:val="20"/>
          </w:rPr>
          <w:fldChar w:fldCharType="separate"/>
        </w:r>
        <w:r w:rsidR="00736EE6">
          <w:rPr>
            <w:noProof/>
            <w:sz w:val="20"/>
            <w:szCs w:val="20"/>
          </w:rPr>
          <w:t>5</w:t>
        </w:r>
        <w:r w:rsidRPr="004247C7">
          <w:rPr>
            <w:sz w:val="20"/>
            <w:szCs w:val="20"/>
          </w:rPr>
          <w:fldChar w:fldCharType="end"/>
        </w:r>
      </w:p>
    </w:sdtContent>
  </w:sdt>
  <w:p w:rsidR="004129E8" w:rsidRDefault="00AB77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526"/>
    <w:multiLevelType w:val="hybridMultilevel"/>
    <w:tmpl w:val="9CB0A424"/>
    <w:lvl w:ilvl="0" w:tplc="11DA3EB2">
      <w:start w:val="1"/>
      <w:numFmt w:val="bullet"/>
      <w:lvlText w:val=""/>
      <w:lvlJc w:val="left"/>
      <w:pPr>
        <w:ind w:left="1069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660B62"/>
    <w:multiLevelType w:val="hybridMultilevel"/>
    <w:tmpl w:val="B570F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B3F9A"/>
    <w:multiLevelType w:val="hybridMultilevel"/>
    <w:tmpl w:val="06C6393C"/>
    <w:lvl w:ilvl="0" w:tplc="4D8697C0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936B28"/>
    <w:multiLevelType w:val="hybridMultilevel"/>
    <w:tmpl w:val="12A21BC6"/>
    <w:lvl w:ilvl="0" w:tplc="4EB871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D5A08"/>
    <w:multiLevelType w:val="hybridMultilevel"/>
    <w:tmpl w:val="22744352"/>
    <w:lvl w:ilvl="0" w:tplc="3F8EA644">
      <w:start w:val="7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6A9D"/>
    <w:multiLevelType w:val="hybridMultilevel"/>
    <w:tmpl w:val="9BB635B0"/>
    <w:lvl w:ilvl="0" w:tplc="A8A8D108">
      <w:start w:val="7"/>
      <w:numFmt w:val="decimal"/>
      <w:lvlText w:val="%1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C7"/>
    <w:rsid w:val="00006EF3"/>
    <w:rsid w:val="001C2E98"/>
    <w:rsid w:val="001D0DEA"/>
    <w:rsid w:val="00320B8F"/>
    <w:rsid w:val="00326C3D"/>
    <w:rsid w:val="004247C7"/>
    <w:rsid w:val="00704A44"/>
    <w:rsid w:val="00736EE6"/>
    <w:rsid w:val="00847B8A"/>
    <w:rsid w:val="008D4C27"/>
    <w:rsid w:val="00AB778A"/>
    <w:rsid w:val="00AE4067"/>
    <w:rsid w:val="00C468BE"/>
    <w:rsid w:val="00C5187F"/>
    <w:rsid w:val="00D23CCC"/>
    <w:rsid w:val="00EA6CA7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FD4601D-04FC-48B3-9B40-FA695E52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424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247C7"/>
  </w:style>
  <w:style w:type="character" w:styleId="a9">
    <w:name w:val="Placeholder Text"/>
    <w:basedOn w:val="a0"/>
    <w:uiPriority w:val="99"/>
    <w:semiHidden/>
    <w:rsid w:val="004247C7"/>
    <w:rPr>
      <w:color w:val="808080"/>
    </w:rPr>
  </w:style>
  <w:style w:type="paragraph" w:customStyle="1" w:styleId="1">
    <w:name w:val="Текст выноски1"/>
    <w:basedOn w:val="a"/>
    <w:next w:val="aa"/>
    <w:link w:val="ab"/>
    <w:uiPriority w:val="99"/>
    <w:semiHidden/>
    <w:unhideWhenUsed/>
    <w:rsid w:val="004247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1"/>
    <w:uiPriority w:val="99"/>
    <w:semiHidden/>
    <w:rsid w:val="004247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Абзац списка1"/>
    <w:basedOn w:val="a"/>
    <w:next w:val="ac"/>
    <w:uiPriority w:val="34"/>
    <w:qFormat/>
    <w:rsid w:val="004247C7"/>
    <w:pPr>
      <w:spacing w:after="160" w:line="259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ad">
    <w:name w:val="Гипертекстовая ссылка"/>
    <w:basedOn w:val="a0"/>
    <w:uiPriority w:val="99"/>
    <w:rsid w:val="004247C7"/>
    <w:rPr>
      <w:color w:val="106BBE"/>
    </w:rPr>
  </w:style>
  <w:style w:type="character" w:styleId="ae">
    <w:name w:val="Hyperlink"/>
    <w:basedOn w:val="a0"/>
    <w:uiPriority w:val="99"/>
    <w:semiHidden/>
    <w:unhideWhenUsed/>
    <w:rsid w:val="004247C7"/>
    <w:rPr>
      <w:color w:val="0563C1"/>
      <w:u w:val="single"/>
    </w:rPr>
  </w:style>
  <w:style w:type="paragraph" w:customStyle="1" w:styleId="s1">
    <w:name w:val="s_1"/>
    <w:basedOn w:val="a"/>
    <w:rsid w:val="004247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247C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6">
    <w:name w:val="s_16"/>
    <w:basedOn w:val="a"/>
    <w:rsid w:val="004247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247C7"/>
    <w:rPr>
      <w:sz w:val="16"/>
      <w:szCs w:val="16"/>
    </w:rPr>
  </w:style>
  <w:style w:type="paragraph" w:customStyle="1" w:styleId="11">
    <w:name w:val="Текст примечания1"/>
    <w:basedOn w:val="a"/>
    <w:next w:val="af1"/>
    <w:link w:val="af2"/>
    <w:uiPriority w:val="99"/>
    <w:semiHidden/>
    <w:unhideWhenUsed/>
    <w:rsid w:val="004247C7"/>
    <w:rPr>
      <w:sz w:val="20"/>
      <w:szCs w:val="20"/>
    </w:rPr>
  </w:style>
  <w:style w:type="character" w:customStyle="1" w:styleId="af2">
    <w:name w:val="Текст примечания Знак"/>
    <w:basedOn w:val="a0"/>
    <w:link w:val="11"/>
    <w:uiPriority w:val="99"/>
    <w:semiHidden/>
    <w:rsid w:val="004247C7"/>
    <w:rPr>
      <w:rFonts w:ascii="Times New Roman" w:hAnsi="Times New Roman"/>
      <w:sz w:val="20"/>
      <w:szCs w:val="20"/>
    </w:rPr>
  </w:style>
  <w:style w:type="paragraph" w:customStyle="1" w:styleId="12">
    <w:name w:val="Тема примечания1"/>
    <w:basedOn w:val="af1"/>
    <w:next w:val="af1"/>
    <w:uiPriority w:val="99"/>
    <w:semiHidden/>
    <w:unhideWhenUsed/>
    <w:rsid w:val="004247C7"/>
    <w:rPr>
      <w:b/>
      <w:bCs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4247C7"/>
    <w:rPr>
      <w:rFonts w:ascii="Times New Roman" w:hAnsi="Times New Roman"/>
      <w:b/>
      <w:bCs/>
      <w:sz w:val="20"/>
      <w:szCs w:val="20"/>
    </w:rPr>
  </w:style>
  <w:style w:type="paragraph" w:customStyle="1" w:styleId="13">
    <w:name w:val="Текст сноски1"/>
    <w:basedOn w:val="a"/>
    <w:next w:val="af5"/>
    <w:link w:val="af6"/>
    <w:uiPriority w:val="99"/>
    <w:semiHidden/>
    <w:unhideWhenUsed/>
    <w:rsid w:val="004247C7"/>
    <w:rPr>
      <w:sz w:val="20"/>
      <w:szCs w:val="20"/>
    </w:rPr>
  </w:style>
  <w:style w:type="character" w:customStyle="1" w:styleId="af6">
    <w:name w:val="Текст сноски Знак"/>
    <w:basedOn w:val="a0"/>
    <w:link w:val="13"/>
    <w:uiPriority w:val="99"/>
    <w:semiHidden/>
    <w:rsid w:val="004247C7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247C7"/>
    <w:rPr>
      <w:vertAlign w:val="superscript"/>
    </w:rPr>
  </w:style>
  <w:style w:type="paragraph" w:customStyle="1" w:styleId="af8">
    <w:name w:val="Нормальный (таблица)"/>
    <w:basedOn w:val="a"/>
    <w:next w:val="a"/>
    <w:uiPriority w:val="99"/>
    <w:rsid w:val="004247C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14"/>
    <w:uiPriority w:val="99"/>
    <w:semiHidden/>
    <w:unhideWhenUsed/>
    <w:rsid w:val="004247C7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a"/>
    <w:uiPriority w:val="99"/>
    <w:semiHidden/>
    <w:rsid w:val="004247C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247C7"/>
    <w:pPr>
      <w:ind w:left="720"/>
      <w:contextualSpacing/>
    </w:pPr>
  </w:style>
  <w:style w:type="paragraph" w:styleId="af1">
    <w:name w:val="annotation text"/>
    <w:basedOn w:val="a"/>
    <w:link w:val="15"/>
    <w:uiPriority w:val="99"/>
    <w:semiHidden/>
    <w:unhideWhenUsed/>
    <w:rsid w:val="004247C7"/>
    <w:rPr>
      <w:sz w:val="20"/>
      <w:szCs w:val="20"/>
    </w:rPr>
  </w:style>
  <w:style w:type="character" w:customStyle="1" w:styleId="15">
    <w:name w:val="Текст примечания Знак1"/>
    <w:basedOn w:val="a0"/>
    <w:link w:val="af1"/>
    <w:uiPriority w:val="99"/>
    <w:semiHidden/>
    <w:rsid w:val="004247C7"/>
    <w:rPr>
      <w:rFonts w:ascii="Times New Roman" w:hAnsi="Times New Roman"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4247C7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4247C7"/>
    <w:rPr>
      <w:rFonts w:ascii="Times New Roman" w:hAnsi="Times New Roman"/>
      <w:b/>
      <w:bCs/>
      <w:sz w:val="20"/>
      <w:szCs w:val="20"/>
    </w:rPr>
  </w:style>
  <w:style w:type="paragraph" w:styleId="af5">
    <w:name w:val="footnote text"/>
    <w:basedOn w:val="a"/>
    <w:link w:val="17"/>
    <w:uiPriority w:val="99"/>
    <w:semiHidden/>
    <w:unhideWhenUsed/>
    <w:rsid w:val="004247C7"/>
    <w:rPr>
      <w:sz w:val="20"/>
      <w:szCs w:val="20"/>
    </w:rPr>
  </w:style>
  <w:style w:type="character" w:customStyle="1" w:styleId="17">
    <w:name w:val="Текст сноски Знак1"/>
    <w:basedOn w:val="a0"/>
    <w:link w:val="af5"/>
    <w:uiPriority w:val="99"/>
    <w:semiHidden/>
    <w:rsid w:val="004247C7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922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9222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778606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721D-FF6E-4B6A-B9BD-BDBC2DA9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16347</Words>
  <Characters>93178</Characters>
  <Application>Microsoft Office Word</Application>
  <DocSecurity>0</DocSecurity>
  <Lines>776</Lines>
  <Paragraphs>218</Paragraphs>
  <ScaleCrop>false</ScaleCrop>
  <Company/>
  <LinksUpToDate>false</LinksUpToDate>
  <CharactersWithSpaces>109307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2023-08-02T07:58:00Z</cp:lastPrinted>
  <dcterms:created xsi:type="dcterms:W3CDTF">2023-08-10T09:12:00Z</dcterms:created>
  <dcterms:modified xsi:type="dcterms:W3CDTF">2023-08-10T09:12:00Z</dcterms:modified>
</cp:coreProperties>
</file>