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DF" w:rsidRDefault="000F1BDF" w:rsidP="00656C1A">
      <w:pPr>
        <w:spacing w:line="120" w:lineRule="atLeast"/>
        <w:jc w:val="center"/>
        <w:rPr>
          <w:sz w:val="24"/>
          <w:szCs w:val="24"/>
        </w:rPr>
      </w:pPr>
    </w:p>
    <w:p w:rsidR="000F1BDF" w:rsidRDefault="000F1BDF" w:rsidP="00656C1A">
      <w:pPr>
        <w:spacing w:line="120" w:lineRule="atLeast"/>
        <w:jc w:val="center"/>
        <w:rPr>
          <w:sz w:val="24"/>
          <w:szCs w:val="24"/>
        </w:rPr>
      </w:pPr>
    </w:p>
    <w:p w:rsidR="000F1BDF" w:rsidRPr="00852378" w:rsidRDefault="000F1BDF" w:rsidP="00656C1A">
      <w:pPr>
        <w:spacing w:line="120" w:lineRule="atLeast"/>
        <w:jc w:val="center"/>
        <w:rPr>
          <w:sz w:val="10"/>
          <w:szCs w:val="10"/>
        </w:rPr>
      </w:pPr>
    </w:p>
    <w:p w:rsidR="000F1BDF" w:rsidRDefault="000F1BDF" w:rsidP="00656C1A">
      <w:pPr>
        <w:spacing w:line="120" w:lineRule="atLeast"/>
        <w:jc w:val="center"/>
        <w:rPr>
          <w:sz w:val="10"/>
          <w:szCs w:val="24"/>
        </w:rPr>
      </w:pPr>
    </w:p>
    <w:p w:rsidR="000F1BDF" w:rsidRPr="005541F0" w:rsidRDefault="000F1B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1BDF" w:rsidRDefault="000F1B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F1BDF" w:rsidRPr="005541F0" w:rsidRDefault="000F1BD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F1BDF" w:rsidRPr="005649E4" w:rsidRDefault="000F1BDF" w:rsidP="00656C1A">
      <w:pPr>
        <w:spacing w:line="120" w:lineRule="atLeast"/>
        <w:jc w:val="center"/>
        <w:rPr>
          <w:sz w:val="18"/>
          <w:szCs w:val="24"/>
        </w:rPr>
      </w:pPr>
    </w:p>
    <w:p w:rsidR="000F1BDF" w:rsidRPr="00656C1A" w:rsidRDefault="000F1BD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F1BDF" w:rsidRPr="005541F0" w:rsidRDefault="000F1BDF" w:rsidP="00656C1A">
      <w:pPr>
        <w:spacing w:line="120" w:lineRule="atLeast"/>
        <w:jc w:val="center"/>
        <w:rPr>
          <w:sz w:val="18"/>
          <w:szCs w:val="24"/>
        </w:rPr>
      </w:pPr>
    </w:p>
    <w:p w:rsidR="000F1BDF" w:rsidRPr="005541F0" w:rsidRDefault="000F1BDF" w:rsidP="00656C1A">
      <w:pPr>
        <w:spacing w:line="120" w:lineRule="atLeast"/>
        <w:jc w:val="center"/>
        <w:rPr>
          <w:sz w:val="20"/>
          <w:szCs w:val="24"/>
        </w:rPr>
      </w:pPr>
    </w:p>
    <w:p w:rsidR="000F1BDF" w:rsidRPr="00656C1A" w:rsidRDefault="000F1BD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F1BDF" w:rsidRDefault="000F1BDF" w:rsidP="00656C1A">
      <w:pPr>
        <w:spacing w:line="120" w:lineRule="atLeast"/>
        <w:jc w:val="center"/>
        <w:rPr>
          <w:sz w:val="30"/>
          <w:szCs w:val="24"/>
        </w:rPr>
      </w:pPr>
    </w:p>
    <w:p w:rsidR="000F1BDF" w:rsidRPr="00656C1A" w:rsidRDefault="000F1BDF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F1BD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F1BDF" w:rsidRPr="00F8214F" w:rsidRDefault="000F1B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F1BDF" w:rsidRPr="00F8214F" w:rsidRDefault="00A4438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F1BDF" w:rsidRPr="00F8214F" w:rsidRDefault="000F1BD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F1BDF" w:rsidRPr="00F8214F" w:rsidRDefault="00A4438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0F1BDF" w:rsidRPr="00A63FB0" w:rsidRDefault="000F1BD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F1BDF" w:rsidRPr="00A3761A" w:rsidRDefault="00A4438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F1BDF" w:rsidRPr="00F8214F" w:rsidRDefault="000F1BD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F1BDF" w:rsidRPr="00F8214F" w:rsidRDefault="000F1BD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F1BDF" w:rsidRPr="00AB4194" w:rsidRDefault="000F1B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F1BDF" w:rsidRPr="00F8214F" w:rsidRDefault="00A4438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2350</w:t>
            </w:r>
          </w:p>
        </w:tc>
      </w:tr>
    </w:tbl>
    <w:p w:rsidR="000F1BDF" w:rsidRPr="000C4AB5" w:rsidRDefault="000F1BDF" w:rsidP="00C725A6">
      <w:pPr>
        <w:rPr>
          <w:rFonts w:cs="Times New Roman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50"/>
      </w:tblGrid>
      <w:tr w:rsidR="000F1BDF" w:rsidRPr="000F1BDF" w:rsidTr="000F1BDF">
        <w:tc>
          <w:tcPr>
            <w:tcW w:w="4678" w:type="dxa"/>
            <w:hideMark/>
          </w:tcPr>
          <w:p w:rsidR="000F1BDF" w:rsidRPr="000F1BDF" w:rsidRDefault="000F1BDF" w:rsidP="000F1BDF">
            <w:pPr>
              <w:rPr>
                <w:szCs w:val="28"/>
              </w:rPr>
            </w:pPr>
            <w:r w:rsidRPr="000F1BDF">
              <w:rPr>
                <w:szCs w:val="28"/>
              </w:rPr>
              <w:t xml:space="preserve">О внесении изменений </w:t>
            </w:r>
          </w:p>
          <w:p w:rsidR="000F1BDF" w:rsidRPr="000F1BDF" w:rsidRDefault="000F1BDF" w:rsidP="000F1BDF">
            <w:pPr>
              <w:rPr>
                <w:szCs w:val="28"/>
              </w:rPr>
            </w:pPr>
            <w:r w:rsidRPr="000F1BDF">
              <w:rPr>
                <w:szCs w:val="28"/>
              </w:rPr>
              <w:t xml:space="preserve">в распоряжение Администрации города от 25.11.2015 № 2768 </w:t>
            </w:r>
            <w:r w:rsidRPr="000F1BDF">
              <w:rPr>
                <w:szCs w:val="28"/>
              </w:rPr>
              <w:br/>
              <w:t>«Об утверждении ответственных лиц  по реализации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до 2030 года»</w:t>
            </w:r>
          </w:p>
        </w:tc>
        <w:tc>
          <w:tcPr>
            <w:tcW w:w="4950" w:type="dxa"/>
          </w:tcPr>
          <w:p w:rsidR="000F1BDF" w:rsidRPr="000F1BDF" w:rsidRDefault="000F1BDF" w:rsidP="000F1BDF">
            <w:pPr>
              <w:rPr>
                <w:szCs w:val="28"/>
              </w:rPr>
            </w:pPr>
          </w:p>
        </w:tc>
      </w:tr>
    </w:tbl>
    <w:p w:rsidR="000F1BDF" w:rsidRPr="000F1BDF" w:rsidRDefault="000F1BDF" w:rsidP="000F1BDF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F1BDF" w:rsidRPr="000F1BDF" w:rsidRDefault="000F1BDF" w:rsidP="000F1BDF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0F1BDF" w:rsidRPr="000F1BDF" w:rsidRDefault="000F1BDF" w:rsidP="000F1BD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1BDF">
        <w:rPr>
          <w:rFonts w:eastAsia="Times New Roman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proofErr w:type="spellStart"/>
      <w:r w:rsidRPr="000F1BDF">
        <w:rPr>
          <w:rFonts w:eastAsia="Times New Roman" w:cs="Times New Roman"/>
          <w:szCs w:val="28"/>
          <w:lang w:eastAsia="ru-RU"/>
        </w:rPr>
        <w:t>Админис</w:t>
      </w:r>
      <w:r>
        <w:rPr>
          <w:rFonts w:eastAsia="Times New Roman" w:cs="Times New Roman"/>
          <w:szCs w:val="28"/>
          <w:lang w:eastAsia="ru-RU"/>
        </w:rPr>
        <w:t>-</w:t>
      </w:r>
      <w:r w:rsidRPr="000F1BDF">
        <w:rPr>
          <w:rFonts w:eastAsia="Times New Roman" w:cs="Times New Roman"/>
          <w:szCs w:val="28"/>
          <w:lang w:eastAsia="ru-RU"/>
        </w:rPr>
        <w:t>трации</w:t>
      </w:r>
      <w:proofErr w:type="spellEnd"/>
      <w:r w:rsidRPr="000F1BDF">
        <w:rPr>
          <w:rFonts w:eastAsia="Times New Roman" w:cs="Times New Roman"/>
          <w:szCs w:val="28"/>
          <w:lang w:eastAsia="ru-RU"/>
        </w:rPr>
        <w:t xml:space="preserve"> города»:</w:t>
      </w:r>
    </w:p>
    <w:p w:rsidR="000F1BDF" w:rsidRPr="000F1BDF" w:rsidRDefault="000F1BDF" w:rsidP="000F1BDF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0F1BDF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25.11.2015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F1BDF">
        <w:rPr>
          <w:rFonts w:eastAsia="Times New Roman" w:cs="Times New Roman"/>
          <w:szCs w:val="28"/>
          <w:lang w:eastAsia="ru-RU"/>
        </w:rPr>
        <w:t>2768</w:t>
      </w:r>
      <w:r w:rsidRPr="000F1BDF">
        <w:rPr>
          <w:rFonts w:eastAsia="Times New Roman" w:cs="Times New Roman"/>
          <w:szCs w:val="28"/>
          <w:lang w:eastAsia="ru-RU"/>
        </w:rPr>
        <w:br/>
        <w:t>«Об утверждении ответственных лиц по реализации Стратегии социально-экономического развития муниципально</w:t>
      </w:r>
      <w:r>
        <w:rPr>
          <w:rFonts w:eastAsia="Times New Roman" w:cs="Times New Roman"/>
          <w:szCs w:val="28"/>
          <w:lang w:eastAsia="ru-RU"/>
        </w:rPr>
        <w:t xml:space="preserve">го образования городской округ </w:t>
      </w:r>
      <w:r w:rsidRPr="000F1BDF">
        <w:rPr>
          <w:rFonts w:eastAsia="Times New Roman" w:cs="Times New Roman"/>
          <w:szCs w:val="28"/>
          <w:lang w:eastAsia="ru-RU"/>
        </w:rPr>
        <w:t xml:space="preserve">Сургут Ханты-Мансийского автономного округа – Югры на период до 2030 года» </w:t>
      </w:r>
      <w:r w:rsidRPr="000F1BDF">
        <w:rPr>
          <w:rFonts w:eastAsia="Times New Roman" w:cs="Times New Roman"/>
          <w:szCs w:val="28"/>
          <w:lang w:eastAsia="ru-RU"/>
        </w:rPr>
        <w:br/>
        <w:t>(с изменениями от 09.02.2016 № 167, 09.06.2016 № 1014, 13.07.2016 № 1267, 14.10.2016 № 1972, 28.12.2016 № 2599, 28.02.2017 № 272, 13.04.2017 № 609, 29.05.2017 № 876, 28.07.2017 № 1292, 07.11.2017 № 1969, 18.01.2018 № 34, 07.05.2018 № 705, 29.11.2018 № 2179, 27.03.2019 № 535, 17.05.2019 № 857, 02.09.2019 № 1827, 07.10.2019 № 2097, 10.01.2020 № 11, 07.02.2020 № 196, 21.04.2020 № 628, 11.09.2020 № 1399, 18.12.2020 № 2087, 24.05.2021 № 742, 07.06.2021 № 859, 23.07.2021 № 1176, 06.09.2021 № 1441, 06.10.2021 № 1666, 29.11.2021 № 2076, 15.02.2022 № 268, 17.02.2022 № 293, 14.04.2022 № 644, 22.04.2022 № 704, 17.10.2022 № 1955, 08.11.2022 № 2163, 16.11.2022 № 2260, 06.03.2023 № 594, 28.03.2023 № 894)</w:t>
      </w:r>
      <w:r w:rsidRPr="000F1BD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F1BDF">
        <w:rPr>
          <w:rFonts w:eastAsia="Calibri" w:cs="Times New Roman"/>
          <w:color w:val="000000"/>
          <w:szCs w:val="28"/>
        </w:rPr>
        <w:t>следующие изменения:</w:t>
      </w:r>
    </w:p>
    <w:p w:rsidR="000F1BDF" w:rsidRPr="000F1BDF" w:rsidRDefault="000F1BDF" w:rsidP="000F1BDF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E13845">
        <w:rPr>
          <w:rFonts w:eastAsia="Calibri" w:cs="Times New Roman"/>
          <w:color w:val="000000"/>
          <w:szCs w:val="28"/>
        </w:rPr>
        <w:lastRenderedPageBreak/>
        <w:t xml:space="preserve">1.1. В строке «предпринимательство» слова «начальник отдела потребительского рынка и защиты прав потребителей» заменить словами «начальник управления </w:t>
      </w:r>
      <w:r w:rsidRPr="00E13845">
        <w:rPr>
          <w:rFonts w:eastAsia="Times New Roman" w:cs="Times New Roman"/>
          <w:szCs w:val="28"/>
          <w:lang w:eastAsia="ru-RU"/>
        </w:rPr>
        <w:t>потребительского рынка и защиты прав потребителей»</w:t>
      </w:r>
      <w:r w:rsidRPr="00E13845">
        <w:rPr>
          <w:rFonts w:eastAsia="Calibri" w:cs="Times New Roman"/>
          <w:color w:val="000000"/>
          <w:szCs w:val="28"/>
        </w:rPr>
        <w:t>.</w:t>
      </w:r>
    </w:p>
    <w:p w:rsidR="000F1BDF" w:rsidRPr="000F1BDF" w:rsidRDefault="000F1BDF" w:rsidP="000F1BDF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0F1BDF">
        <w:rPr>
          <w:rFonts w:eastAsia="Calibri" w:cs="Times New Roman"/>
          <w:color w:val="000000"/>
          <w:szCs w:val="28"/>
        </w:rPr>
        <w:t xml:space="preserve">1.2. В строках «физическая культура и спорт», «социальная поддержка» </w:t>
      </w:r>
      <w:r w:rsidRPr="000F1BDF">
        <w:rPr>
          <w:rFonts w:eastAsia="Times New Roman" w:cs="Times New Roman"/>
          <w:szCs w:val="28"/>
          <w:lang w:eastAsia="ru-RU"/>
        </w:rPr>
        <w:t xml:space="preserve">приложения к распоряжению </w:t>
      </w:r>
      <w:r w:rsidRPr="000F1BDF">
        <w:rPr>
          <w:rFonts w:eastAsia="Calibri" w:cs="Times New Roman"/>
          <w:color w:val="000000"/>
          <w:szCs w:val="28"/>
        </w:rPr>
        <w:t>слова «</w:t>
      </w:r>
      <w:r w:rsidRPr="000F1BDF">
        <w:rPr>
          <w:rFonts w:eastAsia="Times New Roman" w:cs="Times New Roman"/>
          <w:szCs w:val="28"/>
          <w:lang w:eastAsia="ru-RU"/>
        </w:rPr>
        <w:t>службы по охране здоровья населения</w:t>
      </w:r>
      <w:r w:rsidRPr="000F1BDF">
        <w:rPr>
          <w:rFonts w:eastAsia="Times New Roman" w:cs="Times New Roman"/>
          <w:color w:val="000000"/>
          <w:szCs w:val="28"/>
          <w:lang w:eastAsia="ru-RU"/>
        </w:rPr>
        <w:t>»</w:t>
      </w:r>
      <w:r w:rsidRPr="000F1BDF">
        <w:rPr>
          <w:rFonts w:eastAsia="Calibri" w:cs="Times New Roman"/>
          <w:color w:val="000000"/>
          <w:szCs w:val="28"/>
        </w:rPr>
        <w:t xml:space="preserve"> заменить словами «отдел</w:t>
      </w:r>
      <w:r w:rsidRPr="000F1BDF">
        <w:rPr>
          <w:rFonts w:eastAsia="Calibri" w:cs="Times New Roman"/>
          <w:szCs w:val="28"/>
        </w:rPr>
        <w:t xml:space="preserve">а </w:t>
      </w:r>
      <w:r w:rsidRPr="000F1BDF">
        <w:rPr>
          <w:rFonts w:eastAsia="Calibri" w:cs="Times New Roman"/>
          <w:color w:val="000000"/>
          <w:szCs w:val="28"/>
        </w:rPr>
        <w:t>по работе с отдельными категориями граждан</w:t>
      </w:r>
      <w:r w:rsidRPr="000F1BDF">
        <w:rPr>
          <w:rFonts w:eastAsia="Calibri" w:cs="Times New Roman"/>
          <w:color w:val="000000"/>
          <w:szCs w:val="28"/>
        </w:rPr>
        <w:br/>
        <w:t>и охраны здоровья населения</w:t>
      </w:r>
      <w:r w:rsidRPr="000F1BDF">
        <w:rPr>
          <w:rFonts w:eastAsia="Times New Roman" w:cs="Times New Roman"/>
          <w:color w:val="000000"/>
          <w:szCs w:val="28"/>
          <w:lang w:eastAsia="ru-RU"/>
        </w:rPr>
        <w:t>»</w:t>
      </w:r>
      <w:r w:rsidRPr="000F1BDF">
        <w:rPr>
          <w:rFonts w:eastAsia="Calibri" w:cs="Times New Roman"/>
          <w:color w:val="000000"/>
          <w:szCs w:val="28"/>
        </w:rPr>
        <w:t>.</w:t>
      </w:r>
    </w:p>
    <w:p w:rsidR="000F1BDF" w:rsidRPr="000F1BDF" w:rsidRDefault="000F1BDF" w:rsidP="000F1BDF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0F1BDF">
        <w:rPr>
          <w:rFonts w:eastAsia="Calibri" w:cs="Times New Roman"/>
          <w:color w:val="000000"/>
          <w:szCs w:val="28"/>
        </w:rPr>
        <w:t xml:space="preserve">1.3. В строке «культура» слова «Семковская И.П.» заменить словами «Васильева Е.А». </w:t>
      </w:r>
    </w:p>
    <w:p w:rsidR="000F1BDF" w:rsidRPr="000F1BDF" w:rsidRDefault="000F1BDF" w:rsidP="000F1BDF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0F1BDF">
        <w:rPr>
          <w:rFonts w:eastAsia="Calibri" w:cs="Times New Roman"/>
          <w:color w:val="000000"/>
          <w:szCs w:val="28"/>
        </w:rPr>
        <w:t>1.4. В строке «образование, воспитание, молодёжная политика» слова «Воронов К.Е.» заменить словами «Кузьминых О.А.».</w:t>
      </w:r>
    </w:p>
    <w:p w:rsidR="000F1BDF" w:rsidRPr="000F1BDF" w:rsidRDefault="000F1BDF" w:rsidP="000F1BD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1BDF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0F1BDF">
        <w:rPr>
          <w:rFonts w:eastAsia="Times New Roman" w:cs="Times New Roman"/>
          <w:szCs w:val="28"/>
          <w:lang w:val="en-US" w:eastAsia="ru-RU"/>
        </w:rPr>
        <w:t>www</w:t>
      </w:r>
      <w:r w:rsidRPr="000F1BDF">
        <w:rPr>
          <w:rFonts w:eastAsia="Times New Roman" w:cs="Times New Roman"/>
          <w:szCs w:val="28"/>
          <w:lang w:eastAsia="ru-RU"/>
        </w:rPr>
        <w:t>.</w:t>
      </w:r>
      <w:proofErr w:type="spellStart"/>
      <w:r w:rsidRPr="000F1BDF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0F1BDF">
        <w:rPr>
          <w:rFonts w:eastAsia="Times New Roman" w:cs="Times New Roman"/>
          <w:szCs w:val="28"/>
          <w:lang w:eastAsia="ru-RU"/>
        </w:rPr>
        <w:t>.</w:t>
      </w:r>
      <w:proofErr w:type="spellStart"/>
      <w:r w:rsidRPr="000F1BDF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0F1BDF">
        <w:rPr>
          <w:rFonts w:eastAsia="Times New Roman" w:cs="Times New Roman"/>
          <w:szCs w:val="28"/>
          <w:lang w:eastAsia="ru-RU"/>
        </w:rPr>
        <w:t>.</w:t>
      </w:r>
    </w:p>
    <w:p w:rsidR="000F1BDF" w:rsidRPr="000F1BDF" w:rsidRDefault="000F1BDF" w:rsidP="000F1BD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1BDF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город»:</w:t>
      </w:r>
    </w:p>
    <w:p w:rsidR="000F1BDF" w:rsidRPr="000F1BDF" w:rsidRDefault="000F1BDF" w:rsidP="000F1BD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1BDF">
        <w:rPr>
          <w:rFonts w:eastAsia="Times New Roman" w:cs="Times New Roman"/>
          <w:szCs w:val="28"/>
          <w:lang w:eastAsia="ru-RU"/>
        </w:rPr>
        <w:t>3.1. Опубликовать (разместить) настоящее распоряжение в сетевом издании «Официальные документы города Сургута»: docsurgut.ru.</w:t>
      </w:r>
    </w:p>
    <w:p w:rsidR="000F1BDF" w:rsidRPr="000F1BDF" w:rsidRDefault="000F1BDF" w:rsidP="000F1BD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1BDF">
        <w:rPr>
          <w:rFonts w:eastAsia="Times New Roman" w:cs="Times New Roman"/>
          <w:spacing w:val="-6"/>
          <w:szCs w:val="28"/>
          <w:lang w:eastAsia="ru-RU"/>
        </w:rPr>
        <w:t>3.2. Опубликовать настоящее распоряжение в газете «Сургутские ведомости»</w:t>
      </w:r>
      <w:r w:rsidRPr="000F1BDF">
        <w:rPr>
          <w:rFonts w:eastAsia="Times New Roman" w:cs="Times New Roman"/>
          <w:szCs w:val="28"/>
          <w:lang w:eastAsia="ru-RU"/>
        </w:rPr>
        <w:t>.</w:t>
      </w:r>
    </w:p>
    <w:p w:rsidR="000F1BDF" w:rsidRPr="000F1BDF" w:rsidRDefault="000F1BDF" w:rsidP="000F1BD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1BDF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0F1BDF" w:rsidRPr="000F1BDF" w:rsidRDefault="000F1BDF" w:rsidP="000F1BD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F1BDF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0F1BDF" w:rsidRPr="000F1BDF" w:rsidRDefault="000F1BDF" w:rsidP="000F1BDF">
      <w:pPr>
        <w:jc w:val="both"/>
        <w:rPr>
          <w:rFonts w:eastAsia="Times New Roman" w:cs="Times New Roman"/>
          <w:szCs w:val="28"/>
          <w:lang w:eastAsia="ru-RU"/>
        </w:rPr>
      </w:pPr>
    </w:p>
    <w:p w:rsidR="000F1BDF" w:rsidRPr="000F1BDF" w:rsidRDefault="000F1BDF" w:rsidP="000F1BDF">
      <w:pPr>
        <w:jc w:val="both"/>
        <w:rPr>
          <w:rFonts w:eastAsia="Times New Roman" w:cs="Times New Roman"/>
          <w:szCs w:val="28"/>
          <w:lang w:eastAsia="ru-RU"/>
        </w:rPr>
      </w:pPr>
    </w:p>
    <w:p w:rsidR="000F1BDF" w:rsidRPr="000F1BDF" w:rsidRDefault="000F1BDF" w:rsidP="000F1BDF">
      <w:pPr>
        <w:jc w:val="both"/>
        <w:rPr>
          <w:rFonts w:eastAsia="Times New Roman" w:cs="Times New Roman"/>
          <w:szCs w:val="28"/>
          <w:lang w:eastAsia="ru-RU"/>
        </w:rPr>
      </w:pPr>
    </w:p>
    <w:p w:rsidR="000F1BDF" w:rsidRPr="000F1BDF" w:rsidRDefault="000F1BDF" w:rsidP="000F1BDF">
      <w:pPr>
        <w:jc w:val="both"/>
        <w:rPr>
          <w:rFonts w:eastAsia="Times New Roman" w:cs="Times New Roman"/>
          <w:szCs w:val="28"/>
          <w:lang w:eastAsia="ru-RU"/>
        </w:rPr>
      </w:pPr>
      <w:r w:rsidRPr="000F1BDF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А.М. Кириленко</w:t>
      </w:r>
    </w:p>
    <w:p w:rsidR="001C2E98" w:rsidRPr="000F1BDF" w:rsidRDefault="001C2E98" w:rsidP="000F1BDF"/>
    <w:sectPr w:rsidR="001C2E98" w:rsidRPr="000F1BDF" w:rsidSect="000F1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39" w:rsidRDefault="00E02339" w:rsidP="00326C3D">
      <w:r>
        <w:separator/>
      </w:r>
    </w:p>
  </w:endnote>
  <w:endnote w:type="continuationSeparator" w:id="0">
    <w:p w:rsidR="00E02339" w:rsidRDefault="00E02339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443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443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443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39" w:rsidRDefault="00E02339" w:rsidP="00326C3D">
      <w:r>
        <w:separator/>
      </w:r>
    </w:p>
  </w:footnote>
  <w:footnote w:type="continuationSeparator" w:id="0">
    <w:p w:rsidR="00E02339" w:rsidRDefault="00E02339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443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041B1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4438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443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443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DF"/>
    <w:rsid w:val="00034B9F"/>
    <w:rsid w:val="00035CC1"/>
    <w:rsid w:val="000F1BDF"/>
    <w:rsid w:val="001C2E98"/>
    <w:rsid w:val="001D0DEA"/>
    <w:rsid w:val="00326C3D"/>
    <w:rsid w:val="00847B8A"/>
    <w:rsid w:val="008D4C27"/>
    <w:rsid w:val="00A35FBD"/>
    <w:rsid w:val="00A44383"/>
    <w:rsid w:val="00B041B1"/>
    <w:rsid w:val="00D42D31"/>
    <w:rsid w:val="00E02339"/>
    <w:rsid w:val="00E13845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0557600-2222-4228-B9BD-BDD638D9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0F1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F1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0C92E-64F3-40AC-AF6F-49CC4D1B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2023-08-08T10:59:00Z</cp:lastPrinted>
  <dcterms:created xsi:type="dcterms:W3CDTF">2023-08-14T11:23:00Z</dcterms:created>
  <dcterms:modified xsi:type="dcterms:W3CDTF">2023-08-14T11:23:00Z</dcterms:modified>
</cp:coreProperties>
</file>