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7C" w:rsidRDefault="00442C7C" w:rsidP="00656C1A">
      <w:pPr>
        <w:spacing w:line="120" w:lineRule="atLeast"/>
        <w:jc w:val="center"/>
        <w:rPr>
          <w:sz w:val="24"/>
          <w:szCs w:val="24"/>
        </w:rPr>
      </w:pPr>
    </w:p>
    <w:p w:rsidR="00442C7C" w:rsidRDefault="00442C7C" w:rsidP="00656C1A">
      <w:pPr>
        <w:spacing w:line="120" w:lineRule="atLeast"/>
        <w:jc w:val="center"/>
        <w:rPr>
          <w:sz w:val="24"/>
          <w:szCs w:val="24"/>
        </w:rPr>
      </w:pPr>
    </w:p>
    <w:p w:rsidR="00442C7C" w:rsidRPr="00852378" w:rsidRDefault="00442C7C" w:rsidP="00656C1A">
      <w:pPr>
        <w:spacing w:line="120" w:lineRule="atLeast"/>
        <w:jc w:val="center"/>
        <w:rPr>
          <w:sz w:val="10"/>
          <w:szCs w:val="10"/>
        </w:rPr>
      </w:pPr>
    </w:p>
    <w:p w:rsidR="00442C7C" w:rsidRDefault="00442C7C" w:rsidP="00656C1A">
      <w:pPr>
        <w:spacing w:line="120" w:lineRule="atLeast"/>
        <w:jc w:val="center"/>
        <w:rPr>
          <w:sz w:val="10"/>
          <w:szCs w:val="24"/>
        </w:rPr>
      </w:pPr>
    </w:p>
    <w:p w:rsidR="00442C7C" w:rsidRPr="005541F0" w:rsidRDefault="00442C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42C7C" w:rsidRDefault="00442C7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42C7C" w:rsidRPr="005541F0" w:rsidRDefault="00442C7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42C7C" w:rsidRPr="005649E4" w:rsidRDefault="00442C7C" w:rsidP="00656C1A">
      <w:pPr>
        <w:spacing w:line="120" w:lineRule="atLeast"/>
        <w:jc w:val="center"/>
        <w:rPr>
          <w:sz w:val="18"/>
          <w:szCs w:val="24"/>
        </w:rPr>
      </w:pPr>
    </w:p>
    <w:p w:rsidR="00442C7C" w:rsidRPr="001D25B0" w:rsidRDefault="00442C7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442C7C" w:rsidRPr="005541F0" w:rsidRDefault="00442C7C" w:rsidP="00656C1A">
      <w:pPr>
        <w:spacing w:line="120" w:lineRule="atLeast"/>
        <w:jc w:val="center"/>
        <w:rPr>
          <w:sz w:val="18"/>
          <w:szCs w:val="24"/>
        </w:rPr>
      </w:pPr>
    </w:p>
    <w:p w:rsidR="00442C7C" w:rsidRPr="005541F0" w:rsidRDefault="00442C7C" w:rsidP="00656C1A">
      <w:pPr>
        <w:spacing w:line="120" w:lineRule="atLeast"/>
        <w:jc w:val="center"/>
        <w:rPr>
          <w:sz w:val="20"/>
          <w:szCs w:val="24"/>
        </w:rPr>
      </w:pPr>
    </w:p>
    <w:p w:rsidR="00442C7C" w:rsidRPr="001D25B0" w:rsidRDefault="00442C7C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442C7C" w:rsidRDefault="00442C7C" w:rsidP="00656C1A">
      <w:pPr>
        <w:spacing w:line="120" w:lineRule="atLeast"/>
        <w:jc w:val="center"/>
        <w:rPr>
          <w:sz w:val="30"/>
          <w:szCs w:val="24"/>
        </w:rPr>
      </w:pPr>
    </w:p>
    <w:p w:rsidR="00442C7C" w:rsidRPr="00656C1A" w:rsidRDefault="00442C7C" w:rsidP="00A8657B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442C7C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42C7C" w:rsidRPr="00F8214F" w:rsidRDefault="00442C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442C7C" w:rsidRPr="00F8214F" w:rsidRDefault="0035331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442C7C" w:rsidRPr="00F8214F" w:rsidRDefault="00442C7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442C7C" w:rsidRPr="00F8214F" w:rsidRDefault="0035331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442C7C" w:rsidRPr="00A63FB0" w:rsidRDefault="00442C7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442C7C" w:rsidRPr="00A3761A" w:rsidRDefault="0035331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442C7C" w:rsidRPr="00F8214F" w:rsidRDefault="00442C7C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442C7C" w:rsidRPr="00F8214F" w:rsidRDefault="00442C7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442C7C" w:rsidRPr="00AB4194" w:rsidRDefault="00442C7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442C7C" w:rsidRPr="00F8214F" w:rsidRDefault="0035331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43</w:t>
            </w:r>
          </w:p>
        </w:tc>
      </w:tr>
    </w:tbl>
    <w:p w:rsidR="00442C7C" w:rsidRPr="00C725A6" w:rsidRDefault="00442C7C" w:rsidP="00C725A6">
      <w:pPr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</w:tblGrid>
      <w:tr w:rsidR="00442C7C" w:rsidRPr="00442C7C" w:rsidTr="00442C7C">
        <w:tc>
          <w:tcPr>
            <w:tcW w:w="5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О внесении изменений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в распоряжение Главы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города от 17.06.2016 № 31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«Об утверждении положения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о сообщении муниципальными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служащими Администрации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города о получении подарка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в связи с протокольными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мероприятиями, служебными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командировками и другими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официальными мероприятиями,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участие в которых связано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с исполнением ими должностных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обязанностей, сдаче и оценке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подарка, реализации (выкупе)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 xml:space="preserve">и зачислении средств, вырученных </w:t>
            </w:r>
          </w:p>
          <w:p w:rsidR="00442C7C" w:rsidRPr="00442C7C" w:rsidRDefault="00442C7C" w:rsidP="00442C7C">
            <w:pPr>
              <w:ind w:left="-113"/>
              <w:rPr>
                <w:rFonts w:eastAsia="Calibri" w:cs="Times New Roman"/>
                <w:szCs w:val="28"/>
              </w:rPr>
            </w:pPr>
            <w:r w:rsidRPr="00442C7C">
              <w:rPr>
                <w:rFonts w:eastAsia="Calibri" w:cs="Times New Roman"/>
                <w:szCs w:val="28"/>
              </w:rPr>
              <w:t>от его реализации»</w:t>
            </w:r>
          </w:p>
          <w:p w:rsidR="00442C7C" w:rsidRPr="00442C7C" w:rsidRDefault="00442C7C" w:rsidP="00442C7C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442C7C" w:rsidRPr="00442C7C" w:rsidRDefault="00442C7C" w:rsidP="00442C7C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442C7C" w:rsidRDefault="00442C7C" w:rsidP="00442C7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442C7C">
        <w:rPr>
          <w:rFonts w:eastAsia="Times New Roman" w:cs="Times New Roman"/>
          <w:szCs w:val="28"/>
          <w:lang w:eastAsia="ru-RU"/>
        </w:rPr>
        <w:t xml:space="preserve">В соответствии с постановлением Правительства Российской Федерации от 09.01.2014 № 10 «О порядке сообщения отдельными категориями лиц </w:t>
      </w:r>
      <w:r w:rsidRPr="00442C7C">
        <w:rPr>
          <w:rFonts w:eastAsia="Times New Roman" w:cs="Times New Roman"/>
          <w:szCs w:val="28"/>
          <w:lang w:eastAsia="ru-RU"/>
        </w:rPr>
        <w:br/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</w:t>
      </w:r>
      <w:r w:rsidRPr="00442C7C">
        <w:rPr>
          <w:rFonts w:eastAsia="Times New Roman" w:cs="Times New Roman"/>
          <w:szCs w:val="28"/>
          <w:lang w:eastAsia="ru-RU"/>
        </w:rPr>
        <w:br/>
        <w:t xml:space="preserve">и оценки подарка, реализации (выкупа) и зачисления средств, вырученных </w:t>
      </w:r>
      <w:r w:rsidRPr="00442C7C">
        <w:rPr>
          <w:rFonts w:eastAsia="Times New Roman" w:cs="Times New Roman"/>
          <w:szCs w:val="28"/>
          <w:lang w:eastAsia="ru-RU"/>
        </w:rPr>
        <w:br/>
        <w:t xml:space="preserve">от его реализации», </w:t>
      </w:r>
      <w:r w:rsidRPr="00442C7C">
        <w:rPr>
          <w:rFonts w:eastAsia="Times New Roman" w:cs="Times New Roman"/>
          <w:szCs w:val="28"/>
          <w:shd w:val="clear" w:color="auto" w:fill="FFFFFF"/>
          <w:lang w:eastAsia="ru-RU"/>
        </w:rPr>
        <w:t xml:space="preserve">постановлением Главы города от 13.10.2008 № 60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442C7C">
        <w:rPr>
          <w:rFonts w:eastAsia="Times New Roman" w:cs="Times New Roman"/>
          <w:szCs w:val="28"/>
          <w:shd w:val="clear" w:color="auto" w:fill="FFFFFF"/>
          <w:lang w:eastAsia="ru-RU"/>
        </w:rPr>
        <w:t>«Об утверждении Порядка внесения проектов муниципальных правовых актов Главы города Сургута»,</w:t>
      </w:r>
      <w:r w:rsidRPr="00442C7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42C7C">
        <w:rPr>
          <w:rFonts w:eastAsia="Times New Roman" w:cs="Times New Roman"/>
          <w:szCs w:val="28"/>
          <w:lang w:eastAsia="ru-RU"/>
        </w:rPr>
        <w:t xml:space="preserve">распоряжением </w:t>
      </w:r>
      <w:r w:rsidRPr="00442C7C">
        <w:rPr>
          <w:rFonts w:eastAsia="Times New Roman" w:cs="Times New Roman"/>
          <w:szCs w:val="28"/>
          <w:shd w:val="clear" w:color="auto" w:fill="FFFFFF"/>
          <w:lang w:eastAsia="ru-RU"/>
        </w:rPr>
        <w:t xml:space="preserve">Администрации города от 30.12.2005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442C7C">
        <w:rPr>
          <w:rFonts w:eastAsia="Times New Roman" w:cs="Times New Roman"/>
          <w:szCs w:val="28"/>
          <w:shd w:val="clear" w:color="auto" w:fill="FFFFFF"/>
          <w:lang w:eastAsia="ru-RU"/>
        </w:rPr>
        <w:t>№ 3686 «Об утверждении Регламента Администрации города»:</w:t>
      </w:r>
    </w:p>
    <w:p w:rsidR="00442C7C" w:rsidRPr="00442C7C" w:rsidRDefault="00442C7C" w:rsidP="00442C7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42C7C" w:rsidRPr="00442C7C" w:rsidRDefault="00442C7C" w:rsidP="00442C7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2C7C">
        <w:rPr>
          <w:rFonts w:eastAsia="Times New Roman" w:cs="Times New Roman"/>
          <w:szCs w:val="28"/>
          <w:lang w:eastAsia="ru-RU"/>
        </w:rPr>
        <w:t>1. Внести в распоряжение Главы города от 17.06.2016 № 31 «Об утверж</w:t>
      </w:r>
      <w:r>
        <w:rPr>
          <w:rFonts w:eastAsia="Times New Roman" w:cs="Times New Roman"/>
          <w:szCs w:val="28"/>
          <w:lang w:eastAsia="ru-RU"/>
        </w:rPr>
        <w:t>-</w:t>
      </w:r>
      <w:r w:rsidRPr="00442C7C">
        <w:rPr>
          <w:rFonts w:eastAsia="Times New Roman" w:cs="Times New Roman"/>
          <w:szCs w:val="28"/>
          <w:lang w:eastAsia="ru-RU"/>
        </w:rPr>
        <w:t>дении положения о сообщении муниципальными служащими Администрации города о получении подарка в связи с протокольными мероприятиями, служеб</w:t>
      </w:r>
      <w:r>
        <w:rPr>
          <w:rFonts w:eastAsia="Times New Roman" w:cs="Times New Roman"/>
          <w:szCs w:val="28"/>
          <w:lang w:eastAsia="ru-RU"/>
        </w:rPr>
        <w:t>-</w:t>
      </w:r>
      <w:r w:rsidRPr="00442C7C">
        <w:rPr>
          <w:rFonts w:eastAsia="Times New Roman" w:cs="Times New Roman"/>
          <w:szCs w:val="28"/>
          <w:lang w:eastAsia="ru-RU"/>
        </w:rPr>
        <w:lastRenderedPageBreak/>
        <w:t xml:space="preserve">ными командировками и другими официальными мероприятиями, участие </w:t>
      </w:r>
      <w:r>
        <w:rPr>
          <w:rFonts w:eastAsia="Times New Roman" w:cs="Times New Roman"/>
          <w:szCs w:val="28"/>
          <w:lang w:eastAsia="ru-RU"/>
        </w:rPr>
        <w:br/>
      </w:r>
      <w:r w:rsidRPr="00442C7C">
        <w:rPr>
          <w:rFonts w:eastAsia="Times New Roman" w:cs="Times New Roman"/>
          <w:szCs w:val="28"/>
          <w:lang w:eastAsia="ru-RU"/>
        </w:rPr>
        <w:t xml:space="preserve">в которых связано с исполнением ими должностных обязанностей, сдаче </w:t>
      </w:r>
      <w:r>
        <w:rPr>
          <w:rFonts w:eastAsia="Times New Roman" w:cs="Times New Roman"/>
          <w:szCs w:val="28"/>
          <w:lang w:eastAsia="ru-RU"/>
        </w:rPr>
        <w:br/>
      </w:r>
      <w:r w:rsidRPr="00442C7C">
        <w:rPr>
          <w:rFonts w:eastAsia="Times New Roman" w:cs="Times New Roman"/>
          <w:szCs w:val="28"/>
          <w:lang w:eastAsia="ru-RU"/>
        </w:rPr>
        <w:t xml:space="preserve">и оценке подарка, реализации (выкупе) и зачислении средств, вырученных </w:t>
      </w:r>
      <w:r>
        <w:rPr>
          <w:rFonts w:eastAsia="Times New Roman" w:cs="Times New Roman"/>
          <w:szCs w:val="28"/>
          <w:lang w:eastAsia="ru-RU"/>
        </w:rPr>
        <w:br/>
      </w:r>
      <w:r w:rsidRPr="00442C7C">
        <w:rPr>
          <w:rFonts w:eastAsia="Times New Roman" w:cs="Times New Roman"/>
          <w:szCs w:val="28"/>
          <w:lang w:eastAsia="ru-RU"/>
        </w:rPr>
        <w:t>от его реализации» (с изменениями от 07.07.2017 № 33, 24.06.2019 № 28, 13.01.2020 № 02, 26.02.2021 № 06, 24.11.2021 № 35, 14.07.2022 № 33, 14.02.2023 № 07) следующие изменения:</w:t>
      </w:r>
    </w:p>
    <w:p w:rsidR="00442C7C" w:rsidRPr="00442C7C" w:rsidRDefault="00442C7C" w:rsidP="00442C7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2C7C">
        <w:rPr>
          <w:rFonts w:eastAsia="Times New Roman" w:cs="Times New Roman"/>
          <w:szCs w:val="28"/>
          <w:lang w:eastAsia="ru-RU"/>
        </w:rPr>
        <w:t>1.1. Пункт 5 распоряжения дополнить подпунктом 5.4 следующего содержания:</w:t>
      </w:r>
    </w:p>
    <w:p w:rsidR="00442C7C" w:rsidRPr="00442C7C" w:rsidRDefault="00442C7C" w:rsidP="00442C7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2C7C">
        <w:rPr>
          <w:rFonts w:eastAsia="Times New Roman" w:cs="Times New Roman"/>
          <w:szCs w:val="28"/>
          <w:lang w:eastAsia="ru-RU"/>
        </w:rPr>
        <w:t xml:space="preserve">«5.4. Дача заключения о передаче подарка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 в соответствии с подпунктом 7.2.3 пункта 7.2 настоящего распоряжения». </w:t>
      </w:r>
    </w:p>
    <w:p w:rsidR="00442C7C" w:rsidRPr="00442C7C" w:rsidRDefault="00442C7C" w:rsidP="00442C7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2C7C">
        <w:rPr>
          <w:rFonts w:eastAsia="Times New Roman" w:cs="Times New Roman"/>
          <w:szCs w:val="28"/>
          <w:lang w:eastAsia="ru-RU"/>
        </w:rPr>
        <w:t>1.2. Пункт 7.2 распоряжения дополнить подпунктом 7.2.3 следующего содержания:</w:t>
      </w:r>
    </w:p>
    <w:p w:rsidR="00442C7C" w:rsidRPr="00442C7C" w:rsidRDefault="00442C7C" w:rsidP="00442C7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2C7C">
        <w:rPr>
          <w:rFonts w:eastAsia="Times New Roman" w:cs="Times New Roman"/>
          <w:szCs w:val="28"/>
          <w:lang w:eastAsia="ru-RU"/>
        </w:rPr>
        <w:t>«7.2.3. О передаче подарка в федеральное казенное учреждение «Государ</w:t>
      </w:r>
      <w:r>
        <w:rPr>
          <w:rFonts w:eastAsia="Times New Roman" w:cs="Times New Roman"/>
          <w:szCs w:val="28"/>
          <w:lang w:eastAsia="ru-RU"/>
        </w:rPr>
        <w:t>-</w:t>
      </w:r>
      <w:r w:rsidRPr="00442C7C">
        <w:rPr>
          <w:rFonts w:eastAsia="Times New Roman" w:cs="Times New Roman"/>
          <w:szCs w:val="28"/>
          <w:lang w:eastAsia="ru-RU"/>
        </w:rPr>
        <w:t xml:space="preserve">ственное учреждение по формированию Государственного фонда драгоценных металлов и драгоценных камней Российской Федерации, хранению, отпуску </w:t>
      </w:r>
      <w:r>
        <w:rPr>
          <w:rFonts w:eastAsia="Times New Roman" w:cs="Times New Roman"/>
          <w:szCs w:val="28"/>
          <w:lang w:eastAsia="ru-RU"/>
        </w:rPr>
        <w:br/>
      </w:r>
      <w:r w:rsidRPr="00442C7C">
        <w:rPr>
          <w:rFonts w:eastAsia="Times New Roman" w:cs="Times New Roman"/>
          <w:szCs w:val="28"/>
          <w:lang w:eastAsia="ru-RU"/>
        </w:rPr>
        <w:t>и использованию драгоценных металлов и драгоценных камней (Гохран России) при Министерстве финансов Российской Федерации» для зачисления в Государ</w:t>
      </w:r>
      <w:r>
        <w:rPr>
          <w:rFonts w:eastAsia="Times New Roman" w:cs="Times New Roman"/>
          <w:szCs w:val="28"/>
          <w:lang w:eastAsia="ru-RU"/>
        </w:rPr>
        <w:t>-</w:t>
      </w:r>
      <w:r w:rsidRPr="00442C7C">
        <w:rPr>
          <w:rFonts w:eastAsia="Times New Roman" w:cs="Times New Roman"/>
          <w:szCs w:val="28"/>
          <w:lang w:eastAsia="ru-RU"/>
        </w:rPr>
        <w:t>ственный фонд драгоценных металлов и драгоценных камней Российской Федерации».</w:t>
      </w:r>
    </w:p>
    <w:p w:rsidR="00442C7C" w:rsidRPr="00442C7C" w:rsidRDefault="00442C7C" w:rsidP="00442C7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2C7C">
        <w:rPr>
          <w:rFonts w:eastAsia="Times New Roman" w:cs="Times New Roman"/>
          <w:szCs w:val="28"/>
          <w:lang w:eastAsia="ru-RU"/>
        </w:rPr>
        <w:t>1.3. Приложение 1 к распоряжению дополнить пунктом 19 следующего содержания:</w:t>
      </w:r>
    </w:p>
    <w:p w:rsidR="00442C7C" w:rsidRDefault="00442C7C" w:rsidP="00442C7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2C7C">
        <w:rPr>
          <w:rFonts w:eastAsia="Times New Roman" w:cs="Times New Roman"/>
          <w:szCs w:val="28"/>
          <w:lang w:eastAsia="ru-RU"/>
        </w:rPr>
        <w:t>«19. В случае если в отношении подарка, изготовленного из драгоценных металлов и (или) драгоценных камней, не поступило от муниципального служащего Администрации города заявление, указанное в пункте 12 настоящего Положения, либо в случае отказа муниципального служащего Администрации города от выкупа такого подарка подарок, изготовленный из драгоценных металлов и (или) драгоценных камней, подлежит передаче департаментом имущественных и земельных отношений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Федерации».</w:t>
      </w:r>
    </w:p>
    <w:p w:rsidR="00442C7C" w:rsidRPr="00442C7C" w:rsidRDefault="00442C7C" w:rsidP="00442C7C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442C7C" w:rsidRPr="00442C7C" w:rsidRDefault="00442C7C" w:rsidP="00442C7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442C7C">
        <w:rPr>
          <w:rFonts w:eastAsia="Calibri" w:cs="Times New Roman"/>
          <w:szCs w:val="28"/>
        </w:rPr>
        <w:t>2. Департаменту массовых коммуникаций и аналитики разместить                   настоящее распоряжение на официальном портале Администрации города: www.admsurgut.ru.</w:t>
      </w:r>
    </w:p>
    <w:p w:rsidR="00442C7C" w:rsidRDefault="00442C7C" w:rsidP="00442C7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442C7C">
        <w:rPr>
          <w:rFonts w:eastAsia="Calibri" w:cs="Times New Roman"/>
          <w:szCs w:val="28"/>
        </w:rPr>
        <w:lastRenderedPageBreak/>
        <w:t xml:space="preserve">3. </w:t>
      </w:r>
      <w:r w:rsidRPr="00442C7C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«Наш город» </w:t>
      </w:r>
      <w:r w:rsidR="0002306F">
        <w:rPr>
          <w:rFonts w:eastAsia="Times New Roman" w:cs="Times New Roman"/>
          <w:szCs w:val="28"/>
          <w:lang w:eastAsia="ru-RU"/>
        </w:rPr>
        <w:t>опубликовать (</w:t>
      </w:r>
      <w:r w:rsidRPr="00442C7C">
        <w:rPr>
          <w:rFonts w:eastAsia="Times New Roman" w:cs="Times New Roman"/>
          <w:szCs w:val="28"/>
          <w:lang w:eastAsia="ru-RU"/>
        </w:rPr>
        <w:t>разместить</w:t>
      </w:r>
      <w:r w:rsidR="0002306F">
        <w:rPr>
          <w:rFonts w:eastAsia="Times New Roman" w:cs="Times New Roman"/>
          <w:szCs w:val="28"/>
          <w:lang w:eastAsia="ru-RU"/>
        </w:rPr>
        <w:t>)</w:t>
      </w:r>
      <w:r w:rsidRPr="00442C7C">
        <w:rPr>
          <w:rFonts w:eastAsia="Times New Roman" w:cs="Times New Roman"/>
          <w:szCs w:val="28"/>
          <w:lang w:eastAsia="ru-RU"/>
        </w:rPr>
        <w:t xml:space="preserve"> настоящее распоряжение в сетевом издании «Официальные документы города Сургута»: </w:t>
      </w:r>
      <w:r w:rsidRPr="00442C7C">
        <w:rPr>
          <w:rFonts w:eastAsia="Times New Roman" w:cs="Times New Roman"/>
          <w:szCs w:val="28"/>
          <w:lang w:val="en-US" w:eastAsia="ru-RU"/>
        </w:rPr>
        <w:t>docsurgut</w:t>
      </w:r>
      <w:r w:rsidRPr="00442C7C">
        <w:rPr>
          <w:rFonts w:eastAsia="Times New Roman" w:cs="Times New Roman"/>
          <w:szCs w:val="28"/>
          <w:lang w:eastAsia="ru-RU"/>
        </w:rPr>
        <w:t>.</w:t>
      </w:r>
      <w:r w:rsidRPr="00442C7C">
        <w:rPr>
          <w:rFonts w:eastAsia="Times New Roman" w:cs="Times New Roman"/>
          <w:szCs w:val="28"/>
          <w:lang w:val="en-US" w:eastAsia="ru-RU"/>
        </w:rPr>
        <w:t>ru</w:t>
      </w:r>
      <w:r w:rsidRPr="00442C7C">
        <w:rPr>
          <w:rFonts w:eastAsia="Times New Roman" w:cs="Times New Roman"/>
          <w:szCs w:val="28"/>
          <w:lang w:eastAsia="ru-RU"/>
        </w:rPr>
        <w:t xml:space="preserve">. </w:t>
      </w:r>
    </w:p>
    <w:p w:rsidR="00442C7C" w:rsidRPr="00442C7C" w:rsidRDefault="00442C7C" w:rsidP="00442C7C">
      <w:pPr>
        <w:ind w:firstLine="709"/>
        <w:jc w:val="both"/>
        <w:rPr>
          <w:rFonts w:eastAsia="Calibri" w:cs="Times New Roman"/>
          <w:szCs w:val="28"/>
        </w:rPr>
      </w:pPr>
    </w:p>
    <w:p w:rsidR="00442C7C" w:rsidRDefault="00442C7C" w:rsidP="00442C7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442C7C">
        <w:rPr>
          <w:rFonts w:eastAsia="Calibri" w:cs="Times New Roman"/>
          <w:szCs w:val="28"/>
        </w:rPr>
        <w:t>4. Настоящее распоряжение вступает в силу с момента его издания.</w:t>
      </w:r>
    </w:p>
    <w:p w:rsidR="00442C7C" w:rsidRPr="00442C7C" w:rsidRDefault="00442C7C" w:rsidP="00442C7C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442C7C" w:rsidRPr="00442C7C" w:rsidRDefault="00442C7C" w:rsidP="00442C7C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442C7C">
        <w:rPr>
          <w:rFonts w:eastAsia="Calibri" w:cs="Times New Roman"/>
          <w:szCs w:val="28"/>
        </w:rPr>
        <w:t>5. Контроль за выполнением распоряжения возложить на заместителя Главы города, курирующего сферу обеспечения деятельности Главы города, Администрации города</w:t>
      </w:r>
    </w:p>
    <w:p w:rsidR="00442C7C" w:rsidRPr="00442C7C" w:rsidRDefault="00442C7C" w:rsidP="00442C7C">
      <w:pPr>
        <w:jc w:val="both"/>
        <w:rPr>
          <w:rFonts w:eastAsia="Times New Roman" w:cs="Times New Roman"/>
          <w:szCs w:val="24"/>
          <w:lang w:eastAsia="ru-RU"/>
        </w:rPr>
      </w:pPr>
    </w:p>
    <w:p w:rsidR="00442C7C" w:rsidRPr="00442C7C" w:rsidRDefault="00442C7C" w:rsidP="00442C7C">
      <w:pPr>
        <w:jc w:val="both"/>
        <w:rPr>
          <w:rFonts w:eastAsia="Times New Roman" w:cs="Times New Roman"/>
          <w:szCs w:val="24"/>
          <w:lang w:eastAsia="ru-RU"/>
        </w:rPr>
      </w:pPr>
    </w:p>
    <w:p w:rsidR="00442C7C" w:rsidRPr="00442C7C" w:rsidRDefault="00442C7C" w:rsidP="00442C7C">
      <w:pPr>
        <w:jc w:val="both"/>
        <w:rPr>
          <w:rFonts w:eastAsia="Times New Roman" w:cs="Times New Roman"/>
          <w:szCs w:val="24"/>
          <w:lang w:eastAsia="ru-RU"/>
        </w:rPr>
      </w:pPr>
    </w:p>
    <w:p w:rsidR="00442C7C" w:rsidRPr="00442C7C" w:rsidRDefault="00442C7C" w:rsidP="00442C7C">
      <w:pPr>
        <w:jc w:val="both"/>
        <w:rPr>
          <w:rFonts w:eastAsia="Times New Roman" w:cs="Times New Roman"/>
          <w:szCs w:val="24"/>
          <w:lang w:eastAsia="ru-RU"/>
        </w:rPr>
      </w:pPr>
    </w:p>
    <w:p w:rsidR="00442C7C" w:rsidRPr="00442C7C" w:rsidRDefault="00442C7C" w:rsidP="00442C7C">
      <w:pPr>
        <w:jc w:val="both"/>
        <w:rPr>
          <w:rFonts w:eastAsia="Times New Roman" w:cs="Times New Roman"/>
          <w:szCs w:val="24"/>
          <w:lang w:eastAsia="ru-RU"/>
        </w:rPr>
      </w:pPr>
    </w:p>
    <w:p w:rsidR="00442C7C" w:rsidRPr="00442C7C" w:rsidRDefault="00442C7C" w:rsidP="00442C7C">
      <w:pPr>
        <w:jc w:val="both"/>
        <w:rPr>
          <w:rFonts w:eastAsia="Times New Roman" w:cs="Times New Roman"/>
          <w:szCs w:val="28"/>
          <w:lang w:eastAsia="ru-RU"/>
        </w:rPr>
      </w:pPr>
      <w:r w:rsidRPr="00442C7C">
        <w:rPr>
          <w:rFonts w:eastAsia="Times New Roman" w:cs="Times New Roman"/>
          <w:szCs w:val="28"/>
          <w:lang w:eastAsia="ru-RU"/>
        </w:rPr>
        <w:t xml:space="preserve">Глава города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442C7C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А.С. Филатов</w:t>
      </w:r>
    </w:p>
    <w:sectPr w:rsidR="00442C7C" w:rsidRPr="00442C7C" w:rsidSect="00442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709" w:left="1701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19" w:rsidRDefault="00005219" w:rsidP="00326C3D">
      <w:r>
        <w:separator/>
      </w:r>
    </w:p>
  </w:endnote>
  <w:endnote w:type="continuationSeparator" w:id="0">
    <w:p w:rsidR="00005219" w:rsidRDefault="00005219" w:rsidP="0032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3533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3533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3533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19" w:rsidRDefault="00005219" w:rsidP="00326C3D">
      <w:r>
        <w:separator/>
      </w:r>
    </w:p>
  </w:footnote>
  <w:footnote w:type="continuationSeparator" w:id="0">
    <w:p w:rsidR="00005219" w:rsidRDefault="00005219" w:rsidP="0032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3533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9A7A77" w:rsidP="00C61DBC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5331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372B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372B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372B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3533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3533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7C"/>
    <w:rsid w:val="00005219"/>
    <w:rsid w:val="0002306F"/>
    <w:rsid w:val="001C2E98"/>
    <w:rsid w:val="001D0DEA"/>
    <w:rsid w:val="00326C3D"/>
    <w:rsid w:val="00353315"/>
    <w:rsid w:val="004372BB"/>
    <w:rsid w:val="00442C7C"/>
    <w:rsid w:val="004A7362"/>
    <w:rsid w:val="00847B8A"/>
    <w:rsid w:val="008D4C27"/>
    <w:rsid w:val="009208DD"/>
    <w:rsid w:val="009A7A77"/>
    <w:rsid w:val="009C4FEA"/>
    <w:rsid w:val="00E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000192-1FF4-4AA5-8086-4855774A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8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6C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6C3D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26C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6C3D"/>
    <w:rPr>
      <w:rFonts w:ascii="Times New Roman" w:hAnsi="Times New Roman"/>
      <w:sz w:val="28"/>
    </w:rPr>
  </w:style>
  <w:style w:type="table" w:styleId="a7">
    <w:name w:val="Table Grid"/>
    <w:basedOn w:val="a1"/>
    <w:rsid w:val="00442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42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6B8A7-9429-44D4-B060-BD423A2F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2023-08-22T04:41:00Z</cp:lastPrinted>
  <dcterms:created xsi:type="dcterms:W3CDTF">2023-08-31T08:34:00Z</dcterms:created>
  <dcterms:modified xsi:type="dcterms:W3CDTF">2023-08-31T08:34:00Z</dcterms:modified>
</cp:coreProperties>
</file>