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04C86">
        <w:trPr>
          <w:jc w:val="center"/>
        </w:trPr>
        <w:tc>
          <w:tcPr>
            <w:tcW w:w="154" w:type="dxa"/>
            <w:noWrap/>
          </w:tcPr>
          <w:p w:rsidR="00704C86" w:rsidRDefault="003F72C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04C86" w:rsidRPr="00381D14" w:rsidRDefault="00381D1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" w:type="dxa"/>
            <w:noWrap/>
          </w:tcPr>
          <w:p w:rsidR="00704C86" w:rsidRDefault="003F72C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04C86" w:rsidRDefault="00381D1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704C86" w:rsidRDefault="003F72C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04C86" w:rsidRPr="00381D14" w:rsidRDefault="00381D1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04C86" w:rsidRDefault="003F72C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04C86" w:rsidRDefault="00704C8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04C86" w:rsidRDefault="003F72C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04C86" w:rsidRDefault="00381D1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</w:tr>
    </w:tbl>
    <w:p w:rsidR="00704C86" w:rsidRDefault="00E10520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C86" w:rsidRDefault="003F72C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7" o:title="" gain="1.5625" blacklevel="3932f" grayscale="t"/>
                                </v:shape>
                                <o:OLEObject Type="Embed" ProgID="CorelDRAW.Graphic.11" ShapeID="_x0000_i1025" DrawAspect="Content" ObjectID="_1549788074" r:id="rId8"/>
                              </w:object>
                            </w:r>
                          </w:p>
                          <w:p w:rsidR="00704C86" w:rsidRDefault="00704C8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04C86" w:rsidRDefault="003F72C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04C86" w:rsidRDefault="003F72C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04C86" w:rsidRDefault="00704C8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04C86" w:rsidRDefault="003F72C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04C86" w:rsidRDefault="00704C8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04C86" w:rsidRDefault="00704C8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04C86" w:rsidRDefault="003F72C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04C86" w:rsidRDefault="00704C8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04C86" w:rsidRDefault="00704C86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04C86" w:rsidRDefault="003F72C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4pt;height:76.2pt" o:ole="">
                            <v:imagedata r:id="rId7" o:title="" gain="1.5625" blacklevel="3932f" grayscale="t"/>
                          </v:shape>
                          <o:OLEObject Type="Embed" ProgID="CorelDRAW.Graphic.11" ShapeID="_x0000_i1025" DrawAspect="Content" ObjectID="_1549788074" r:id="rId9"/>
                        </w:object>
                      </w:r>
                    </w:p>
                    <w:p w:rsidR="00704C86" w:rsidRDefault="00704C8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04C86" w:rsidRDefault="003F72C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04C86" w:rsidRDefault="003F72C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04C86" w:rsidRDefault="00704C8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04C86" w:rsidRDefault="003F72C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04C86" w:rsidRDefault="00704C8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04C86" w:rsidRDefault="00704C8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04C86" w:rsidRDefault="003F72C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04C86" w:rsidRDefault="00704C8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04C86" w:rsidRDefault="00704C86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04C86" w:rsidRDefault="003F72C1">
      <w:pPr>
        <w:jc w:val="both"/>
        <w:rPr>
          <w:szCs w:val="28"/>
        </w:rPr>
      </w:pPr>
      <w:r>
        <w:rPr>
          <w:szCs w:val="28"/>
        </w:rPr>
        <w:t xml:space="preserve">О проведении народного </w:t>
      </w:r>
    </w:p>
    <w:p w:rsidR="00704C86" w:rsidRDefault="003F72C1">
      <w:pPr>
        <w:jc w:val="both"/>
        <w:rPr>
          <w:szCs w:val="28"/>
        </w:rPr>
      </w:pPr>
      <w:r>
        <w:rPr>
          <w:szCs w:val="28"/>
        </w:rPr>
        <w:t>гуляния «Масленица»</w:t>
      </w:r>
    </w:p>
    <w:p w:rsidR="00704C86" w:rsidRDefault="00704C86">
      <w:pPr>
        <w:ind w:firstLine="567"/>
        <w:jc w:val="both"/>
        <w:rPr>
          <w:szCs w:val="28"/>
        </w:rPr>
      </w:pPr>
    </w:p>
    <w:p w:rsidR="00704C86" w:rsidRDefault="00704C86">
      <w:pPr>
        <w:ind w:firstLine="567"/>
        <w:jc w:val="both"/>
        <w:rPr>
          <w:szCs w:val="28"/>
        </w:rPr>
      </w:pPr>
    </w:p>
    <w:p w:rsidR="00704C86" w:rsidRDefault="003F72C1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ст.16 Федерального закона от 06.10.2003 № 131-ФЗ            «Об общих принципах организации местного самоуправления в Российской Федерации», Уставом муниципального образования городской округ город Сургут, постановлением Администрации города от 13.12.2013 № 8976                         «Об утверждении муниципальной программы «Развитие культуры и туризма                 </w:t>
      </w:r>
      <w:r>
        <w:rPr>
          <w:spacing w:val="-4"/>
          <w:szCs w:val="28"/>
        </w:rPr>
        <w:t>в городе Сургуте на 2014 – 2030 годы», распоряжениями Администрации города</w:t>
      </w:r>
      <w:r>
        <w:rPr>
          <w:szCs w:val="28"/>
        </w:rPr>
        <w:t xml:space="preserve"> от 30.12.2005 № 3686 «Об утверждении Регламента Администрации города»,                  от 10.01.2017 № 01 «О передаче некоторых полномочий высшим должностным лицам Администрации города», в целях сохранения традиций народной культуры:</w:t>
      </w:r>
    </w:p>
    <w:p w:rsidR="00704C86" w:rsidRDefault="003F72C1">
      <w:pPr>
        <w:ind w:firstLine="567"/>
        <w:jc w:val="both"/>
        <w:rPr>
          <w:szCs w:val="28"/>
        </w:rPr>
      </w:pPr>
      <w:r>
        <w:rPr>
          <w:szCs w:val="28"/>
        </w:rPr>
        <w:t>1. Утвердить:</w:t>
      </w:r>
    </w:p>
    <w:p w:rsidR="00704C86" w:rsidRDefault="003F72C1">
      <w:pPr>
        <w:ind w:firstLine="567"/>
        <w:jc w:val="both"/>
        <w:rPr>
          <w:szCs w:val="28"/>
        </w:rPr>
      </w:pPr>
      <w:r>
        <w:rPr>
          <w:szCs w:val="28"/>
        </w:rPr>
        <w:t>- программу мероприятий, проводимых в рамках народного гуляния               «Масленица», согласно приложению 1;</w:t>
      </w:r>
    </w:p>
    <w:p w:rsidR="00704C86" w:rsidRDefault="003F72C1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- состав организационного комитета по подготовке и проведению народного </w:t>
      </w:r>
      <w:r>
        <w:rPr>
          <w:szCs w:val="28"/>
        </w:rPr>
        <w:t>гуляния «Масленица» согласно приложению 2;</w:t>
      </w:r>
    </w:p>
    <w:p w:rsidR="00704C86" w:rsidRDefault="003F72C1">
      <w:pPr>
        <w:ind w:firstLine="567"/>
        <w:jc w:val="both"/>
        <w:rPr>
          <w:szCs w:val="28"/>
        </w:rPr>
      </w:pPr>
      <w:r>
        <w:rPr>
          <w:szCs w:val="28"/>
        </w:rPr>
        <w:t>- план по подготовке и проведению народного гуляния «Масленица»               согласно приложению 3.</w:t>
      </w:r>
    </w:p>
    <w:p w:rsidR="00704C86" w:rsidRDefault="003F72C1">
      <w:pPr>
        <w:ind w:firstLine="567"/>
        <w:jc w:val="both"/>
        <w:rPr>
          <w:szCs w:val="28"/>
        </w:rPr>
      </w:pPr>
      <w:r>
        <w:rPr>
          <w:szCs w:val="28"/>
        </w:rPr>
        <w:t>2. Управлению информационной политики разместить программу мероприятий, проводимых в рамках народного гуляния «Масленица», в средствах массовой информации и разместить на официальном портале Администрации города.</w:t>
      </w:r>
      <w:r>
        <w:rPr>
          <w:szCs w:val="28"/>
        </w:rPr>
        <w:tab/>
      </w:r>
    </w:p>
    <w:p w:rsidR="00704C86" w:rsidRDefault="003F72C1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оставляю за собой.</w:t>
      </w:r>
    </w:p>
    <w:p w:rsidR="00704C86" w:rsidRDefault="00704C86">
      <w:pPr>
        <w:jc w:val="both"/>
        <w:rPr>
          <w:szCs w:val="28"/>
        </w:rPr>
      </w:pPr>
    </w:p>
    <w:p w:rsidR="00704C86" w:rsidRDefault="00704C86">
      <w:pPr>
        <w:jc w:val="both"/>
        <w:rPr>
          <w:szCs w:val="28"/>
        </w:rPr>
      </w:pPr>
    </w:p>
    <w:p w:rsidR="00704C86" w:rsidRDefault="00704C86">
      <w:pPr>
        <w:jc w:val="both"/>
        <w:rPr>
          <w:szCs w:val="28"/>
        </w:rPr>
      </w:pPr>
    </w:p>
    <w:p w:rsidR="00704C86" w:rsidRDefault="003F72C1">
      <w:pPr>
        <w:jc w:val="both"/>
        <w:rPr>
          <w:szCs w:val="28"/>
        </w:rPr>
      </w:pPr>
      <w:r>
        <w:rPr>
          <w:szCs w:val="28"/>
        </w:rPr>
        <w:t>И.о. главы Администрации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А.Р. Пелевин</w:t>
      </w:r>
    </w:p>
    <w:p w:rsidR="00704C86" w:rsidRDefault="00704C86">
      <w:pPr>
        <w:ind w:left="5812"/>
        <w:rPr>
          <w:szCs w:val="28"/>
        </w:rPr>
      </w:pPr>
    </w:p>
    <w:p w:rsidR="00704C86" w:rsidRDefault="00704C86">
      <w:pPr>
        <w:ind w:left="5812"/>
        <w:rPr>
          <w:szCs w:val="28"/>
        </w:rPr>
      </w:pPr>
    </w:p>
    <w:p w:rsidR="00704C86" w:rsidRDefault="00704C86">
      <w:pPr>
        <w:ind w:left="5812"/>
        <w:rPr>
          <w:szCs w:val="28"/>
        </w:rPr>
      </w:pPr>
    </w:p>
    <w:p w:rsidR="00704C86" w:rsidRDefault="003F72C1">
      <w:pPr>
        <w:ind w:left="5954"/>
        <w:rPr>
          <w:szCs w:val="28"/>
        </w:rPr>
      </w:pPr>
      <w:r>
        <w:rPr>
          <w:szCs w:val="28"/>
        </w:rPr>
        <w:t>Приложение 1</w:t>
      </w:r>
    </w:p>
    <w:p w:rsidR="00704C86" w:rsidRDefault="003F72C1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704C86" w:rsidRDefault="003F72C1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704C86" w:rsidRDefault="003F72C1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704C86" w:rsidRDefault="00704C86">
      <w:pPr>
        <w:ind w:left="5812"/>
        <w:rPr>
          <w:szCs w:val="28"/>
        </w:rPr>
      </w:pPr>
    </w:p>
    <w:p w:rsidR="00704C86" w:rsidRDefault="00704C86">
      <w:pPr>
        <w:ind w:left="5812"/>
        <w:rPr>
          <w:szCs w:val="28"/>
        </w:rPr>
      </w:pPr>
    </w:p>
    <w:p w:rsidR="00704C86" w:rsidRDefault="003F72C1">
      <w:pPr>
        <w:jc w:val="center"/>
        <w:rPr>
          <w:szCs w:val="28"/>
        </w:rPr>
      </w:pPr>
      <w:r>
        <w:rPr>
          <w:szCs w:val="28"/>
        </w:rPr>
        <w:t>Программа мероприятий,</w:t>
      </w:r>
    </w:p>
    <w:p w:rsidR="00704C86" w:rsidRDefault="003F72C1">
      <w:pPr>
        <w:jc w:val="center"/>
        <w:rPr>
          <w:szCs w:val="28"/>
        </w:rPr>
      </w:pPr>
      <w:r>
        <w:rPr>
          <w:szCs w:val="28"/>
        </w:rPr>
        <w:t>проводимых в рамках народного гуляния «Масленица»</w:t>
      </w:r>
    </w:p>
    <w:p w:rsidR="00704C86" w:rsidRDefault="00704C86">
      <w:pPr>
        <w:jc w:val="center"/>
        <w:rPr>
          <w:szCs w:val="28"/>
        </w:rPr>
      </w:pPr>
    </w:p>
    <w:tbl>
      <w:tblPr>
        <w:tblStyle w:val="a3"/>
        <w:tblW w:w="9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2552"/>
        <w:gridCol w:w="2960"/>
      </w:tblGrid>
      <w:tr w:rsidR="00704C86">
        <w:tc>
          <w:tcPr>
            <w:tcW w:w="567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№</w:t>
            </w:r>
          </w:p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</w:t>
            </w:r>
          </w:p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960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704C86">
        <w:tc>
          <w:tcPr>
            <w:tcW w:w="567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 «Встреча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Масленицы»</w:t>
            </w:r>
          </w:p>
        </w:tc>
        <w:tc>
          <w:tcPr>
            <w:tcW w:w="1701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10.02.2017</w:t>
            </w:r>
          </w:p>
        </w:tc>
        <w:tc>
          <w:tcPr>
            <w:tcW w:w="2552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Ханты-Мансийского автономного округа –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Югры «Сургутский колледж русской культуры имени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Знаменского», </w:t>
            </w:r>
          </w:p>
          <w:p w:rsidR="00704C86" w:rsidRDefault="003F72C1">
            <w:pPr>
              <w:ind w:right="-1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улица Энергетиков, 49/1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60" w:type="dxa"/>
          </w:tcPr>
          <w:p w:rsidR="00704C86" w:rsidRDefault="003F72C1">
            <w:pPr>
              <w:ind w:right="-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</w:t>
            </w:r>
          </w:p>
          <w:p w:rsidR="00704C86" w:rsidRDefault="003F72C1">
            <w:pPr>
              <w:ind w:right="-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</w:t>
            </w:r>
          </w:p>
          <w:p w:rsidR="00704C86" w:rsidRDefault="003F72C1">
            <w:pPr>
              <w:ind w:right="-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</w:t>
            </w:r>
          </w:p>
          <w:p w:rsidR="00704C86" w:rsidRDefault="003F72C1">
            <w:pPr>
              <w:ind w:right="-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Ханты-Мансийского автономного округа – Югры </w:t>
            </w:r>
          </w:p>
          <w:p w:rsidR="00704C86" w:rsidRDefault="003F72C1">
            <w:pPr>
              <w:ind w:right="-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«Сургутский колледж </w:t>
            </w:r>
          </w:p>
          <w:p w:rsidR="00704C86" w:rsidRDefault="003F72C1">
            <w:pPr>
              <w:ind w:right="-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русской культуры имени А.С. Знаменского»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704C86">
        <w:tc>
          <w:tcPr>
            <w:tcW w:w="567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Масленичный концерт</w:t>
            </w:r>
          </w:p>
        </w:tc>
        <w:tc>
          <w:tcPr>
            <w:tcW w:w="1701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23.02.2017</w:t>
            </w:r>
          </w:p>
        </w:tc>
        <w:tc>
          <w:tcPr>
            <w:tcW w:w="2552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Ханты-Мансийского автономного округа –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Югры «Сургутский колледж русской культуры имени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Знаменского», </w:t>
            </w:r>
          </w:p>
          <w:p w:rsidR="00704C86" w:rsidRDefault="003F72C1">
            <w:pPr>
              <w:ind w:right="-10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улица Энергетиков, 49/1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960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Ханты-</w:t>
            </w:r>
            <w:r>
              <w:rPr>
                <w:spacing w:val="-4"/>
                <w:sz w:val="24"/>
                <w:szCs w:val="24"/>
              </w:rPr>
              <w:t>Мансийского автономного</w:t>
            </w:r>
            <w:r>
              <w:rPr>
                <w:sz w:val="24"/>
                <w:szCs w:val="24"/>
              </w:rPr>
              <w:t xml:space="preserve"> округа – Югры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«Сургутский колледж русской культуры имени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Знаменского»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704C86">
        <w:tc>
          <w:tcPr>
            <w:tcW w:w="567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04C86" w:rsidRDefault="003F72C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отделения народных инструментов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«Широкая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масленица»</w:t>
            </w:r>
          </w:p>
        </w:tc>
        <w:tc>
          <w:tcPr>
            <w:tcW w:w="1701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25.02.2017</w:t>
            </w:r>
          </w:p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704C86" w:rsidRDefault="00704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бюджетное учреждение</w:t>
            </w:r>
            <w:r>
              <w:rPr>
                <w:sz w:val="24"/>
                <w:szCs w:val="24"/>
              </w:rPr>
              <w:t xml:space="preserve"> дополнительного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«Детская школа искусств имени Григория Кукуевицкого», улица Ленинградская, 12</w:t>
            </w:r>
          </w:p>
        </w:tc>
        <w:tc>
          <w:tcPr>
            <w:tcW w:w="2960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муниципальное бюджетное</w:t>
            </w:r>
            <w:r>
              <w:rPr>
                <w:sz w:val="24"/>
                <w:szCs w:val="24"/>
              </w:rPr>
              <w:t xml:space="preserve"> учреждение дополнительного образования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«Детская школа искусств имени Григория Кукуевицкого»</w:t>
            </w:r>
          </w:p>
        </w:tc>
      </w:tr>
      <w:tr w:rsidR="00704C86">
        <w:tc>
          <w:tcPr>
            <w:tcW w:w="567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фольклорного искусства «Широкая Масленица»</w:t>
            </w:r>
          </w:p>
        </w:tc>
        <w:tc>
          <w:tcPr>
            <w:tcW w:w="1701" w:type="dxa"/>
          </w:tcPr>
          <w:p w:rsidR="00704C86" w:rsidRDefault="003F72C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25.02.2017</w:t>
            </w:r>
          </w:p>
        </w:tc>
        <w:tc>
          <w:tcPr>
            <w:tcW w:w="2552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704C86" w:rsidRDefault="003F72C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учреж-</w:t>
            </w:r>
            <w:r>
              <w:rPr>
                <w:spacing w:val="-4"/>
                <w:sz w:val="24"/>
                <w:szCs w:val="24"/>
              </w:rPr>
              <w:t>дение дополнительного</w:t>
            </w:r>
            <w:r>
              <w:rPr>
                <w:sz w:val="24"/>
                <w:szCs w:val="24"/>
              </w:rPr>
              <w:t xml:space="preserve"> образования «Детская школа искусств № 2»,</w:t>
            </w:r>
          </w:p>
          <w:p w:rsidR="00704C86" w:rsidRDefault="003F72C1">
            <w:pPr>
              <w:ind w:right="-10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улица Привокзальная, 32</w:t>
            </w:r>
          </w:p>
        </w:tc>
        <w:tc>
          <w:tcPr>
            <w:tcW w:w="2960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муниципальное бюджетное</w:t>
            </w:r>
            <w:r>
              <w:rPr>
                <w:sz w:val="24"/>
                <w:szCs w:val="24"/>
              </w:rPr>
              <w:t xml:space="preserve"> учреждение дополнительного образования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«Детская школа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 № 2»</w:t>
            </w:r>
          </w:p>
        </w:tc>
      </w:tr>
    </w:tbl>
    <w:p w:rsidR="00704C86" w:rsidRDefault="00704C86"/>
    <w:tbl>
      <w:tblPr>
        <w:tblStyle w:val="a3"/>
        <w:tblW w:w="9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2552"/>
        <w:gridCol w:w="2960"/>
      </w:tblGrid>
      <w:tr w:rsidR="00704C86">
        <w:tc>
          <w:tcPr>
            <w:tcW w:w="567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Фольклорные спектакли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1701" w:type="dxa"/>
          </w:tcPr>
          <w:p w:rsidR="00704C86" w:rsidRDefault="003F72C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25.02.2017 – 26.02.2017</w:t>
            </w:r>
          </w:p>
        </w:tc>
        <w:tc>
          <w:tcPr>
            <w:tcW w:w="2552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Ханты-Мансийского автономного округа –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Югры «Сургутский колледж русской культуры имени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Знаменского», </w:t>
            </w:r>
          </w:p>
          <w:p w:rsidR="00704C86" w:rsidRDefault="003F72C1">
            <w:pPr>
              <w:ind w:right="-10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улица Энергетиков, 49/1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960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 Ханты-</w:t>
            </w:r>
            <w:r>
              <w:rPr>
                <w:spacing w:val="-4"/>
                <w:sz w:val="24"/>
                <w:szCs w:val="24"/>
              </w:rPr>
              <w:t>Мансийского автономного</w:t>
            </w:r>
            <w:r>
              <w:rPr>
                <w:sz w:val="24"/>
                <w:szCs w:val="24"/>
              </w:rPr>
              <w:t xml:space="preserve"> округа –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Югры «Сургутский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колледж русской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 имени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Знаменского»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704C86">
        <w:tc>
          <w:tcPr>
            <w:tcW w:w="567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04C86" w:rsidRDefault="003F72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Концертная программа </w:t>
            </w:r>
          </w:p>
          <w:p w:rsidR="00704C86" w:rsidRDefault="003F72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«Разудалая Масленица»</w:t>
            </w:r>
          </w:p>
        </w:tc>
        <w:tc>
          <w:tcPr>
            <w:tcW w:w="1701" w:type="dxa"/>
          </w:tcPr>
          <w:p w:rsidR="00704C86" w:rsidRDefault="003F72C1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26.02.2017</w:t>
            </w:r>
          </w:p>
          <w:p w:rsidR="00704C86" w:rsidRDefault="003F72C1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  <w:p w:rsidR="00704C86" w:rsidRDefault="00704C8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4C86" w:rsidRDefault="003F72C1">
            <w:pPr>
              <w:ind w:right="-1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площадь перед Театром</w:t>
            </w:r>
            <w:r>
              <w:rPr>
                <w:sz w:val="24"/>
                <w:szCs w:val="24"/>
              </w:rPr>
              <w:t xml:space="preserve"> бюджетного учреж-дения высшего </w:t>
            </w:r>
          </w:p>
          <w:p w:rsidR="00704C86" w:rsidRDefault="003F72C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Ханты-Мансийского автономного округа – Югры «Сургутский государственный универ-</w:t>
            </w:r>
            <w:r>
              <w:rPr>
                <w:spacing w:val="-6"/>
                <w:sz w:val="24"/>
                <w:szCs w:val="24"/>
              </w:rPr>
              <w:t>ситет», проспект Ленина</w:t>
            </w:r>
          </w:p>
        </w:tc>
        <w:tc>
          <w:tcPr>
            <w:tcW w:w="2960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историко-культурный центр «Старый Сургут»</w:t>
            </w:r>
          </w:p>
        </w:tc>
      </w:tr>
      <w:tr w:rsidR="00704C86">
        <w:tc>
          <w:tcPr>
            <w:tcW w:w="567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Концертная программа «Широкая Масленица». Проводы зимы в духе русской старины</w:t>
            </w:r>
          </w:p>
        </w:tc>
        <w:tc>
          <w:tcPr>
            <w:tcW w:w="1701" w:type="dxa"/>
          </w:tcPr>
          <w:p w:rsidR="00704C86" w:rsidRDefault="003F72C1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26.02.2017</w:t>
            </w:r>
          </w:p>
          <w:p w:rsidR="00704C86" w:rsidRDefault="003F72C1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  <w:p w:rsidR="00704C86" w:rsidRDefault="00704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«Городской парк культуры и отдыха», проспект Набережный</w:t>
            </w:r>
          </w:p>
        </w:tc>
        <w:tc>
          <w:tcPr>
            <w:tcW w:w="2960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автономное учреждение «Городской парк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 и отдыха»</w:t>
            </w:r>
          </w:p>
        </w:tc>
      </w:tr>
      <w:tr w:rsidR="00704C86">
        <w:tc>
          <w:tcPr>
            <w:tcW w:w="567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посвященный проводам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Масленицы</w:t>
            </w:r>
          </w:p>
        </w:tc>
        <w:tc>
          <w:tcPr>
            <w:tcW w:w="1701" w:type="dxa"/>
          </w:tcPr>
          <w:p w:rsidR="00704C86" w:rsidRDefault="003F72C1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26.02.2017</w:t>
            </w:r>
          </w:p>
          <w:p w:rsidR="00704C86" w:rsidRDefault="003F72C1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  <w:p w:rsidR="00704C86" w:rsidRDefault="00704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C86" w:rsidRDefault="003F72C1">
            <w:pPr>
              <w:ind w:right="-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площадь перед зданием</w:t>
            </w:r>
            <w:r>
              <w:rPr>
                <w:sz w:val="24"/>
                <w:szCs w:val="24"/>
              </w:rPr>
              <w:t xml:space="preserve"> муниципального автономного учреждения «Городской</w:t>
            </w:r>
          </w:p>
          <w:p w:rsidR="00704C86" w:rsidRDefault="003F72C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культурный центр», </w:t>
            </w:r>
          </w:p>
          <w:p w:rsidR="00704C86" w:rsidRDefault="003F72C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Сибирская, 2</w:t>
            </w:r>
          </w:p>
        </w:tc>
        <w:tc>
          <w:tcPr>
            <w:tcW w:w="2960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автономное учреждение «Городской культурный центр»</w:t>
            </w:r>
          </w:p>
        </w:tc>
      </w:tr>
      <w:tr w:rsidR="00704C86">
        <w:tc>
          <w:tcPr>
            <w:tcW w:w="567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Проводы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Масленицы</w:t>
            </w:r>
          </w:p>
        </w:tc>
        <w:tc>
          <w:tcPr>
            <w:tcW w:w="1701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26.02.2017</w:t>
            </w:r>
          </w:p>
        </w:tc>
        <w:tc>
          <w:tcPr>
            <w:tcW w:w="2552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профессиональное образовательное учреждение Ханты-Мансийского автономного округа – Югры «Сургутский колледж русской культуры имени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Знаменского», </w:t>
            </w:r>
          </w:p>
          <w:p w:rsidR="00704C86" w:rsidRDefault="003F72C1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улица Энергетиков, 49/1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960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 Ханты-</w:t>
            </w:r>
            <w:r>
              <w:rPr>
                <w:spacing w:val="-4"/>
                <w:sz w:val="24"/>
                <w:szCs w:val="24"/>
              </w:rPr>
              <w:t>Мансийского автономного</w:t>
            </w:r>
            <w:r>
              <w:rPr>
                <w:sz w:val="24"/>
                <w:szCs w:val="24"/>
              </w:rPr>
              <w:t xml:space="preserve"> округа –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Югры «Сургутский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колледж русской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 имени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Знаменского»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704C86">
        <w:tc>
          <w:tcPr>
            <w:tcW w:w="567" w:type="dxa"/>
          </w:tcPr>
          <w:p w:rsidR="00704C86" w:rsidRDefault="003F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«Воплощение мечты»</w:t>
            </w:r>
          </w:p>
        </w:tc>
        <w:tc>
          <w:tcPr>
            <w:tcW w:w="1701" w:type="dxa"/>
          </w:tcPr>
          <w:p w:rsidR="00704C86" w:rsidRDefault="003F72C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26.02.2017</w:t>
            </w:r>
          </w:p>
          <w:p w:rsidR="00704C86" w:rsidRDefault="003F72C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704C86" w:rsidRDefault="00704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704C86" w:rsidRDefault="003F72C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учреж-дение дополнительного образования «Детская хореографическая школа № 1», </w:t>
            </w:r>
          </w:p>
          <w:p w:rsidR="00704C86" w:rsidRDefault="003F72C1">
            <w:pPr>
              <w:ind w:right="-10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улица Привокзальная, 30</w:t>
            </w:r>
          </w:p>
        </w:tc>
        <w:tc>
          <w:tcPr>
            <w:tcW w:w="2960" w:type="dxa"/>
          </w:tcPr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дополнительного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«Детская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хореографическая </w:t>
            </w:r>
          </w:p>
          <w:p w:rsidR="00704C86" w:rsidRDefault="003F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1»</w:t>
            </w:r>
          </w:p>
        </w:tc>
      </w:tr>
    </w:tbl>
    <w:p w:rsidR="00704C86" w:rsidRDefault="003F72C1">
      <w:pPr>
        <w:ind w:left="5812"/>
        <w:rPr>
          <w:szCs w:val="28"/>
        </w:rPr>
      </w:pPr>
      <w:r>
        <w:rPr>
          <w:szCs w:val="28"/>
        </w:rPr>
        <w:t>Приложение 2</w:t>
      </w:r>
    </w:p>
    <w:p w:rsidR="00704C86" w:rsidRDefault="003F72C1">
      <w:pPr>
        <w:ind w:left="5812"/>
        <w:rPr>
          <w:szCs w:val="28"/>
        </w:rPr>
      </w:pPr>
      <w:r>
        <w:rPr>
          <w:szCs w:val="28"/>
        </w:rPr>
        <w:t>к постановлению</w:t>
      </w:r>
    </w:p>
    <w:p w:rsidR="00704C86" w:rsidRDefault="003F72C1">
      <w:pPr>
        <w:ind w:left="5812"/>
        <w:rPr>
          <w:szCs w:val="28"/>
        </w:rPr>
      </w:pPr>
      <w:r>
        <w:rPr>
          <w:szCs w:val="28"/>
        </w:rPr>
        <w:t>Администрации города</w:t>
      </w:r>
    </w:p>
    <w:p w:rsidR="00704C86" w:rsidRDefault="003F72C1">
      <w:pPr>
        <w:ind w:left="5812"/>
        <w:rPr>
          <w:szCs w:val="28"/>
        </w:rPr>
      </w:pPr>
      <w:r>
        <w:rPr>
          <w:szCs w:val="28"/>
        </w:rPr>
        <w:t>от ______________ № ________</w:t>
      </w:r>
    </w:p>
    <w:p w:rsidR="00704C86" w:rsidRDefault="00704C86">
      <w:pPr>
        <w:ind w:left="5812"/>
        <w:rPr>
          <w:szCs w:val="28"/>
        </w:rPr>
      </w:pPr>
    </w:p>
    <w:p w:rsidR="00704C86" w:rsidRDefault="00704C86">
      <w:pPr>
        <w:ind w:left="5812"/>
        <w:rPr>
          <w:szCs w:val="28"/>
        </w:rPr>
      </w:pPr>
    </w:p>
    <w:p w:rsidR="00704C86" w:rsidRDefault="003F72C1">
      <w:pPr>
        <w:jc w:val="center"/>
        <w:rPr>
          <w:szCs w:val="28"/>
        </w:rPr>
      </w:pPr>
      <w:r>
        <w:rPr>
          <w:szCs w:val="28"/>
        </w:rPr>
        <w:t>Состав</w:t>
      </w:r>
    </w:p>
    <w:p w:rsidR="00704C86" w:rsidRDefault="003F72C1">
      <w:pPr>
        <w:jc w:val="center"/>
        <w:rPr>
          <w:szCs w:val="28"/>
        </w:rPr>
      </w:pPr>
      <w:r>
        <w:rPr>
          <w:szCs w:val="28"/>
        </w:rPr>
        <w:t xml:space="preserve">организационного комитета по подготовке и проведению </w:t>
      </w:r>
    </w:p>
    <w:p w:rsidR="00704C86" w:rsidRDefault="003F72C1">
      <w:pPr>
        <w:jc w:val="center"/>
        <w:rPr>
          <w:szCs w:val="28"/>
        </w:rPr>
      </w:pPr>
      <w:r>
        <w:rPr>
          <w:szCs w:val="28"/>
        </w:rPr>
        <w:t>народного гуляния «Масленица»</w:t>
      </w:r>
    </w:p>
    <w:p w:rsidR="00704C86" w:rsidRDefault="00704C86">
      <w:pPr>
        <w:jc w:val="center"/>
        <w:rPr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253"/>
        <w:gridCol w:w="310"/>
        <w:gridCol w:w="5076"/>
      </w:tblGrid>
      <w:tr w:rsidR="00704C86">
        <w:trPr>
          <w:trHeight w:val="826"/>
        </w:trPr>
        <w:tc>
          <w:tcPr>
            <w:tcW w:w="4253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Пелевин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Александр Рудольфович </w:t>
            </w:r>
          </w:p>
        </w:tc>
        <w:tc>
          <w:tcPr>
            <w:tcW w:w="310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города, председатель организационного комитета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rPr>
          <w:trHeight w:val="826"/>
        </w:trPr>
        <w:tc>
          <w:tcPr>
            <w:tcW w:w="4253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Фризен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310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культуры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и туризма, заместитель председателя организационного комитета</w:t>
            </w:r>
          </w:p>
        </w:tc>
      </w:tr>
    </w:tbl>
    <w:p w:rsidR="00704C86" w:rsidRDefault="00704C86">
      <w:pPr>
        <w:jc w:val="both"/>
        <w:rPr>
          <w:sz w:val="10"/>
          <w:szCs w:val="10"/>
        </w:rPr>
      </w:pPr>
    </w:p>
    <w:p w:rsidR="00704C86" w:rsidRDefault="003F72C1">
      <w:pPr>
        <w:jc w:val="both"/>
        <w:rPr>
          <w:szCs w:val="28"/>
        </w:rPr>
      </w:pPr>
      <w:r>
        <w:rPr>
          <w:szCs w:val="28"/>
        </w:rPr>
        <w:t>члены организационного комитета:</w:t>
      </w:r>
    </w:p>
    <w:p w:rsidR="00704C86" w:rsidRDefault="00704C86">
      <w:pPr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253"/>
        <w:gridCol w:w="310"/>
        <w:gridCol w:w="5076"/>
      </w:tblGrid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Жердев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Кривцов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Карпеткин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Константин Юрьевич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городского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хозяйства 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Османкина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Татьяна Николаевна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образования </w:t>
            </w:r>
          </w:p>
          <w:p w:rsidR="00704C86" w:rsidRDefault="00704C86">
            <w:pPr>
              <w:rPr>
                <w:szCs w:val="28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Фокеев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архитектуры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и градостроительства  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Абраров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Рашит Фоатович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делам гражданской обороны и чрезвычайным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ситуациям 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Роман Алексеевич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природопользованию и экологии 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Воробьев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Аркадий Александрович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общественных связей 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Мединцева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Светлана Геннадьевна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экономики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и стратегического планирования 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Ющенко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Михаил Васильевич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культуры и спорта 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Швидкая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Екатерина Анатольевна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начальник управления информационной политики  </w:t>
            </w: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Лаптев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молодёжной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политики 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Перунова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Светлана Анатольевна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вопросам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общественной безопасности 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Акулов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Антон Александрович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учреждения историко-культурный центр «Старый Сургут» 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Михайлюк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Александр Александрович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автономного учреждения «Городской культурный центр»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Пиляй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Руслан Анатольевич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автономного учреждения «Городской парк культуры и отдыха»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Ясаков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  <w:p w:rsidR="00704C86" w:rsidRDefault="00704C86">
            <w:pPr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казенного учреждения «Хозяйственно-эксплуатационное управление»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Белоконный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Олег Борисович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начальник Федерального государственного казенного учреждения «1 отряд Федеральной противопожарной службы по Ханты-Мансийскому автономному округу Югре» (по согласованию)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Ерохов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Александр Михайлович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 Министерства внутренних дел России по городу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Сургуту и Сургутскому району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Косенок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Сергей Михайлович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rFonts w:ascii="Times New Roman CYR" w:hAnsi="Times New Roman CYR"/>
                <w:szCs w:val="28"/>
              </w:rPr>
            </w:pPr>
            <w:r>
              <w:rPr>
                <w:szCs w:val="28"/>
              </w:rPr>
              <w:t xml:space="preserve">ректор бюджетного </w:t>
            </w:r>
            <w:r>
              <w:rPr>
                <w:rFonts w:ascii="Times New Roman CYR" w:hAnsi="Times New Roman CYR"/>
                <w:szCs w:val="28"/>
              </w:rPr>
              <w:t xml:space="preserve">учреждения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высшего образования Ханты-Мансийского автономного округа – Югры» «Сургутский государственный университет» </w:t>
            </w:r>
            <w:r>
              <w:rPr>
                <w:szCs w:val="28"/>
              </w:rPr>
              <w:t>(по согласованию)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Лоншакова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Екатерина Владимировна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бюджетного учреждения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Ханты-Мансийского автономного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округа – Югры «Сургутский профессиональный колледж русской культуры имени А.С. Знаменского», председатель региональной общественной органи-зации «Общество русской культуры»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</w:tbl>
    <w:p w:rsidR="00704C86" w:rsidRDefault="00704C86"/>
    <w:p w:rsidR="00704C86" w:rsidRDefault="00704C86"/>
    <w:p w:rsidR="00704C86" w:rsidRDefault="00704C86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253"/>
        <w:gridCol w:w="310"/>
        <w:gridCol w:w="5076"/>
      </w:tblGrid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Мен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Чер Пак</w:t>
            </w:r>
          </w:p>
          <w:p w:rsidR="00704C86" w:rsidRDefault="00704C86">
            <w:pPr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генеральный директор общества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с ограниченной ответственностью «Сургутские городские электрические сети» (по согласованию)</w:t>
            </w:r>
          </w:p>
          <w:p w:rsidR="00704C86" w:rsidRDefault="00704C86">
            <w:pPr>
              <w:rPr>
                <w:sz w:val="10"/>
                <w:szCs w:val="10"/>
              </w:rPr>
            </w:pPr>
          </w:p>
        </w:tc>
      </w:tr>
      <w:tr w:rsidR="00704C86">
        <w:tc>
          <w:tcPr>
            <w:tcW w:w="4253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Чурманова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Анна Анатольевна</w:t>
            </w:r>
          </w:p>
        </w:tc>
        <w:tc>
          <w:tcPr>
            <w:tcW w:w="310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6" w:type="dxa"/>
            <w:shd w:val="clear" w:color="auto" w:fill="auto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генеральный директор Сургутской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торгово-промышленной палаты</w:t>
            </w:r>
          </w:p>
          <w:p w:rsidR="00704C86" w:rsidRDefault="003F72C1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704C86" w:rsidRDefault="00704C86">
      <w:pPr>
        <w:jc w:val="both"/>
        <w:rPr>
          <w:szCs w:val="28"/>
        </w:rPr>
      </w:pPr>
    </w:p>
    <w:p w:rsidR="00704C86" w:rsidRDefault="003F72C1">
      <w:pPr>
        <w:ind w:firstLine="567"/>
        <w:jc w:val="both"/>
        <w:rPr>
          <w:szCs w:val="28"/>
        </w:rPr>
      </w:pPr>
      <w:r>
        <w:rPr>
          <w:szCs w:val="28"/>
        </w:rPr>
        <w:br w:type="page"/>
      </w:r>
    </w:p>
    <w:p w:rsidR="00704C86" w:rsidRDefault="003F72C1">
      <w:pPr>
        <w:ind w:left="5954"/>
        <w:jc w:val="both"/>
        <w:rPr>
          <w:szCs w:val="28"/>
        </w:rPr>
      </w:pPr>
      <w:r>
        <w:rPr>
          <w:szCs w:val="28"/>
        </w:rPr>
        <w:t>Приложение 3</w:t>
      </w:r>
    </w:p>
    <w:p w:rsidR="00704C86" w:rsidRDefault="003F72C1">
      <w:pPr>
        <w:ind w:left="5954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704C86" w:rsidRDefault="003F72C1">
      <w:pPr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704C86" w:rsidRDefault="003F72C1">
      <w:pPr>
        <w:ind w:left="5954"/>
        <w:jc w:val="both"/>
        <w:rPr>
          <w:szCs w:val="28"/>
        </w:rPr>
      </w:pPr>
      <w:r>
        <w:rPr>
          <w:szCs w:val="28"/>
        </w:rPr>
        <w:t>от ____________ № _________</w:t>
      </w:r>
    </w:p>
    <w:p w:rsidR="00704C86" w:rsidRDefault="00704C86">
      <w:pPr>
        <w:jc w:val="center"/>
        <w:rPr>
          <w:szCs w:val="28"/>
        </w:rPr>
      </w:pPr>
    </w:p>
    <w:p w:rsidR="00704C86" w:rsidRDefault="00704C86">
      <w:pPr>
        <w:jc w:val="center"/>
        <w:rPr>
          <w:szCs w:val="28"/>
        </w:rPr>
      </w:pPr>
    </w:p>
    <w:p w:rsidR="00704C86" w:rsidRDefault="003F72C1">
      <w:pPr>
        <w:jc w:val="center"/>
        <w:rPr>
          <w:szCs w:val="28"/>
        </w:rPr>
      </w:pPr>
      <w:r>
        <w:rPr>
          <w:szCs w:val="28"/>
        </w:rPr>
        <w:t xml:space="preserve">План </w:t>
      </w:r>
    </w:p>
    <w:p w:rsidR="00704C86" w:rsidRDefault="003F72C1">
      <w:pPr>
        <w:jc w:val="center"/>
        <w:rPr>
          <w:szCs w:val="28"/>
        </w:rPr>
      </w:pPr>
      <w:r>
        <w:rPr>
          <w:szCs w:val="28"/>
        </w:rPr>
        <w:t xml:space="preserve">по подготовке и проведению народного гуляния «Масленица»  </w:t>
      </w:r>
    </w:p>
    <w:p w:rsidR="00704C86" w:rsidRDefault="00704C86">
      <w:pPr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94"/>
        <w:gridCol w:w="1963"/>
        <w:gridCol w:w="2388"/>
      </w:tblGrid>
      <w:tr w:rsidR="00704C86">
        <w:tc>
          <w:tcPr>
            <w:tcW w:w="594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694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963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Сроки </w:t>
            </w:r>
          </w:p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выполнения</w:t>
            </w:r>
          </w:p>
        </w:tc>
        <w:tc>
          <w:tcPr>
            <w:tcW w:w="2388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94" w:type="dxa"/>
          </w:tcPr>
          <w:p w:rsidR="00704C86" w:rsidRDefault="003F72C1">
            <w:r>
              <w:t xml:space="preserve">Разработать сценарные ходы </w:t>
            </w:r>
          </w:p>
          <w:p w:rsidR="00704C86" w:rsidRDefault="003F72C1">
            <w:r>
              <w:t xml:space="preserve">концертных программ в рамках </w:t>
            </w:r>
          </w:p>
          <w:p w:rsidR="00704C86" w:rsidRDefault="003F72C1">
            <w:pPr>
              <w:rPr>
                <w:szCs w:val="28"/>
              </w:rPr>
            </w:pPr>
            <w:r>
              <w:t>народного гуляния «Масленица»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06.02.2017</w:t>
            </w: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Фризен В.П.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Разработать сценарии концертных программ и общий пресс-релиз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народного гуляния «Масленица»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13.02.2017</w:t>
            </w: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Фризен В.П.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информационное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сопровождение народного гуляния (размещение пресс-релизов, анонсов о проведении народного гуляния 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в средствах массовой информации, на официальном портале Админист-</w:t>
            </w:r>
          </w:p>
          <w:p w:rsidR="00704C86" w:rsidRDefault="003F72C1">
            <w:pPr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рации города, приглашение </w:t>
            </w:r>
            <w:r>
              <w:rPr>
                <w:spacing w:val="-4"/>
                <w:szCs w:val="28"/>
              </w:rPr>
              <w:t>предста-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>вителей средств массовой информации</w:t>
            </w:r>
            <w:r>
              <w:rPr>
                <w:szCs w:val="28"/>
              </w:rPr>
              <w:t xml:space="preserve"> для освещения мероприятия).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Информирование об отмене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мероприятий, проводимых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на открытом воздухе, при условии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температурного режима воздуха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ниже -20 градусов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20.02.2017</w:t>
            </w:r>
          </w:p>
          <w:p w:rsidR="00704C86" w:rsidRDefault="00704C86">
            <w:pPr>
              <w:jc w:val="center"/>
              <w:rPr>
                <w:szCs w:val="28"/>
              </w:rPr>
            </w:pPr>
          </w:p>
          <w:p w:rsidR="00704C86" w:rsidRDefault="00704C86">
            <w:pPr>
              <w:jc w:val="center"/>
              <w:rPr>
                <w:szCs w:val="28"/>
              </w:rPr>
            </w:pPr>
          </w:p>
          <w:p w:rsidR="00704C86" w:rsidRDefault="00704C86">
            <w:pPr>
              <w:jc w:val="center"/>
              <w:rPr>
                <w:szCs w:val="28"/>
              </w:rPr>
            </w:pPr>
          </w:p>
          <w:p w:rsidR="00704C86" w:rsidRDefault="00704C86">
            <w:pPr>
              <w:jc w:val="center"/>
              <w:rPr>
                <w:szCs w:val="28"/>
              </w:rPr>
            </w:pPr>
          </w:p>
          <w:p w:rsidR="00704C86" w:rsidRDefault="00704C86">
            <w:pPr>
              <w:jc w:val="center"/>
              <w:rPr>
                <w:szCs w:val="28"/>
              </w:rPr>
            </w:pPr>
          </w:p>
          <w:p w:rsidR="00704C86" w:rsidRDefault="00704C86">
            <w:pPr>
              <w:jc w:val="center"/>
              <w:rPr>
                <w:szCs w:val="28"/>
              </w:rPr>
            </w:pPr>
          </w:p>
          <w:p w:rsidR="00704C86" w:rsidRDefault="00704C86">
            <w:pPr>
              <w:jc w:val="center"/>
              <w:rPr>
                <w:szCs w:val="28"/>
              </w:rPr>
            </w:pPr>
          </w:p>
          <w:p w:rsidR="00704C86" w:rsidRDefault="00704C86">
            <w:pPr>
              <w:jc w:val="center"/>
              <w:rPr>
                <w:szCs w:val="28"/>
              </w:rPr>
            </w:pPr>
          </w:p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25.02.2017 – 26.02.2017</w:t>
            </w: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Швидкая Е.А.,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Фризен В.П.,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Акулов А.А.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подготовку площади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перед Театром Бюджетного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высшего образования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Ханты-Мансийского автономного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округа – Югры «Сургутский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государственный университет»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(проспект Ленина, 1):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уборка территорий (в том числе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автомобильных дорог, тротуаров)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до и после проведения мероприятия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20.02.2017</w:t>
            </w: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Карпеткин К.Ю.,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Богач Р.А.,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Косенок С.М.</w:t>
            </w:r>
          </w:p>
          <w:p w:rsidR="00704C86" w:rsidRDefault="00704C86">
            <w:pPr>
              <w:ind w:right="-108"/>
              <w:rPr>
                <w:szCs w:val="28"/>
              </w:rPr>
            </w:pPr>
          </w:p>
          <w:p w:rsidR="00704C86" w:rsidRDefault="00704C86">
            <w:pPr>
              <w:rPr>
                <w:szCs w:val="28"/>
              </w:rPr>
            </w:pPr>
          </w:p>
          <w:p w:rsidR="00704C86" w:rsidRDefault="00704C86">
            <w:pPr>
              <w:rPr>
                <w:szCs w:val="28"/>
              </w:rPr>
            </w:pPr>
          </w:p>
        </w:tc>
      </w:tr>
      <w:tr w:rsidR="00704C86">
        <w:tc>
          <w:tcPr>
            <w:tcW w:w="594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94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Изготовить и разместить (монтаж, демонтаж) три растяжки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(1 метр х 6 метров) на ограждениях зданий: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- бюджетного учреждения высшего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Ханты-Мансийского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«Сургутский государственный </w:t>
            </w:r>
          </w:p>
          <w:p w:rsidR="00704C86" w:rsidRDefault="003F72C1">
            <w:pPr>
              <w:ind w:right="-65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университет» (улица Энергетиков, 22);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- муниципального бюджетного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историко-культурный центр «Старый Сургут»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(улица Энергетиков, 2);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- муниципального автономного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«Городской парк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культуры и отдыха» (проспект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Набережный)</w:t>
            </w:r>
          </w:p>
        </w:tc>
        <w:tc>
          <w:tcPr>
            <w:tcW w:w="1963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20.02.2017</w:t>
            </w:r>
          </w:p>
        </w:tc>
        <w:tc>
          <w:tcPr>
            <w:tcW w:w="2388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Фокеев А.А.</w:t>
            </w:r>
          </w:p>
          <w:p w:rsidR="00704C86" w:rsidRDefault="00704C86">
            <w:pPr>
              <w:rPr>
                <w:szCs w:val="28"/>
              </w:rPr>
            </w:pP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94" w:type="dxa"/>
          </w:tcPr>
          <w:p w:rsidR="00704C86" w:rsidRDefault="003F72C1">
            <w:r>
              <w:t xml:space="preserve">Установить на площади перед </w:t>
            </w:r>
          </w:p>
          <w:p w:rsidR="00704C86" w:rsidRDefault="003F72C1">
            <w:pPr>
              <w:rPr>
                <w:szCs w:val="28"/>
              </w:rPr>
            </w:pPr>
            <w:r>
              <w:t>Театром б</w:t>
            </w:r>
            <w:r>
              <w:rPr>
                <w:szCs w:val="28"/>
              </w:rPr>
              <w:t>юджетного учреждения высшего образования Ханты-Мансийского автономного округа – Югры «Сургутский государст-венный университет»: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- флажные конструкции «Костер» – 4 ед.,  </w:t>
            </w:r>
          </w:p>
          <w:p w:rsidR="00704C86" w:rsidRDefault="003F72C1">
            <w:r>
              <w:rPr>
                <w:szCs w:val="28"/>
              </w:rPr>
              <w:t>- конструкции «Цилиндр» – 2 ед.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20.02.2017</w:t>
            </w:r>
          </w:p>
          <w:p w:rsidR="00704C86" w:rsidRDefault="00704C86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Фокеев А.А.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94" w:type="dxa"/>
          </w:tcPr>
          <w:p w:rsidR="00704C86" w:rsidRDefault="003F72C1">
            <w:r>
              <w:t xml:space="preserve">Разработать мероприятия </w:t>
            </w:r>
          </w:p>
          <w:p w:rsidR="00704C86" w:rsidRDefault="003F72C1">
            <w:r>
              <w:t xml:space="preserve">по обеспечению охраны общественного порядка и общественной </w:t>
            </w:r>
          </w:p>
          <w:p w:rsidR="00704C86" w:rsidRDefault="003F72C1">
            <w:r>
              <w:t xml:space="preserve">безопасности во время проведения городских мероприятий в рамках </w:t>
            </w:r>
          </w:p>
          <w:p w:rsidR="00704C86" w:rsidRDefault="003F72C1">
            <w:pPr>
              <w:rPr>
                <w:szCs w:val="28"/>
              </w:rPr>
            </w:pPr>
            <w:r>
              <w:t>народного гуляния «Масленица»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20.02.2017</w:t>
            </w:r>
          </w:p>
          <w:p w:rsidR="00704C86" w:rsidRDefault="00704C86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Жердев А.А.,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Перунова С.А.,</w:t>
            </w:r>
          </w:p>
          <w:p w:rsidR="00704C86" w:rsidRDefault="003F72C1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>Ерохов А.М.</w:t>
            </w:r>
            <w:r>
              <w:rPr>
                <w:spacing w:val="-6"/>
                <w:szCs w:val="28"/>
              </w:rPr>
              <w:t>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Абраров Р.Ф.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Разработать и согласовать «Паспорт безопасности мероприятия» мероприятий, проводимых на открытых площадках с массовым пребыванием людей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20.02.2017</w:t>
            </w:r>
          </w:p>
          <w:p w:rsidR="00704C86" w:rsidRDefault="00704C86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Акулов А.А.,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Пиляй Р.А.,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Михайлюк А.А.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94" w:type="dxa"/>
            <w:hideMark/>
          </w:tcPr>
          <w:p w:rsidR="00704C86" w:rsidRDefault="003F72C1">
            <w:pPr>
              <w:rPr>
                <w:b/>
                <w:szCs w:val="28"/>
              </w:rPr>
            </w:pPr>
            <w:r>
              <w:rPr>
                <w:szCs w:val="28"/>
              </w:rPr>
              <w:t>Обеспечить электроподключение торговых точек и звуковой аппаратуры сценических площадок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на площади перед Театром бюджетного учреждения высшего образо-вания Ханты-Мансийского автономного округа – Югры «Сургутский государственный университет»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(проспект Ленина, 1)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26.02.2017</w:t>
            </w: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Мен Чер Пак</w:t>
            </w:r>
          </w:p>
          <w:p w:rsidR="00704C86" w:rsidRDefault="00704C86">
            <w:pPr>
              <w:ind w:right="-108"/>
              <w:rPr>
                <w:szCs w:val="28"/>
              </w:rPr>
            </w:pPr>
          </w:p>
        </w:tc>
      </w:tr>
    </w:tbl>
    <w:p w:rsidR="00704C86" w:rsidRDefault="00704C8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94"/>
        <w:gridCol w:w="1963"/>
        <w:gridCol w:w="2388"/>
      </w:tblGrid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94" w:type="dxa"/>
          </w:tcPr>
          <w:p w:rsidR="00704C86" w:rsidRDefault="003F72C1">
            <w:pPr>
              <w:ind w:right="-65"/>
              <w:rPr>
                <w:szCs w:val="28"/>
              </w:rPr>
            </w:pPr>
            <w:r>
              <w:rPr>
                <w:szCs w:val="28"/>
              </w:rPr>
              <w:t xml:space="preserve">Установить контейнеры для сбора </w:t>
            </w:r>
          </w:p>
          <w:p w:rsidR="00704C86" w:rsidRDefault="003F72C1">
            <w:pPr>
              <w:ind w:right="-65"/>
              <w:rPr>
                <w:szCs w:val="28"/>
              </w:rPr>
            </w:pPr>
            <w:r>
              <w:rPr>
                <w:szCs w:val="28"/>
              </w:rPr>
              <w:t xml:space="preserve">мусора (14 ед.) и биотуалеты (20 ед.), демонтаж в 18.00 на площади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перед Театром бюджетного учреждения высшего образования Ханты-Мансийского автономного округа – Югры «Сургутский государст-венный университет» (проспект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Ленина, 1)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26.02.2017</w:t>
            </w:r>
          </w:p>
          <w:p w:rsidR="00704C86" w:rsidRDefault="00704C86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Карпеткин К.Ю.</w:t>
            </w:r>
          </w:p>
          <w:p w:rsidR="00704C86" w:rsidRDefault="00704C86">
            <w:pPr>
              <w:rPr>
                <w:szCs w:val="28"/>
              </w:rPr>
            </w:pPr>
          </w:p>
        </w:tc>
      </w:tr>
      <w:tr w:rsidR="00704C86">
        <w:tc>
          <w:tcPr>
            <w:tcW w:w="5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Организовать работу тематической торговой ярмарки на площади перед Театром бюджетного учреждения высшего образования Ханты-Мансийского автономного округа – Югры «Сургутский государст-венный университет» (проспект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Ленина, 1)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с 10.00 до 17.00 при условии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температурного режима воздуха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не ниже -20 градусов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26.02.2017 </w:t>
            </w:r>
          </w:p>
          <w:p w:rsidR="00704C86" w:rsidRDefault="00704C86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Чурманова А.А.</w:t>
            </w:r>
          </w:p>
          <w:p w:rsidR="00704C86" w:rsidRDefault="00704C86">
            <w:pPr>
              <w:ind w:right="-108"/>
              <w:rPr>
                <w:szCs w:val="28"/>
              </w:rPr>
            </w:pP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Координировать организацию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работы по подготовке и проведению тематической торговой ярмарки 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на площади перед Театром Бюджетного учреждения высшего образо-вания Ханты-Мансийского автономного округа – Югры «Сургутский государственный университет»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(проспект Ленина, 1)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с 10.00 до 17.00 при условии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температурного режима воздуха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не ниже -20 градусов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26.02.2017 </w:t>
            </w:r>
          </w:p>
          <w:p w:rsidR="00704C86" w:rsidRDefault="00704C86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Мединцева С.Г. </w:t>
            </w:r>
          </w:p>
          <w:p w:rsidR="00704C86" w:rsidRDefault="00704C86">
            <w:pPr>
              <w:rPr>
                <w:szCs w:val="28"/>
              </w:rPr>
            </w:pPr>
          </w:p>
        </w:tc>
      </w:tr>
      <w:tr w:rsidR="00704C86">
        <w:tc>
          <w:tcPr>
            <w:tcW w:w="594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Предоставить термопалатку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под ответственное хранение муниципальному бюджетному учреж-дению историко-культурный центр «Старый Сургут» и скоординировать ее установку 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26.02.2017</w:t>
            </w:r>
          </w:p>
          <w:p w:rsidR="00704C86" w:rsidRDefault="00704C86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Абраров Р.Ф.</w:t>
            </w:r>
          </w:p>
        </w:tc>
      </w:tr>
      <w:tr w:rsidR="00704C86">
        <w:tc>
          <w:tcPr>
            <w:tcW w:w="594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установку термопалатки для размещения и обогрева участ-ников театрализованного представления на площади перед Театром бюджетного учреждения высшего образования Ханты-Мансийского автономного округа – Югры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«Сургутский государственный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университет» (проспект Ленина, 1)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26.02.2017</w:t>
            </w:r>
          </w:p>
          <w:p w:rsidR="00704C86" w:rsidRDefault="00704C86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Акулов А.А.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694" w:type="dxa"/>
          </w:tcPr>
          <w:p w:rsidR="00704C86" w:rsidRDefault="003F72C1">
            <w:pPr>
              <w:ind w:right="-207"/>
              <w:rPr>
                <w:szCs w:val="28"/>
              </w:rPr>
            </w:pPr>
            <w:r>
              <w:rPr>
                <w:szCs w:val="28"/>
              </w:rPr>
              <w:t>Обеспечить регулирование движения по въезду автотранспорта на площадь перед Театром бюджетного учреж-дения высшего образования Ханты-Мансийского автономного округа – Югры «Сургутский государственный университет» (проспект Ленина, 1)  через шлагбаум по пропускам с 08.00 до 18.00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</w:tcPr>
          <w:p w:rsidR="00704C86" w:rsidRDefault="003F72C1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>Ерохов А.М.</w:t>
            </w:r>
            <w:r>
              <w:rPr>
                <w:spacing w:val="-6"/>
                <w:szCs w:val="28"/>
              </w:rPr>
              <w:t>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Косенок С.М. </w:t>
            </w:r>
          </w:p>
          <w:p w:rsidR="00704C86" w:rsidRDefault="00704C86">
            <w:pPr>
              <w:ind w:right="-108"/>
              <w:rPr>
                <w:szCs w:val="28"/>
              </w:rPr>
            </w:pP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br w:type="page"/>
            </w:r>
            <w:r>
              <w:rPr>
                <w:szCs w:val="28"/>
              </w:rPr>
              <w:t>16</w:t>
            </w:r>
          </w:p>
        </w:tc>
        <w:tc>
          <w:tcPr>
            <w:tcW w:w="4694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Обеспечить охрану общественного порядка и безопасности в местах проведения народного гуляния «Масленица»</w:t>
            </w:r>
          </w:p>
        </w:tc>
        <w:tc>
          <w:tcPr>
            <w:tcW w:w="1963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Ерохов А.М.,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Перунова С.А.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694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Организовать работу противопожарного поста на площади перед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Театром бюджетного учреждения высшего образования Ханты-Мансийского автономного округа – Югры «Сургутский государст-венный университет» (проспект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Ленина, 1)  </w:t>
            </w:r>
          </w:p>
        </w:tc>
        <w:tc>
          <w:tcPr>
            <w:tcW w:w="1963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Белоконный О.Б.</w:t>
            </w:r>
          </w:p>
          <w:p w:rsidR="00704C86" w:rsidRDefault="00704C86">
            <w:pPr>
              <w:rPr>
                <w:spacing w:val="-6"/>
                <w:szCs w:val="28"/>
              </w:rPr>
            </w:pPr>
          </w:p>
        </w:tc>
      </w:tr>
      <w:tr w:rsidR="00704C86">
        <w:tc>
          <w:tcPr>
            <w:tcW w:w="594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694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Предоставить помещения в здании </w:t>
            </w:r>
            <w:r>
              <w:rPr>
                <w:spacing w:val="-4"/>
                <w:szCs w:val="28"/>
              </w:rPr>
              <w:t>Театра Сургутского государственного</w:t>
            </w:r>
            <w:r>
              <w:rPr>
                <w:szCs w:val="28"/>
              </w:rPr>
              <w:t xml:space="preserve"> университета для размещения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артистов</w:t>
            </w:r>
          </w:p>
        </w:tc>
        <w:tc>
          <w:tcPr>
            <w:tcW w:w="1963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Косенок С.М.</w:t>
            </w:r>
          </w:p>
          <w:p w:rsidR="00704C86" w:rsidRDefault="00704C86">
            <w:pPr>
              <w:rPr>
                <w:spacing w:val="-6"/>
                <w:szCs w:val="28"/>
              </w:rPr>
            </w:pPr>
          </w:p>
        </w:tc>
      </w:tr>
      <w:tr w:rsidR="00704C86">
        <w:tc>
          <w:tcPr>
            <w:tcW w:w="594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694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Организовать и провести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спортивные состязания, «Веселые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старты», показательные выступ-ления, участие в организации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зимних забав «Взятие снежной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крепости», «Масленичный столб» площади перед Театром бюджетного учреждения высшего образования Ханты-Мансийского автономного округа – Югры «Сургутский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государственный университет»</w:t>
            </w:r>
          </w:p>
          <w:p w:rsidR="00704C86" w:rsidRDefault="003F72C1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(проспект Ленина, 1)  </w:t>
            </w:r>
          </w:p>
        </w:tc>
        <w:tc>
          <w:tcPr>
            <w:tcW w:w="1963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Ющенко М.В.,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Акулов А.А. </w:t>
            </w:r>
          </w:p>
        </w:tc>
      </w:tr>
      <w:tr w:rsidR="00704C86">
        <w:tc>
          <w:tcPr>
            <w:tcW w:w="594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94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меры безопасности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в районе набережной реки Саймы, прилегающей к территории бюджетного учреждения высшего образо-вания Ханты-Мансийского автономного округа – Югры «Сургутский государственный университет»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(проспект Ленина, 1)</w:t>
            </w:r>
          </w:p>
        </w:tc>
        <w:tc>
          <w:tcPr>
            <w:tcW w:w="1963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  <w:hideMark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Абраров Р.Ф.,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Перунова С.А.</w:t>
            </w:r>
          </w:p>
        </w:tc>
      </w:tr>
      <w:tr w:rsidR="00704C86">
        <w:tc>
          <w:tcPr>
            <w:tcW w:w="594" w:type="dxa"/>
            <w:hideMark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установку сцены,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звукотехническое сопровождение концертных программ, проводимых в рамках народного гуляния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«Масленица»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Акулов А.А.,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Михайлюк А.А.,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Пиляй Р.А.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Обеспечить выступление творческих коллективов города в концертной программе праздника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Фризен В.П.,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Акулов А.А.,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Михайлюк А.А.,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Пиляй Р.А.,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Османкина Т.Н.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Обеспечить перевозку творческих коллективов, в том числе информирование за 10 дней о перевозке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детских творческих коллективов Управления Министерства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внутренних дел по городу Сургуту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Фризен В.П.,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Акулов А.А.,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Михайлюк А.А.,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Пиляй Р.А.,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Ясаков Ю.Н.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</w:rPr>
              <w:t>Обеспечить проведение народной конкурсно-игровой программы «Масленичный хоровод» (м</w:t>
            </w:r>
            <w:r>
              <w:rPr>
                <w:szCs w:val="28"/>
                <w:shd w:val="clear" w:color="auto" w:fill="FEFEFE"/>
              </w:rPr>
              <w:t xml:space="preserve">униципальное бюджетное образовательное учреждение дополнительного </w:t>
            </w:r>
          </w:p>
          <w:p w:rsidR="00704C86" w:rsidRDefault="003F72C1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образования «Центр детского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  <w:shd w:val="clear" w:color="auto" w:fill="FEFEFE"/>
              </w:rPr>
              <w:t>творчества») в рамках концертной программы, проводимой на площади перед Театром б</w:t>
            </w:r>
            <w:r>
              <w:rPr>
                <w:szCs w:val="28"/>
              </w:rPr>
              <w:t xml:space="preserve">юджетного учреждения высшего образования Ханты-Мансийского автономного округа – Югры «Сургутский государст-венный университет» (проспект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Ленина, 1)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Османкина Т.Н.</w:t>
            </w:r>
          </w:p>
        </w:tc>
      </w:tr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участие специалистов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и обучающихся бюджетного учреждения Ханты-Мансийского автономного округа – Югры «Сургутский профессиональный колледж русской культуры им. А.С. Знаменского»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с игровыми программами и участием в концертных программах народного гуляния «Масленица»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</w:tcPr>
          <w:p w:rsidR="00704C86" w:rsidRDefault="003F72C1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Лоншакова Е.В. </w:t>
            </w:r>
          </w:p>
        </w:tc>
      </w:tr>
    </w:tbl>
    <w:p w:rsidR="00704C86" w:rsidRDefault="00704C8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94"/>
        <w:gridCol w:w="1963"/>
        <w:gridCol w:w="2388"/>
      </w:tblGrid>
      <w:tr w:rsidR="00704C86">
        <w:tc>
          <w:tcPr>
            <w:tcW w:w="594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694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организацию и прове-дение муниципальным бюджетным учреждением «Вариант» выступ-лений: клуба исторического моделирования «Северный лев», авиамодельного клуба «Аэлита»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  <w:shd w:val="clear" w:color="auto" w:fill="FEFEFE"/>
              </w:rPr>
              <w:t>на площади перед Театром б</w:t>
            </w:r>
            <w:r>
              <w:rPr>
                <w:szCs w:val="28"/>
              </w:rPr>
              <w:t xml:space="preserve">юджетного учреждения высшего образо-вания Ханты-Мансийского автономного округа – Югры «Сургутский государственный университет» </w:t>
            </w:r>
          </w:p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(проспект Ленина, 1)</w:t>
            </w:r>
          </w:p>
        </w:tc>
        <w:tc>
          <w:tcPr>
            <w:tcW w:w="1963" w:type="dxa"/>
          </w:tcPr>
          <w:p w:rsidR="00704C86" w:rsidRDefault="003F72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26.02.2017</w:t>
            </w:r>
          </w:p>
        </w:tc>
        <w:tc>
          <w:tcPr>
            <w:tcW w:w="2388" w:type="dxa"/>
          </w:tcPr>
          <w:p w:rsidR="00704C86" w:rsidRDefault="003F72C1">
            <w:pPr>
              <w:rPr>
                <w:szCs w:val="28"/>
              </w:rPr>
            </w:pPr>
            <w:r>
              <w:rPr>
                <w:szCs w:val="28"/>
              </w:rPr>
              <w:t>Лаптев Е.Г.</w:t>
            </w:r>
          </w:p>
        </w:tc>
      </w:tr>
    </w:tbl>
    <w:p w:rsidR="00704C86" w:rsidRDefault="00704C86">
      <w:pPr>
        <w:jc w:val="both"/>
        <w:rPr>
          <w:szCs w:val="28"/>
        </w:rPr>
      </w:pPr>
    </w:p>
    <w:p w:rsidR="00704C86" w:rsidRDefault="00704C86">
      <w:pPr>
        <w:rPr>
          <w:szCs w:val="28"/>
        </w:rPr>
      </w:pPr>
    </w:p>
    <w:sectPr w:rsidR="00704C86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1A" w:rsidRDefault="0041631A">
      <w:r>
        <w:separator/>
      </w:r>
    </w:p>
  </w:endnote>
  <w:endnote w:type="continuationSeparator" w:id="0">
    <w:p w:rsidR="0041631A" w:rsidRDefault="0041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1A" w:rsidRDefault="0041631A">
      <w:r>
        <w:separator/>
      </w:r>
    </w:p>
  </w:footnote>
  <w:footnote w:type="continuationSeparator" w:id="0">
    <w:p w:rsidR="0041631A" w:rsidRDefault="0041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29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04C86" w:rsidRDefault="003F72C1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381D14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704C86" w:rsidRDefault="00704C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15C11"/>
    <w:multiLevelType w:val="multilevel"/>
    <w:tmpl w:val="81564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86"/>
    <w:rsid w:val="00381D14"/>
    <w:rsid w:val="003F72C1"/>
    <w:rsid w:val="0041631A"/>
    <w:rsid w:val="00704C86"/>
    <w:rsid w:val="00936CC6"/>
    <w:rsid w:val="00E1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6FFBED5-2652-4826-B888-28376E84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pPr>
      <w:spacing w:after="120"/>
    </w:pPr>
    <w:rPr>
      <w:rFonts w:eastAsia="Times New Roman" w:cs="Times New Roman"/>
      <w:sz w:val="16"/>
      <w:szCs w:val="24"/>
      <w:lang w:eastAsia="ru-RU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2017-02-20T08:32:00Z</cp:lastPrinted>
  <dcterms:created xsi:type="dcterms:W3CDTF">2017-02-28T06:55:00Z</dcterms:created>
  <dcterms:modified xsi:type="dcterms:W3CDTF">2017-02-28T06:55:00Z</dcterms:modified>
</cp:coreProperties>
</file>