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5E" w:rsidRPr="0084415E" w:rsidRDefault="000D7C89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37"/>
      <w:bookmarkEnd w:id="0"/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84415E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84415E" w:rsidRPr="0084415E">
        <w:rPr>
          <w:rFonts w:ascii="Times New Roman" w:hAnsi="Times New Roman"/>
          <w:b w:val="0"/>
          <w:color w:val="auto"/>
          <w:sz w:val="28"/>
          <w:szCs w:val="28"/>
        </w:rPr>
        <w:t>Новая редакция от 0</w:t>
      </w:r>
      <w:r w:rsidR="0038444A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84415E" w:rsidRPr="0084415E">
        <w:rPr>
          <w:rFonts w:ascii="Times New Roman" w:hAnsi="Times New Roman"/>
          <w:b w:val="0"/>
          <w:color w:val="auto"/>
          <w:sz w:val="28"/>
          <w:szCs w:val="28"/>
        </w:rPr>
        <w:t>.06.2015</w:t>
      </w:r>
    </w:p>
    <w:p w:rsidR="000D7C89" w:rsidRPr="0005251C" w:rsidRDefault="000D7C89" w:rsidP="0084415E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D7C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02" w:rsidRDefault="000D7C89" w:rsidP="007B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3002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5757D9">
        <w:rPr>
          <w:rFonts w:ascii="Times New Roman" w:hAnsi="Times New Roman" w:cs="Times New Roman"/>
          <w:bCs/>
          <w:sz w:val="28"/>
          <w:szCs w:val="28"/>
        </w:rPr>
        <w:t>я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002" w:rsidRDefault="007B3002" w:rsidP="007B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18.07.2014 № 4985</w:t>
      </w:r>
    </w:p>
    <w:p w:rsidR="007B3002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0D7C89">
        <w:rPr>
          <w:rFonts w:ascii="Times New Roman" w:hAnsi="Times New Roman" w:cs="Times New Roman"/>
          <w:bCs/>
          <w:sz w:val="28"/>
          <w:szCs w:val="28"/>
        </w:rPr>
        <w:t>и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7C89" w:rsidRDefault="000D7C89" w:rsidP="007B3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 по содержанию</w:t>
      </w:r>
    </w:p>
    <w:p w:rsidR="007B3002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</w:t>
      </w:r>
      <w:r w:rsidR="00BC1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крематория</w:t>
      </w:r>
      <w:r w:rsidR="00BC1734">
        <w:rPr>
          <w:rFonts w:ascii="Times New Roman" w:hAnsi="Times New Roman" w:cs="Times New Roman"/>
          <w:sz w:val="28"/>
          <w:szCs w:val="28"/>
        </w:rPr>
        <w:t>,</w:t>
      </w:r>
      <w:r w:rsidR="007B3002">
        <w:rPr>
          <w:rFonts w:ascii="Times New Roman" w:hAnsi="Times New Roman" w:cs="Times New Roman"/>
          <w:sz w:val="28"/>
          <w:szCs w:val="28"/>
        </w:rPr>
        <w:t xml:space="preserve"> </w:t>
      </w:r>
      <w:r w:rsidR="00BC1734">
        <w:rPr>
          <w:rFonts w:ascii="Times New Roman" w:hAnsi="Times New Roman" w:cs="Times New Roman"/>
          <w:sz w:val="28"/>
          <w:szCs w:val="28"/>
        </w:rPr>
        <w:t xml:space="preserve">колумбария </w:t>
      </w:r>
    </w:p>
    <w:p w:rsidR="00BC1734" w:rsidRDefault="00BC1734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автостоянки</w:t>
      </w:r>
      <w:r w:rsidR="007B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кладбище</w:t>
      </w:r>
      <w:r w:rsidR="00784B41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C4" w:rsidRPr="005E5212" w:rsidRDefault="002826B8" w:rsidP="00F66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D3350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D33505">
        <w:rPr>
          <w:rFonts w:ascii="Times New Roman" w:hAnsi="Times New Roman" w:cs="Times New Roman"/>
          <w:sz w:val="28"/>
          <w:szCs w:val="28"/>
        </w:rPr>
        <w:t>636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 w:rsidR="00D33505">
        <w:rPr>
          <w:rFonts w:ascii="Times New Roman" w:hAnsi="Times New Roman" w:cs="Times New Roman"/>
          <w:sz w:val="28"/>
          <w:szCs w:val="28"/>
        </w:rPr>
        <w:br/>
      </w:r>
      <w:r w:rsidR="00F66B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2015 год и плановый период 2016-2017 годов»</w:t>
      </w:r>
      <w:r w:rsidR="00F66BC4">
        <w:rPr>
          <w:rFonts w:ascii="Times New Roman" w:hAnsi="Times New Roman" w:cs="Times New Roman"/>
          <w:sz w:val="28"/>
          <w:szCs w:val="28"/>
        </w:rPr>
        <w:t xml:space="preserve"> </w:t>
      </w:r>
      <w:r w:rsidR="00F66BC4">
        <w:rPr>
          <w:rFonts w:ascii="Times New Roman" w:hAnsi="Times New Roman"/>
          <w:sz w:val="28"/>
          <w:szCs w:val="28"/>
        </w:rPr>
        <w:t>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F66BC4" w:rsidRDefault="00F66BC4" w:rsidP="00F66BC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8441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>от 1</w:t>
      </w:r>
      <w:r w:rsidR="00E60B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E60B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.2014 № </w:t>
      </w:r>
      <w:r w:rsidR="00E60B7D">
        <w:rPr>
          <w:rFonts w:ascii="Times New Roman" w:hAnsi="Times New Roman"/>
          <w:sz w:val="28"/>
          <w:szCs w:val="28"/>
        </w:rPr>
        <w:t>4985</w:t>
      </w:r>
      <w:r>
        <w:rPr>
          <w:rFonts w:ascii="Times New Roman" w:hAnsi="Times New Roman"/>
          <w:sz w:val="28"/>
          <w:szCs w:val="28"/>
        </w:rPr>
        <w:t xml:space="preserve"> </w:t>
      </w:r>
      <w:r w:rsidR="008441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 xml:space="preserve">затрат по содержанию кладбищ, крематория, колумбария и автостоянки на кладбище» (с изменениями от 19.12.2014 № 8661, 26.01.2015 № 411) </w:t>
      </w:r>
      <w:r w:rsidRPr="00796D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ледующие изменения:</w:t>
      </w:r>
    </w:p>
    <w:p w:rsidR="0084415E" w:rsidRDefault="0084415E" w:rsidP="00F66BC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7C10D6" w:rsidRDefault="0084415E" w:rsidP="007C10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5B67">
        <w:rPr>
          <w:rFonts w:ascii="Times New Roman" w:hAnsi="Times New Roman"/>
          <w:sz w:val="28"/>
          <w:szCs w:val="28"/>
        </w:rPr>
        <w:t>1.1. Абзац</w:t>
      </w:r>
      <w:r w:rsidR="007C10D6">
        <w:rPr>
          <w:rFonts w:ascii="Times New Roman" w:hAnsi="Times New Roman"/>
          <w:sz w:val="28"/>
          <w:szCs w:val="28"/>
        </w:rPr>
        <w:t>ы</w:t>
      </w:r>
      <w:r w:rsidR="008F5B67">
        <w:rPr>
          <w:rFonts w:ascii="Times New Roman" w:hAnsi="Times New Roman"/>
          <w:sz w:val="28"/>
          <w:szCs w:val="28"/>
        </w:rPr>
        <w:t xml:space="preserve"> третий</w:t>
      </w:r>
      <w:r w:rsidR="007C10D6">
        <w:rPr>
          <w:rFonts w:ascii="Times New Roman" w:hAnsi="Times New Roman"/>
          <w:sz w:val="28"/>
          <w:szCs w:val="28"/>
        </w:rPr>
        <w:t>, четвертый</w:t>
      </w:r>
      <w:r w:rsidR="008F5B67">
        <w:rPr>
          <w:rFonts w:ascii="Times New Roman" w:hAnsi="Times New Roman"/>
          <w:sz w:val="28"/>
          <w:szCs w:val="28"/>
        </w:rPr>
        <w:t xml:space="preserve"> пункта 1.2 </w:t>
      </w:r>
      <w:r w:rsidR="007C10D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C10D6" w:rsidRPr="00FF093C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F093C">
        <w:rPr>
          <w:rFonts w:ascii="Times New Roman" w:hAnsi="Times New Roman" w:cs="Times New Roman"/>
          <w:sz w:val="28"/>
          <w:szCs w:val="28"/>
        </w:rPr>
        <w:t>- контрольно-ревизионное управление (далее - КР</w:t>
      </w:r>
      <w:r w:rsidR="00D55485">
        <w:rPr>
          <w:rFonts w:ascii="Times New Roman" w:hAnsi="Times New Roman" w:cs="Times New Roman"/>
          <w:sz w:val="28"/>
          <w:szCs w:val="28"/>
        </w:rPr>
        <w:t xml:space="preserve">У) - структурное подразделение Администрации города, </w:t>
      </w:r>
      <w:r w:rsidRPr="00FF093C">
        <w:rPr>
          <w:rFonts w:ascii="Times New Roman" w:hAnsi="Times New Roman" w:cs="Times New Roman"/>
          <w:sz w:val="28"/>
          <w:szCs w:val="28"/>
        </w:rPr>
        <w:t>осуществляющее</w:t>
      </w:r>
      <w:r w:rsidR="00D55485">
        <w:rPr>
          <w:rFonts w:ascii="Times New Roman" w:hAnsi="Times New Roman" w:cs="Times New Roman"/>
          <w:sz w:val="28"/>
          <w:szCs w:val="28"/>
        </w:rPr>
        <w:t xml:space="preserve"> от лица г</w:t>
      </w:r>
      <w:r w:rsidR="00D55485" w:rsidRPr="00FF093C">
        <w:rPr>
          <w:rFonts w:ascii="Times New Roman" w:hAnsi="Times New Roman" w:cs="Times New Roman"/>
          <w:sz w:val="28"/>
          <w:szCs w:val="28"/>
        </w:rPr>
        <w:t>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обязательную</w:t>
      </w:r>
      <w:r w:rsidRPr="00FF093C">
        <w:rPr>
          <w:rFonts w:ascii="Times New Roman" w:hAnsi="Times New Roman" w:cs="Times New Roman"/>
          <w:sz w:val="28"/>
          <w:szCs w:val="28"/>
        </w:rPr>
        <w:t xml:space="preserve"> проверку соблюдения условий, целей и порядка предоставления субсидии их получателями;</w:t>
      </w:r>
    </w:p>
    <w:p w:rsidR="008F5B67" w:rsidRDefault="007C10D6" w:rsidP="007C10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93C">
        <w:rPr>
          <w:rFonts w:ascii="Times New Roman" w:hAnsi="Times New Roman" w:cs="Times New Roman"/>
          <w:sz w:val="28"/>
          <w:szCs w:val="28"/>
        </w:rPr>
        <w:t>- орган муниципального финансового контроля - Контрольно-счетная палата города, осуществляющая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обязательный</w:t>
      </w:r>
      <w:r w:rsidRPr="00FF093C">
        <w:rPr>
          <w:rFonts w:ascii="Times New Roman" w:hAnsi="Times New Roman" w:cs="Times New Roman"/>
          <w:sz w:val="28"/>
          <w:szCs w:val="28"/>
        </w:rPr>
        <w:t xml:space="preserve"> внешний финансовый контроль за соблюдением условий, целей и 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F093C">
        <w:rPr>
          <w:rFonts w:ascii="Times New Roman" w:hAnsi="Times New Roman" w:cs="Times New Roman"/>
          <w:sz w:val="28"/>
          <w:szCs w:val="28"/>
        </w:rPr>
        <w:t>их получателями.</w:t>
      </w:r>
      <w:r>
        <w:rPr>
          <w:rFonts w:ascii="Times New Roman" w:hAnsi="Times New Roman"/>
          <w:sz w:val="28"/>
          <w:szCs w:val="28"/>
        </w:rPr>
        <w:t>»</w:t>
      </w:r>
    </w:p>
    <w:p w:rsidR="00F66BC4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6BC4"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2</w:t>
      </w:r>
      <w:r w:rsidR="00F66BC4">
        <w:rPr>
          <w:rFonts w:ascii="Times New Roman" w:hAnsi="Times New Roman"/>
          <w:sz w:val="28"/>
          <w:szCs w:val="28"/>
        </w:rPr>
        <w:t xml:space="preserve">. Абзац </w:t>
      </w:r>
      <w:r w:rsidR="008F5B67">
        <w:rPr>
          <w:rFonts w:ascii="Times New Roman" w:hAnsi="Times New Roman"/>
          <w:sz w:val="28"/>
          <w:szCs w:val="28"/>
        </w:rPr>
        <w:t>пятый</w:t>
      </w:r>
      <w:r w:rsidR="00F66BC4">
        <w:rPr>
          <w:rFonts w:ascii="Times New Roman" w:hAnsi="Times New Roman"/>
          <w:sz w:val="28"/>
          <w:szCs w:val="28"/>
        </w:rPr>
        <w:t xml:space="preserve"> пункта 1.2 изложить в новой редакции:</w:t>
      </w:r>
    </w:p>
    <w:p w:rsidR="00F66BC4" w:rsidRDefault="00F66BC4" w:rsidP="00F66B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«- получатель субсидии – юридические лица (за исключением государственных (муниципальных) учреждений), индивидуальные предприниматели, а также физические лица, выполняющие работы (</w:t>
      </w:r>
      <w:r w:rsidR="007C10D6">
        <w:rPr>
          <w:rFonts w:ascii="Times New Roman" w:hAnsi="Times New Roman"/>
          <w:sz w:val="28"/>
          <w:szCs w:val="28"/>
        </w:rPr>
        <w:t xml:space="preserve">оказывающие </w:t>
      </w:r>
      <w:r>
        <w:rPr>
          <w:rFonts w:ascii="Times New Roman" w:hAnsi="Times New Roman"/>
          <w:sz w:val="28"/>
          <w:szCs w:val="28"/>
        </w:rPr>
        <w:t xml:space="preserve">услуги) по содержанию </w:t>
      </w:r>
      <w:r w:rsidR="008F5B67">
        <w:rPr>
          <w:rFonts w:ascii="Times New Roman" w:hAnsi="Times New Roman"/>
          <w:sz w:val="28"/>
          <w:szCs w:val="28"/>
        </w:rPr>
        <w:t xml:space="preserve">кладбищ, крематория, колумбария </w:t>
      </w:r>
      <w:r w:rsidR="007C10D6">
        <w:rPr>
          <w:rFonts w:ascii="Times New Roman" w:hAnsi="Times New Roman"/>
          <w:sz w:val="28"/>
          <w:szCs w:val="28"/>
        </w:rPr>
        <w:br/>
      </w:r>
      <w:r w:rsidR="008F5B67">
        <w:rPr>
          <w:rFonts w:ascii="Times New Roman" w:hAnsi="Times New Roman"/>
          <w:sz w:val="28"/>
          <w:szCs w:val="28"/>
        </w:rPr>
        <w:t>и автостоянки на кладбище</w:t>
      </w:r>
      <w:r>
        <w:rPr>
          <w:rFonts w:ascii="Times New Roman" w:hAnsi="Times New Roman"/>
          <w:sz w:val="28"/>
          <w:szCs w:val="28"/>
        </w:rPr>
        <w:t>;».</w:t>
      </w:r>
    </w:p>
    <w:p w:rsidR="00F66BC4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1.3</w:t>
      </w:r>
      <w:r w:rsidR="00F66BC4">
        <w:rPr>
          <w:rFonts w:ascii="Times New Roman" w:hAnsi="Times New Roman"/>
          <w:sz w:val="28"/>
          <w:szCs w:val="28"/>
        </w:rPr>
        <w:t>. Пункт 2.1 изложить в новой редакции:</w:t>
      </w:r>
    </w:p>
    <w:p w:rsidR="00F66BC4" w:rsidRDefault="00F66BC4" w:rsidP="008F5B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Критери</w:t>
      </w:r>
      <w:r w:rsidR="008F5B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отбора получател</w:t>
      </w:r>
      <w:r w:rsidR="008F5B6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субсидии является</w:t>
      </w:r>
      <w:r w:rsidR="008F5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</w:t>
      </w:r>
      <w:r w:rsidR="008F5B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у претендента на получение субсидии </w:t>
      </w:r>
      <w:r w:rsidR="007A465F">
        <w:rPr>
          <w:rFonts w:ascii="Times New Roman" w:hAnsi="Times New Roman"/>
          <w:sz w:val="28"/>
          <w:szCs w:val="28"/>
        </w:rPr>
        <w:t>на праве собственности или иных законных основаниях</w:t>
      </w:r>
      <w:r w:rsidR="008F5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8F5B67">
        <w:rPr>
          <w:rFonts w:ascii="Times New Roman" w:hAnsi="Times New Roman"/>
          <w:sz w:val="28"/>
          <w:szCs w:val="28"/>
        </w:rPr>
        <w:t>объектов похоронного назначения.»</w:t>
      </w:r>
    </w:p>
    <w:p w:rsidR="00F66BC4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1.4</w:t>
      </w:r>
      <w:r w:rsidR="00F66BC4">
        <w:rPr>
          <w:rFonts w:ascii="Times New Roman" w:hAnsi="Times New Roman"/>
          <w:sz w:val="28"/>
          <w:szCs w:val="28"/>
        </w:rPr>
        <w:t>. Пункт 2.</w:t>
      </w:r>
      <w:r w:rsidR="008F5B67">
        <w:rPr>
          <w:rFonts w:ascii="Times New Roman" w:hAnsi="Times New Roman"/>
          <w:sz w:val="28"/>
          <w:szCs w:val="28"/>
        </w:rPr>
        <w:t>2.1</w:t>
      </w:r>
      <w:r w:rsidR="00F66BC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66BC4" w:rsidRDefault="00F66BC4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8F5B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8F5B6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F5B67">
        <w:rPr>
          <w:rFonts w:ascii="Times New Roman" w:hAnsi="Times New Roman"/>
          <w:sz w:val="28"/>
          <w:szCs w:val="28"/>
        </w:rPr>
        <w:t>Объем расходов по содержанию объектов похоронного назначения</w:t>
      </w:r>
      <w:r>
        <w:rPr>
          <w:rFonts w:ascii="Times New Roman" w:hAnsi="Times New Roman"/>
          <w:sz w:val="28"/>
          <w:szCs w:val="28"/>
        </w:rPr>
        <w:t xml:space="preserve"> определяется исходя из экономически обоснованных</w:t>
      </w:r>
      <w:r w:rsidR="0084415E">
        <w:rPr>
          <w:rFonts w:ascii="Times New Roman" w:hAnsi="Times New Roman"/>
          <w:sz w:val="28"/>
          <w:szCs w:val="28"/>
        </w:rPr>
        <w:t xml:space="preserve"> и документально подтвержденных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60B7D">
        <w:rPr>
          <w:rFonts w:ascii="Times New Roman" w:hAnsi="Times New Roman"/>
          <w:sz w:val="28"/>
          <w:szCs w:val="28"/>
        </w:rPr>
        <w:t>расходов</w:t>
      </w:r>
      <w:r w:rsidR="007C10D6">
        <w:rPr>
          <w:rFonts w:ascii="Times New Roman" w:hAnsi="Times New Roman"/>
          <w:sz w:val="28"/>
          <w:szCs w:val="28"/>
        </w:rPr>
        <w:t xml:space="preserve"> получателя субсидии</w:t>
      </w:r>
      <w:r>
        <w:rPr>
          <w:rFonts w:ascii="Times New Roman" w:hAnsi="Times New Roman"/>
          <w:sz w:val="28"/>
          <w:szCs w:val="28"/>
        </w:rPr>
        <w:t>:</w:t>
      </w:r>
    </w:p>
    <w:p w:rsidR="00F66BC4" w:rsidRDefault="00F66BC4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прямых </w:t>
      </w:r>
      <w:r w:rsidR="007C10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расходов, непосредственно относящихся к выполнению работ </w:t>
      </w:r>
      <w:r w:rsidR="007C10D6">
        <w:rPr>
          <w:rFonts w:ascii="Times New Roman" w:hAnsi="Times New Roman"/>
          <w:sz w:val="28"/>
          <w:szCs w:val="28"/>
        </w:rPr>
        <w:t xml:space="preserve">(оказанию услуг) </w:t>
      </w:r>
      <w:r>
        <w:rPr>
          <w:rFonts w:ascii="Times New Roman" w:hAnsi="Times New Roman"/>
          <w:sz w:val="28"/>
          <w:szCs w:val="28"/>
        </w:rPr>
        <w:t>по содержани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ю </w:t>
      </w:r>
      <w:r w:rsidR="00DF61AB">
        <w:rPr>
          <w:rFonts w:ascii="Times New Roman" w:hAnsi="Times New Roman"/>
          <w:sz w:val="28"/>
          <w:szCs w:val="28"/>
        </w:rPr>
        <w:t>объектов похоронного назначения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7C10D6" w:rsidRPr="00486B3C" w:rsidRDefault="007C10D6" w:rsidP="007C10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общепроизводственных - расходов, связанных с организацией выполнения </w:t>
      </w:r>
      <w:r w:rsidRPr="00486B3C">
        <w:rPr>
          <w:rFonts w:ascii="Times New Roman" w:hAnsi="Times New Roman"/>
          <w:sz w:val="28"/>
          <w:szCs w:val="28"/>
        </w:rPr>
        <w:t>работ (оказания услуг) по содержанию объектов похоронного назначения</w:t>
      </w:r>
      <w:r w:rsidR="0084415E" w:rsidRPr="00486B3C">
        <w:rPr>
          <w:rFonts w:ascii="Times New Roman" w:hAnsi="Times New Roman"/>
          <w:sz w:val="28"/>
          <w:szCs w:val="28"/>
        </w:rPr>
        <w:t xml:space="preserve">, которые не могут быть прямо отнесены к данным работам (услугам) </w:t>
      </w:r>
      <w:r w:rsidR="0084415E" w:rsidRPr="00486B3C">
        <w:rPr>
          <w:rFonts w:ascii="Times New Roman" w:hAnsi="Times New Roman"/>
          <w:sz w:val="28"/>
          <w:szCs w:val="28"/>
        </w:rPr>
        <w:br/>
        <w:t>и начисляются в соответствии с методом распределения, определенн</w:t>
      </w:r>
      <w:r w:rsidR="00486B3C">
        <w:rPr>
          <w:rFonts w:ascii="Times New Roman" w:hAnsi="Times New Roman"/>
          <w:sz w:val="28"/>
          <w:szCs w:val="28"/>
        </w:rPr>
        <w:t>ы</w:t>
      </w:r>
      <w:r w:rsidR="0084415E" w:rsidRPr="00486B3C">
        <w:rPr>
          <w:rFonts w:ascii="Times New Roman" w:hAnsi="Times New Roman"/>
          <w:sz w:val="28"/>
          <w:szCs w:val="28"/>
        </w:rPr>
        <w:t>м учетной политикой получателя субсидии</w:t>
      </w:r>
      <w:r w:rsidRPr="00486B3C">
        <w:rPr>
          <w:rFonts w:ascii="Times New Roman" w:hAnsi="Times New Roman"/>
          <w:sz w:val="28"/>
          <w:szCs w:val="28"/>
        </w:rPr>
        <w:t>;</w:t>
      </w:r>
    </w:p>
    <w:p w:rsidR="00F66BC4" w:rsidRDefault="007C10D6" w:rsidP="007C10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6B3C">
        <w:rPr>
          <w:rFonts w:ascii="Times New Roman" w:hAnsi="Times New Roman"/>
          <w:sz w:val="28"/>
          <w:szCs w:val="28"/>
        </w:rPr>
        <w:t>- общехозяйственных - расходов для нужд управления, не связанных</w:t>
      </w:r>
      <w:r w:rsidR="00F66BC4">
        <w:rPr>
          <w:rFonts w:ascii="Times New Roman" w:hAnsi="Times New Roman"/>
          <w:sz w:val="28"/>
          <w:szCs w:val="28"/>
        </w:rPr>
        <w:t xml:space="preserve"> непосредственно с выполнением работ</w:t>
      </w:r>
      <w:r>
        <w:rPr>
          <w:rFonts w:ascii="Times New Roman" w:hAnsi="Times New Roman"/>
          <w:sz w:val="28"/>
          <w:szCs w:val="28"/>
        </w:rPr>
        <w:t xml:space="preserve"> (оказанием услуг)</w:t>
      </w:r>
      <w:r w:rsidR="00F66BC4">
        <w:rPr>
          <w:rFonts w:ascii="Times New Roman" w:hAnsi="Times New Roman"/>
          <w:sz w:val="28"/>
          <w:szCs w:val="28"/>
        </w:rPr>
        <w:t xml:space="preserve"> по содержанию </w:t>
      </w:r>
      <w:r w:rsidR="00DF61AB">
        <w:rPr>
          <w:rFonts w:ascii="Times New Roman" w:hAnsi="Times New Roman"/>
          <w:sz w:val="28"/>
          <w:szCs w:val="28"/>
        </w:rPr>
        <w:t>объектов похоронного назначения</w:t>
      </w:r>
      <w:r w:rsidR="00F66BC4">
        <w:rPr>
          <w:rFonts w:ascii="Times New Roman" w:hAnsi="Times New Roman"/>
          <w:sz w:val="28"/>
          <w:szCs w:val="28"/>
        </w:rPr>
        <w:t xml:space="preserve">, в размере, не превышающем 25% </w:t>
      </w:r>
      <w:r>
        <w:rPr>
          <w:rFonts w:ascii="Times New Roman" w:hAnsi="Times New Roman"/>
          <w:sz w:val="28"/>
          <w:szCs w:val="28"/>
        </w:rPr>
        <w:br/>
      </w:r>
      <w:r w:rsidR="00F66BC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прям</w:t>
      </w:r>
      <w:r w:rsidR="00F66BC4">
        <w:rPr>
          <w:rFonts w:ascii="Times New Roman" w:hAnsi="Times New Roman"/>
          <w:sz w:val="28"/>
          <w:szCs w:val="28"/>
        </w:rPr>
        <w:t>ых затрат;</w:t>
      </w:r>
    </w:p>
    <w:p w:rsidR="00F66BC4" w:rsidRDefault="00F66BC4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прочих расходов, не включенных в </w:t>
      </w:r>
      <w:r w:rsidR="007C10D6">
        <w:rPr>
          <w:rFonts w:ascii="Times New Roman" w:hAnsi="Times New Roman"/>
          <w:sz w:val="28"/>
          <w:szCs w:val="28"/>
        </w:rPr>
        <w:t xml:space="preserve">прямые, общепроизводственные </w:t>
      </w:r>
      <w:r w:rsidR="007C10D6">
        <w:rPr>
          <w:rFonts w:ascii="Times New Roman" w:hAnsi="Times New Roman"/>
          <w:sz w:val="28"/>
          <w:szCs w:val="28"/>
        </w:rPr>
        <w:br/>
        <w:t>и общехозяйственные</w:t>
      </w:r>
      <w:r>
        <w:rPr>
          <w:rFonts w:ascii="Times New Roman" w:hAnsi="Times New Roman"/>
          <w:sz w:val="28"/>
          <w:szCs w:val="28"/>
        </w:rPr>
        <w:t xml:space="preserve"> расходы, необходимы</w:t>
      </w:r>
      <w:r w:rsidR="00486B3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для производственного </w:t>
      </w:r>
      <w:r w:rsidR="007C10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социального развития, для </w:t>
      </w:r>
      <w:r w:rsidR="00486B3C">
        <w:rPr>
          <w:rFonts w:ascii="Times New Roman" w:hAnsi="Times New Roman"/>
          <w:sz w:val="28"/>
          <w:szCs w:val="28"/>
        </w:rPr>
        <w:t>уплат</w:t>
      </w:r>
      <w:r>
        <w:rPr>
          <w:rFonts w:ascii="Times New Roman" w:hAnsi="Times New Roman"/>
          <w:sz w:val="28"/>
          <w:szCs w:val="28"/>
        </w:rPr>
        <w:t>ы налогов в соответствии с законодательством Российской Федерации, но не более 10% от себестоимости».</w:t>
      </w:r>
    </w:p>
    <w:p w:rsidR="00BD4F3A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4F3A"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5</w:t>
      </w:r>
      <w:r w:rsidR="00BD4F3A">
        <w:rPr>
          <w:rFonts w:ascii="Times New Roman" w:hAnsi="Times New Roman"/>
          <w:sz w:val="28"/>
          <w:szCs w:val="28"/>
        </w:rPr>
        <w:t>. Абзац первый пункта 2.3 изложить в новой редакции:</w:t>
      </w:r>
    </w:p>
    <w:p w:rsidR="00BD4F3A" w:rsidRDefault="00BD4F3A" w:rsidP="00BD4F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</w:t>
      </w:r>
      <w:r w:rsidR="00A5637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епартамент в течение пяти рабочих дней</w:t>
      </w:r>
      <w:r w:rsidR="00A5637A">
        <w:rPr>
          <w:rFonts w:ascii="Times New Roman" w:hAnsi="Times New Roman"/>
          <w:sz w:val="28"/>
          <w:szCs w:val="28"/>
        </w:rPr>
        <w:t xml:space="preserve"> после утверждения настоящего порядка на соответствующий финансовый год</w:t>
      </w:r>
      <w:r>
        <w:rPr>
          <w:rFonts w:ascii="Times New Roman" w:hAnsi="Times New Roman"/>
          <w:sz w:val="28"/>
          <w:szCs w:val="28"/>
        </w:rPr>
        <w:t xml:space="preserve"> разрабатывает проект распоряжения Администрации города об утверждении перечня получателей субсидии и объема предоставляемой субсидии и направляет его </w:t>
      </w:r>
      <w:r>
        <w:rPr>
          <w:rFonts w:ascii="Times New Roman" w:hAnsi="Times New Roman"/>
          <w:sz w:val="28"/>
          <w:szCs w:val="28"/>
        </w:rPr>
        <w:br/>
        <w:t xml:space="preserve">в Администрацию города для рассмотрения и согласования в соответствии </w:t>
      </w:r>
      <w:r>
        <w:rPr>
          <w:rFonts w:ascii="Times New Roman" w:hAnsi="Times New Roman"/>
          <w:sz w:val="28"/>
          <w:szCs w:val="28"/>
        </w:rPr>
        <w:br/>
        <w:t>с Регламентом Администрации города».</w:t>
      </w:r>
    </w:p>
    <w:p w:rsidR="00F66BC4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6BC4"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6</w:t>
      </w:r>
      <w:r w:rsidR="00F66BC4">
        <w:rPr>
          <w:rFonts w:ascii="Times New Roman" w:hAnsi="Times New Roman"/>
          <w:sz w:val="28"/>
          <w:szCs w:val="28"/>
        </w:rPr>
        <w:t>. В абзаце пятом пункта 2.</w:t>
      </w:r>
      <w:r w:rsidR="00DF61AB">
        <w:rPr>
          <w:rFonts w:ascii="Times New Roman" w:hAnsi="Times New Roman"/>
          <w:sz w:val="28"/>
          <w:szCs w:val="28"/>
        </w:rPr>
        <w:t>5</w:t>
      </w:r>
      <w:r w:rsidR="00F66BC4">
        <w:rPr>
          <w:rFonts w:ascii="Times New Roman" w:hAnsi="Times New Roman"/>
          <w:sz w:val="28"/>
          <w:szCs w:val="28"/>
        </w:rPr>
        <w:t xml:space="preserve"> слова «бюджетных средств» заменить словами «средств субсидии».</w:t>
      </w:r>
    </w:p>
    <w:p w:rsidR="00F66BC4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6BC4"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7</w:t>
      </w:r>
      <w:r w:rsidR="00F66BC4">
        <w:rPr>
          <w:rFonts w:ascii="Times New Roman" w:hAnsi="Times New Roman"/>
          <w:sz w:val="28"/>
          <w:szCs w:val="28"/>
        </w:rPr>
        <w:t>. Абзац седьмой пункта 2.</w:t>
      </w:r>
      <w:r w:rsidR="00DF61AB">
        <w:rPr>
          <w:rFonts w:ascii="Times New Roman" w:hAnsi="Times New Roman"/>
          <w:sz w:val="28"/>
          <w:szCs w:val="28"/>
        </w:rPr>
        <w:t>5</w:t>
      </w:r>
      <w:r w:rsidR="00F66BC4">
        <w:rPr>
          <w:rFonts w:ascii="Times New Roman" w:hAnsi="Times New Roman"/>
          <w:sz w:val="28"/>
          <w:szCs w:val="28"/>
        </w:rPr>
        <w:t xml:space="preserve"> исключить.</w:t>
      </w:r>
    </w:p>
    <w:p w:rsidR="00F66BC4" w:rsidRDefault="0084415E" w:rsidP="007C10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61AB"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8</w:t>
      </w:r>
      <w:r w:rsidR="00F66BC4">
        <w:rPr>
          <w:rFonts w:ascii="Times New Roman" w:hAnsi="Times New Roman"/>
          <w:sz w:val="28"/>
          <w:szCs w:val="28"/>
        </w:rPr>
        <w:t xml:space="preserve">. </w:t>
      </w:r>
      <w:r w:rsidR="007C10D6">
        <w:rPr>
          <w:rFonts w:ascii="Times New Roman" w:hAnsi="Times New Roman"/>
          <w:sz w:val="28"/>
          <w:szCs w:val="28"/>
        </w:rPr>
        <w:t>П</w:t>
      </w:r>
      <w:r w:rsidR="00F66BC4">
        <w:rPr>
          <w:rFonts w:ascii="Times New Roman" w:hAnsi="Times New Roman"/>
          <w:sz w:val="28"/>
          <w:szCs w:val="28"/>
        </w:rPr>
        <w:t>ункт</w:t>
      </w:r>
      <w:r w:rsidR="007C10D6">
        <w:rPr>
          <w:rFonts w:ascii="Times New Roman" w:hAnsi="Times New Roman"/>
          <w:sz w:val="28"/>
          <w:szCs w:val="28"/>
        </w:rPr>
        <w:t>ы</w:t>
      </w:r>
      <w:r w:rsidR="00F66BC4">
        <w:rPr>
          <w:rFonts w:ascii="Times New Roman" w:hAnsi="Times New Roman"/>
          <w:sz w:val="28"/>
          <w:szCs w:val="28"/>
        </w:rPr>
        <w:t xml:space="preserve"> 2.</w:t>
      </w:r>
      <w:r w:rsidR="00DF61AB">
        <w:rPr>
          <w:rFonts w:ascii="Times New Roman" w:hAnsi="Times New Roman"/>
          <w:sz w:val="28"/>
          <w:szCs w:val="28"/>
        </w:rPr>
        <w:t>7</w:t>
      </w:r>
      <w:r w:rsidR="00F66BC4">
        <w:rPr>
          <w:rFonts w:ascii="Times New Roman" w:hAnsi="Times New Roman"/>
          <w:sz w:val="28"/>
          <w:szCs w:val="28"/>
        </w:rPr>
        <w:t>.4, 2.</w:t>
      </w:r>
      <w:r w:rsidR="00DF61AB">
        <w:rPr>
          <w:rFonts w:ascii="Times New Roman" w:hAnsi="Times New Roman"/>
          <w:sz w:val="28"/>
          <w:szCs w:val="28"/>
        </w:rPr>
        <w:t>7</w:t>
      </w:r>
      <w:r w:rsidR="00F66BC4">
        <w:rPr>
          <w:rFonts w:ascii="Times New Roman" w:hAnsi="Times New Roman"/>
          <w:sz w:val="28"/>
          <w:szCs w:val="28"/>
        </w:rPr>
        <w:t xml:space="preserve">.5 </w:t>
      </w:r>
      <w:r w:rsidR="007C10D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C10D6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«2.7.4. Общехозяйственные расходы:</w:t>
      </w:r>
    </w:p>
    <w:p w:rsidR="007C10D6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685C">
        <w:rPr>
          <w:rFonts w:ascii="Times New Roman" w:hAnsi="Times New Roman"/>
          <w:sz w:val="28"/>
          <w:szCs w:val="28"/>
        </w:rPr>
        <w:t xml:space="preserve"> превышающие сумму</w:t>
      </w:r>
      <w:r>
        <w:rPr>
          <w:rFonts w:ascii="Times New Roman" w:hAnsi="Times New Roman"/>
          <w:sz w:val="28"/>
          <w:szCs w:val="28"/>
        </w:rPr>
        <w:t>, предусмотренную соглашением;</w:t>
      </w:r>
    </w:p>
    <w:p w:rsidR="007C10D6" w:rsidRPr="00C9685C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прямых затрат и подтверждения </w:t>
      </w:r>
      <w:r>
        <w:rPr>
          <w:rFonts w:ascii="Times New Roman" w:hAnsi="Times New Roman"/>
          <w:sz w:val="28"/>
          <w:szCs w:val="28"/>
        </w:rPr>
        <w:t>общехозяйственных</w:t>
      </w:r>
      <w:r w:rsidRPr="00B85764">
        <w:rPr>
          <w:rFonts w:ascii="Times New Roman" w:hAnsi="Times New Roman"/>
          <w:sz w:val="28"/>
          <w:szCs w:val="28"/>
        </w:rPr>
        <w:t xml:space="preserve"> расходов в объеме, </w:t>
      </w:r>
      <w:r w:rsidR="0084415E">
        <w:rPr>
          <w:rFonts w:ascii="Times New Roman" w:hAnsi="Times New Roman"/>
          <w:sz w:val="28"/>
          <w:szCs w:val="28"/>
        </w:rPr>
        <w:t>не превышающем</w:t>
      </w:r>
      <w:r w:rsidRPr="00B85764">
        <w:rPr>
          <w:rFonts w:ascii="Times New Roman" w:hAnsi="Times New Roman"/>
          <w:sz w:val="28"/>
          <w:szCs w:val="28"/>
        </w:rPr>
        <w:t xml:space="preserve"> сумм</w:t>
      </w:r>
      <w:r w:rsidR="00D92901">
        <w:rPr>
          <w:rFonts w:ascii="Times New Roman" w:hAnsi="Times New Roman"/>
          <w:sz w:val="28"/>
          <w:szCs w:val="28"/>
        </w:rPr>
        <w:t>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расходы, превышающие </w:t>
      </w:r>
      <w:r>
        <w:rPr>
          <w:rFonts w:ascii="Times New Roman" w:hAnsi="Times New Roman"/>
          <w:sz w:val="28"/>
          <w:szCs w:val="28"/>
        </w:rPr>
        <w:t>2</w:t>
      </w:r>
      <w:r w:rsidRPr="00B85764">
        <w:rPr>
          <w:rFonts w:ascii="Times New Roman" w:hAnsi="Times New Roman"/>
          <w:sz w:val="28"/>
          <w:szCs w:val="28"/>
        </w:rPr>
        <w:t>5% от прямых затрат</w:t>
      </w:r>
      <w:r>
        <w:rPr>
          <w:rFonts w:ascii="Times New Roman" w:hAnsi="Times New Roman"/>
          <w:sz w:val="28"/>
          <w:szCs w:val="28"/>
        </w:rPr>
        <w:t xml:space="preserve"> в год</w:t>
      </w:r>
      <w:r w:rsidRPr="00C9685C">
        <w:rPr>
          <w:rFonts w:ascii="Times New Roman" w:hAnsi="Times New Roman"/>
          <w:sz w:val="28"/>
          <w:szCs w:val="28"/>
        </w:rPr>
        <w:t>;</w:t>
      </w:r>
    </w:p>
    <w:p w:rsidR="007C10D6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2.7.5.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9685C">
        <w:rPr>
          <w:rFonts w:ascii="Times New Roman" w:hAnsi="Times New Roman"/>
          <w:sz w:val="28"/>
          <w:szCs w:val="28"/>
        </w:rPr>
        <w:t>рочие расходы, не включенные в прямые</w:t>
      </w:r>
      <w:r>
        <w:rPr>
          <w:rFonts w:ascii="Times New Roman" w:hAnsi="Times New Roman"/>
          <w:sz w:val="28"/>
          <w:szCs w:val="28"/>
        </w:rPr>
        <w:t>, общепроизводственные</w:t>
      </w:r>
      <w:r w:rsidRPr="00C96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9685C">
        <w:rPr>
          <w:rFonts w:ascii="Times New Roman" w:hAnsi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/>
          <w:sz w:val="28"/>
          <w:szCs w:val="28"/>
        </w:rPr>
        <w:t>общехозяйственные</w:t>
      </w:r>
      <w:r w:rsidRPr="00C9685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асходы:</w:t>
      </w:r>
    </w:p>
    <w:p w:rsidR="007C10D6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685C">
        <w:rPr>
          <w:rFonts w:ascii="Times New Roman" w:hAnsi="Times New Roman"/>
          <w:sz w:val="28"/>
          <w:szCs w:val="28"/>
        </w:rPr>
        <w:t>превышающие сумму</w:t>
      </w:r>
      <w:r>
        <w:rPr>
          <w:rFonts w:ascii="Times New Roman" w:hAnsi="Times New Roman"/>
          <w:sz w:val="28"/>
          <w:szCs w:val="28"/>
        </w:rPr>
        <w:t>,</w:t>
      </w:r>
      <w:r w:rsidRPr="00C9685C">
        <w:rPr>
          <w:rFonts w:ascii="Times New Roman" w:hAnsi="Times New Roman"/>
          <w:sz w:val="28"/>
          <w:szCs w:val="28"/>
        </w:rPr>
        <w:t xml:space="preserve"> предусмотренную соглашением, </w:t>
      </w:r>
    </w:p>
    <w:p w:rsidR="007C10D6" w:rsidRPr="00C9685C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5764">
        <w:rPr>
          <w:rFonts w:ascii="Times New Roman" w:hAnsi="Times New Roman"/>
          <w:sz w:val="28"/>
          <w:szCs w:val="28"/>
        </w:rPr>
        <w:t xml:space="preserve">- в случае снижения себестоимости и подтверждения прочих расходов </w:t>
      </w:r>
      <w:r>
        <w:rPr>
          <w:rFonts w:ascii="Times New Roman" w:hAnsi="Times New Roman"/>
          <w:sz w:val="28"/>
          <w:szCs w:val="28"/>
        </w:rPr>
        <w:br/>
      </w:r>
      <w:r w:rsidRPr="00B85764">
        <w:rPr>
          <w:rFonts w:ascii="Times New Roman" w:hAnsi="Times New Roman"/>
          <w:sz w:val="28"/>
          <w:szCs w:val="28"/>
        </w:rPr>
        <w:t xml:space="preserve">в объеме, </w:t>
      </w:r>
      <w:r w:rsidR="0084415E">
        <w:rPr>
          <w:rFonts w:ascii="Times New Roman" w:hAnsi="Times New Roman"/>
          <w:sz w:val="28"/>
          <w:szCs w:val="28"/>
        </w:rPr>
        <w:t>не превышающем</w:t>
      </w:r>
      <w:r w:rsidRPr="00B85764">
        <w:rPr>
          <w:rFonts w:ascii="Times New Roman" w:hAnsi="Times New Roman"/>
          <w:sz w:val="28"/>
          <w:szCs w:val="28"/>
        </w:rPr>
        <w:t xml:space="preserve"> сумм</w:t>
      </w:r>
      <w:r w:rsidR="00D92901">
        <w:rPr>
          <w:rFonts w:ascii="Times New Roman" w:hAnsi="Times New Roman"/>
          <w:sz w:val="28"/>
          <w:szCs w:val="28"/>
        </w:rPr>
        <w:t>у</w:t>
      </w:r>
      <w:r w:rsidRPr="00B85764">
        <w:rPr>
          <w:rFonts w:ascii="Times New Roman" w:hAnsi="Times New Roman"/>
          <w:sz w:val="28"/>
          <w:szCs w:val="28"/>
        </w:rPr>
        <w:t xml:space="preserve"> соглашения, не принимаются расходы, превышающие </w:t>
      </w:r>
      <w:r>
        <w:rPr>
          <w:rFonts w:ascii="Times New Roman" w:hAnsi="Times New Roman"/>
          <w:sz w:val="28"/>
          <w:szCs w:val="28"/>
        </w:rPr>
        <w:t>10</w:t>
      </w:r>
      <w:r w:rsidRPr="00B85764">
        <w:rPr>
          <w:rFonts w:ascii="Times New Roman" w:hAnsi="Times New Roman"/>
          <w:sz w:val="28"/>
          <w:szCs w:val="28"/>
        </w:rPr>
        <w:t>% от себестоимости</w:t>
      </w:r>
      <w:r>
        <w:rPr>
          <w:rFonts w:ascii="Times New Roman" w:hAnsi="Times New Roman"/>
          <w:sz w:val="28"/>
          <w:szCs w:val="28"/>
        </w:rPr>
        <w:t xml:space="preserve"> в год.»</w:t>
      </w:r>
    </w:p>
    <w:p w:rsidR="003133D7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33D7">
        <w:rPr>
          <w:rFonts w:ascii="Times New Roman" w:hAnsi="Times New Roman"/>
          <w:sz w:val="28"/>
          <w:szCs w:val="28"/>
        </w:rPr>
        <w:t>1.</w:t>
      </w:r>
      <w:r w:rsidR="007C10D6">
        <w:rPr>
          <w:rFonts w:ascii="Times New Roman" w:hAnsi="Times New Roman"/>
          <w:sz w:val="28"/>
          <w:szCs w:val="28"/>
        </w:rPr>
        <w:t>9</w:t>
      </w:r>
      <w:r w:rsidR="003133D7">
        <w:rPr>
          <w:rFonts w:ascii="Times New Roman" w:hAnsi="Times New Roman"/>
          <w:sz w:val="28"/>
          <w:szCs w:val="28"/>
        </w:rPr>
        <w:t xml:space="preserve">. </w:t>
      </w:r>
      <w:r w:rsidR="00235F9C">
        <w:rPr>
          <w:rFonts w:ascii="Times New Roman" w:hAnsi="Times New Roman"/>
          <w:sz w:val="28"/>
          <w:szCs w:val="28"/>
        </w:rPr>
        <w:t>П</w:t>
      </w:r>
      <w:r w:rsidR="003133D7">
        <w:rPr>
          <w:rFonts w:ascii="Times New Roman" w:hAnsi="Times New Roman"/>
          <w:sz w:val="28"/>
          <w:szCs w:val="28"/>
        </w:rPr>
        <w:t xml:space="preserve">ункт 2.11 </w:t>
      </w:r>
      <w:r w:rsidR="00235F9C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="003133D7">
        <w:rPr>
          <w:rFonts w:ascii="Times New Roman" w:hAnsi="Times New Roman"/>
          <w:sz w:val="28"/>
          <w:szCs w:val="28"/>
        </w:rPr>
        <w:t>:</w:t>
      </w:r>
    </w:p>
    <w:p w:rsidR="003133D7" w:rsidRDefault="003133D7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приостановление деятельности получателя субсидии в соответствии </w:t>
      </w:r>
      <w:r w:rsidR="009A31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действующим законодательством».</w:t>
      </w:r>
    </w:p>
    <w:p w:rsidR="007C10D6" w:rsidRDefault="0084415E" w:rsidP="00F66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6BC4">
        <w:rPr>
          <w:rFonts w:ascii="Times New Roman" w:hAnsi="Times New Roman"/>
          <w:sz w:val="28"/>
          <w:szCs w:val="28"/>
        </w:rPr>
        <w:t>1.1</w:t>
      </w:r>
      <w:r w:rsidR="007C10D6">
        <w:rPr>
          <w:rFonts w:ascii="Times New Roman" w:hAnsi="Times New Roman"/>
          <w:sz w:val="28"/>
          <w:szCs w:val="28"/>
        </w:rPr>
        <w:t>0. Пункт 3.1 изложить в новой редакции:</w:t>
      </w:r>
    </w:p>
    <w:p w:rsidR="007C10D6" w:rsidRPr="00FF093C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093C">
        <w:rPr>
          <w:rFonts w:ascii="Times New Roman" w:hAnsi="Times New Roman" w:cs="Times New Roman"/>
          <w:sz w:val="28"/>
          <w:szCs w:val="28"/>
        </w:rPr>
        <w:t>3.1. Субсидия подлежит возврату в местный бюджет в случаях</w:t>
      </w:r>
      <w:r w:rsidR="00D326DD">
        <w:rPr>
          <w:rFonts w:ascii="Times New Roman" w:hAnsi="Times New Roman" w:cs="Times New Roman"/>
          <w:sz w:val="28"/>
          <w:szCs w:val="28"/>
        </w:rPr>
        <w:t xml:space="preserve"> н</w:t>
      </w:r>
      <w:r w:rsidRPr="00FF093C">
        <w:rPr>
          <w:rFonts w:ascii="Times New Roman" w:hAnsi="Times New Roman" w:cs="Times New Roman"/>
          <w:sz w:val="28"/>
          <w:szCs w:val="28"/>
        </w:rPr>
        <w:t>арушения порядка, целей и условий предоставления субсидии (далее - нарушения).</w:t>
      </w:r>
    </w:p>
    <w:p w:rsidR="007C10D6" w:rsidRPr="00FF093C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93C">
        <w:rPr>
          <w:rFonts w:ascii="Times New Roman" w:hAnsi="Times New Roman" w:cs="Times New Roman"/>
          <w:sz w:val="28"/>
          <w:szCs w:val="28"/>
        </w:rPr>
        <w:t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</w:t>
      </w:r>
      <w:r>
        <w:rPr>
          <w:rFonts w:ascii="Times New Roman" w:hAnsi="Times New Roman" w:cs="Times New Roman"/>
          <w:sz w:val="28"/>
          <w:szCs w:val="28"/>
        </w:rPr>
        <w:t>вующей на первый день нарушения, от суммы выявленного нарушения.</w:t>
      </w:r>
    </w:p>
    <w:p w:rsidR="007C10D6" w:rsidRPr="00FF093C" w:rsidRDefault="007C10D6" w:rsidP="007C1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93C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</w:t>
      </w:r>
      <w:r w:rsidR="00235F9C">
        <w:rPr>
          <w:rFonts w:ascii="Times New Roman" w:hAnsi="Times New Roman" w:cs="Times New Roman"/>
          <w:sz w:val="28"/>
          <w:szCs w:val="28"/>
        </w:rPr>
        <w:t>»</w:t>
      </w:r>
      <w:r w:rsidRPr="00FF093C">
        <w:rPr>
          <w:rFonts w:ascii="Times New Roman" w:hAnsi="Times New Roman" w:cs="Times New Roman"/>
          <w:sz w:val="28"/>
          <w:szCs w:val="28"/>
        </w:rPr>
        <w:t>.</w:t>
      </w:r>
    </w:p>
    <w:p w:rsidR="000D7C89" w:rsidRPr="0005251C" w:rsidRDefault="000D7C89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1"/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2826B8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2826B8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0D7C89" w:rsidRPr="0008759B" w:rsidRDefault="004F1FD6" w:rsidP="000D7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4F1FD6" w:rsidP="00B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D7C89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4"/>
    <w:p w:rsidR="000D7C89" w:rsidRPr="0008759B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sectPr w:rsidR="000D7C89" w:rsidRPr="0005251C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1"/>
    <w:rsid w:val="00017AAF"/>
    <w:rsid w:val="00051A62"/>
    <w:rsid w:val="000527C8"/>
    <w:rsid w:val="000602C4"/>
    <w:rsid w:val="000906F6"/>
    <w:rsid w:val="0009464A"/>
    <w:rsid w:val="000C433E"/>
    <w:rsid w:val="000D7C89"/>
    <w:rsid w:val="000E08DD"/>
    <w:rsid w:val="00135CBA"/>
    <w:rsid w:val="00170901"/>
    <w:rsid w:val="001A70C1"/>
    <w:rsid w:val="001E5D07"/>
    <w:rsid w:val="001E629A"/>
    <w:rsid w:val="00230553"/>
    <w:rsid w:val="00235F9C"/>
    <w:rsid w:val="002371B4"/>
    <w:rsid w:val="0023764C"/>
    <w:rsid w:val="002826B8"/>
    <w:rsid w:val="002A2665"/>
    <w:rsid w:val="002C0179"/>
    <w:rsid w:val="002E2120"/>
    <w:rsid w:val="002F06BF"/>
    <w:rsid w:val="003133D7"/>
    <w:rsid w:val="003213C3"/>
    <w:rsid w:val="003350CF"/>
    <w:rsid w:val="003418AC"/>
    <w:rsid w:val="0038444A"/>
    <w:rsid w:val="003A0E79"/>
    <w:rsid w:val="004059EE"/>
    <w:rsid w:val="0041721D"/>
    <w:rsid w:val="00450786"/>
    <w:rsid w:val="00451F01"/>
    <w:rsid w:val="00486B3C"/>
    <w:rsid w:val="004D3863"/>
    <w:rsid w:val="004F1FD6"/>
    <w:rsid w:val="004F71ED"/>
    <w:rsid w:val="00505745"/>
    <w:rsid w:val="00541CD1"/>
    <w:rsid w:val="005757D9"/>
    <w:rsid w:val="00597378"/>
    <w:rsid w:val="005C07D6"/>
    <w:rsid w:val="005C2324"/>
    <w:rsid w:val="00683B4E"/>
    <w:rsid w:val="006C008A"/>
    <w:rsid w:val="006C395A"/>
    <w:rsid w:val="00784B41"/>
    <w:rsid w:val="007A0122"/>
    <w:rsid w:val="007A465F"/>
    <w:rsid w:val="007B07B5"/>
    <w:rsid w:val="007B3002"/>
    <w:rsid w:val="007C10D6"/>
    <w:rsid w:val="00817948"/>
    <w:rsid w:val="00833ACF"/>
    <w:rsid w:val="0084415E"/>
    <w:rsid w:val="008725C9"/>
    <w:rsid w:val="00873FD6"/>
    <w:rsid w:val="00893DF5"/>
    <w:rsid w:val="008F5B67"/>
    <w:rsid w:val="00933D46"/>
    <w:rsid w:val="00984878"/>
    <w:rsid w:val="009A31FC"/>
    <w:rsid w:val="009B5E20"/>
    <w:rsid w:val="00A3178B"/>
    <w:rsid w:val="00A5637A"/>
    <w:rsid w:val="00AA0199"/>
    <w:rsid w:val="00B5506F"/>
    <w:rsid w:val="00BC1734"/>
    <w:rsid w:val="00BC6998"/>
    <w:rsid w:val="00BD4F3A"/>
    <w:rsid w:val="00BE36CD"/>
    <w:rsid w:val="00BE670B"/>
    <w:rsid w:val="00C20264"/>
    <w:rsid w:val="00C3196F"/>
    <w:rsid w:val="00C532C5"/>
    <w:rsid w:val="00CB28F7"/>
    <w:rsid w:val="00CC32B3"/>
    <w:rsid w:val="00CD2865"/>
    <w:rsid w:val="00CD4FF2"/>
    <w:rsid w:val="00CE323B"/>
    <w:rsid w:val="00D0302C"/>
    <w:rsid w:val="00D079A6"/>
    <w:rsid w:val="00D11C65"/>
    <w:rsid w:val="00D326DD"/>
    <w:rsid w:val="00D33505"/>
    <w:rsid w:val="00D52D3E"/>
    <w:rsid w:val="00D55485"/>
    <w:rsid w:val="00D6724C"/>
    <w:rsid w:val="00D92901"/>
    <w:rsid w:val="00DC5C16"/>
    <w:rsid w:val="00DD704B"/>
    <w:rsid w:val="00DE35AA"/>
    <w:rsid w:val="00DF61AB"/>
    <w:rsid w:val="00E57C80"/>
    <w:rsid w:val="00E60B7D"/>
    <w:rsid w:val="00E93435"/>
    <w:rsid w:val="00ED6B1B"/>
    <w:rsid w:val="00EF59B0"/>
    <w:rsid w:val="00F015D3"/>
    <w:rsid w:val="00F10D4F"/>
    <w:rsid w:val="00F66BC4"/>
    <w:rsid w:val="00F93F99"/>
    <w:rsid w:val="00FE4F89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10F03-BF0E-46A7-91A7-5D8A7843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9</cp:revision>
  <cp:lastPrinted>2015-06-02T05:34:00Z</cp:lastPrinted>
  <dcterms:created xsi:type="dcterms:W3CDTF">2015-06-01T06:13:00Z</dcterms:created>
  <dcterms:modified xsi:type="dcterms:W3CDTF">2015-06-02T07:54:00Z</dcterms:modified>
</cp:coreProperties>
</file>