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477" w:rsidRDefault="00090477" w:rsidP="00656C1A">
      <w:pPr>
        <w:spacing w:line="120" w:lineRule="atLeast"/>
        <w:jc w:val="center"/>
        <w:rPr>
          <w:sz w:val="24"/>
          <w:szCs w:val="24"/>
        </w:rPr>
      </w:pPr>
    </w:p>
    <w:p w:rsidR="00090477" w:rsidRDefault="00090477" w:rsidP="00656C1A">
      <w:pPr>
        <w:spacing w:line="120" w:lineRule="atLeast"/>
        <w:jc w:val="center"/>
        <w:rPr>
          <w:sz w:val="24"/>
          <w:szCs w:val="24"/>
        </w:rPr>
      </w:pPr>
    </w:p>
    <w:p w:rsidR="00090477" w:rsidRPr="00852378" w:rsidRDefault="00090477" w:rsidP="00656C1A">
      <w:pPr>
        <w:spacing w:line="120" w:lineRule="atLeast"/>
        <w:jc w:val="center"/>
        <w:rPr>
          <w:sz w:val="10"/>
          <w:szCs w:val="10"/>
        </w:rPr>
      </w:pPr>
    </w:p>
    <w:p w:rsidR="00090477" w:rsidRDefault="00090477" w:rsidP="00656C1A">
      <w:pPr>
        <w:spacing w:line="120" w:lineRule="atLeast"/>
        <w:jc w:val="center"/>
        <w:rPr>
          <w:sz w:val="10"/>
          <w:szCs w:val="24"/>
        </w:rPr>
      </w:pPr>
    </w:p>
    <w:p w:rsidR="00090477" w:rsidRPr="005541F0" w:rsidRDefault="000904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0477" w:rsidRDefault="0009047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90477" w:rsidRPr="005541F0" w:rsidRDefault="0009047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90477" w:rsidRPr="005649E4" w:rsidRDefault="00090477" w:rsidP="00656C1A">
      <w:pPr>
        <w:spacing w:line="120" w:lineRule="atLeast"/>
        <w:jc w:val="center"/>
        <w:rPr>
          <w:sz w:val="18"/>
          <w:szCs w:val="24"/>
        </w:rPr>
      </w:pPr>
    </w:p>
    <w:p w:rsidR="00090477" w:rsidRPr="00656C1A" w:rsidRDefault="0009047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0477" w:rsidRPr="005541F0" w:rsidRDefault="00090477" w:rsidP="00656C1A">
      <w:pPr>
        <w:spacing w:line="120" w:lineRule="atLeast"/>
        <w:jc w:val="center"/>
        <w:rPr>
          <w:sz w:val="18"/>
          <w:szCs w:val="24"/>
        </w:rPr>
      </w:pPr>
    </w:p>
    <w:p w:rsidR="00090477" w:rsidRPr="005541F0" w:rsidRDefault="00090477" w:rsidP="00656C1A">
      <w:pPr>
        <w:spacing w:line="120" w:lineRule="atLeast"/>
        <w:jc w:val="center"/>
        <w:rPr>
          <w:sz w:val="20"/>
          <w:szCs w:val="24"/>
        </w:rPr>
      </w:pPr>
    </w:p>
    <w:p w:rsidR="00090477" w:rsidRPr="00656C1A" w:rsidRDefault="0009047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0477" w:rsidRDefault="00090477" w:rsidP="00656C1A">
      <w:pPr>
        <w:spacing w:line="120" w:lineRule="atLeast"/>
        <w:jc w:val="center"/>
        <w:rPr>
          <w:sz w:val="30"/>
          <w:szCs w:val="24"/>
        </w:rPr>
      </w:pPr>
    </w:p>
    <w:p w:rsidR="00090477" w:rsidRPr="00656C1A" w:rsidRDefault="00090477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047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0477" w:rsidRPr="00F8214F" w:rsidRDefault="000904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0477" w:rsidRPr="00F8214F" w:rsidRDefault="00197D5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0477" w:rsidRPr="00F8214F" w:rsidRDefault="0009047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0477" w:rsidRPr="00F8214F" w:rsidRDefault="00197D5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090477" w:rsidRPr="00A63FB0" w:rsidRDefault="0009047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0477" w:rsidRPr="00A3761A" w:rsidRDefault="00197D5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90477" w:rsidRPr="00F8214F" w:rsidRDefault="0009047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90477" w:rsidRPr="00F8214F" w:rsidRDefault="0009047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0477" w:rsidRPr="00AB4194" w:rsidRDefault="0009047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0477" w:rsidRPr="00F8214F" w:rsidRDefault="00197D5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3653</w:t>
            </w:r>
          </w:p>
        </w:tc>
      </w:tr>
    </w:tbl>
    <w:p w:rsidR="00090477" w:rsidRPr="00C725A6" w:rsidRDefault="00090477" w:rsidP="00C725A6">
      <w:pPr>
        <w:rPr>
          <w:rFonts w:cs="Times New Roman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090477" w:rsidRPr="00090477" w:rsidTr="00C07547">
        <w:tc>
          <w:tcPr>
            <w:tcW w:w="4536" w:type="dxa"/>
          </w:tcPr>
          <w:p w:rsidR="00090477" w:rsidRPr="00090477" w:rsidRDefault="00090477" w:rsidP="0009047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90477">
              <w:rPr>
                <w:color w:val="000000"/>
                <w:szCs w:val="28"/>
              </w:rPr>
              <w:t>О признании утратившими силу муниципальных правовых актов</w:t>
            </w:r>
          </w:p>
        </w:tc>
      </w:tr>
    </w:tbl>
    <w:p w:rsidR="00090477" w:rsidRDefault="00090477" w:rsidP="00090477">
      <w:pPr>
        <w:ind w:right="5102"/>
        <w:rPr>
          <w:rFonts w:eastAsia="Calibri" w:cs="Times New Roman"/>
          <w:szCs w:val="28"/>
        </w:rPr>
      </w:pPr>
    </w:p>
    <w:p w:rsidR="00090477" w:rsidRPr="00090477" w:rsidRDefault="00090477" w:rsidP="00090477">
      <w:pPr>
        <w:ind w:right="5102"/>
        <w:rPr>
          <w:rFonts w:eastAsia="Calibri" w:cs="Times New Roman"/>
          <w:szCs w:val="28"/>
        </w:rPr>
      </w:pPr>
    </w:p>
    <w:p w:rsidR="00090477" w:rsidRPr="00090477" w:rsidRDefault="00090477" w:rsidP="0009047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Cs w:val="28"/>
          <w:highlight w:val="yellow"/>
          <w:lang w:eastAsia="ru-RU"/>
        </w:rPr>
      </w:pPr>
      <w:r w:rsidRPr="00090477">
        <w:rPr>
          <w:rFonts w:eastAsia="Calibri" w:cs="Times New Roman"/>
          <w:szCs w:val="28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</w:t>
      </w:r>
      <w:r>
        <w:rPr>
          <w:rFonts w:eastAsia="Calibri" w:cs="Times New Roman"/>
          <w:szCs w:val="28"/>
        </w:rPr>
        <w:t>-</w:t>
      </w:r>
      <w:r w:rsidRPr="00090477">
        <w:rPr>
          <w:rFonts w:eastAsia="Calibri" w:cs="Times New Roman"/>
          <w:szCs w:val="28"/>
        </w:rPr>
        <w:t>рации города»</w:t>
      </w:r>
      <w:r w:rsidRPr="00090477">
        <w:rPr>
          <w:rFonts w:eastAsia="Calibri" w:cs="Times New Roman"/>
          <w:szCs w:val="28"/>
          <w:lang w:eastAsia="ru-RU"/>
        </w:rPr>
        <w:t>:</w:t>
      </w:r>
    </w:p>
    <w:p w:rsidR="00090477" w:rsidRPr="00090477" w:rsidRDefault="00090477" w:rsidP="0009047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090477">
        <w:rPr>
          <w:rFonts w:eastAsia="Calibri" w:cs="Times New Roman"/>
          <w:color w:val="000000"/>
          <w:szCs w:val="28"/>
          <w:lang w:eastAsia="ru-RU"/>
        </w:rPr>
        <w:t>1. Признать утратившими силу постановления Администрации города:</w:t>
      </w:r>
    </w:p>
    <w:p w:rsidR="00090477" w:rsidRPr="00090477" w:rsidRDefault="00090477" w:rsidP="0009047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090477">
        <w:rPr>
          <w:rFonts w:eastAsia="Calibri" w:cs="Times New Roman"/>
          <w:color w:val="000000"/>
          <w:szCs w:val="28"/>
          <w:lang w:eastAsia="ru-RU"/>
        </w:rPr>
        <w:t>- от 30.12.2013 № 9703 «Об утверждении порядка оценки эффектив</w:t>
      </w:r>
      <w:r>
        <w:rPr>
          <w:rFonts w:eastAsia="Calibri" w:cs="Times New Roman"/>
          <w:color w:val="000000"/>
          <w:szCs w:val="28"/>
          <w:lang w:eastAsia="ru-RU"/>
        </w:rPr>
        <w:t xml:space="preserve">-               </w:t>
      </w:r>
      <w:r w:rsidRPr="00090477">
        <w:rPr>
          <w:rFonts w:eastAsia="Calibri" w:cs="Times New Roman"/>
          <w:color w:val="000000"/>
          <w:szCs w:val="28"/>
          <w:lang w:eastAsia="ru-RU"/>
        </w:rPr>
        <w:t>ности предоставляемых (планируемых к предоставлению) налоговых льгот</w:t>
      </w:r>
      <w:r>
        <w:rPr>
          <w:rFonts w:eastAsia="Calibri" w:cs="Times New Roman"/>
          <w:color w:val="000000"/>
          <w:szCs w:val="28"/>
          <w:lang w:eastAsia="ru-RU"/>
        </w:rPr>
        <w:t xml:space="preserve">                   </w:t>
      </w:r>
      <w:r w:rsidRPr="00090477">
        <w:rPr>
          <w:rFonts w:eastAsia="Calibri" w:cs="Times New Roman"/>
          <w:color w:val="000000"/>
          <w:szCs w:val="28"/>
          <w:lang w:eastAsia="ru-RU"/>
        </w:rPr>
        <w:t xml:space="preserve"> по местным налогам на территории городского округа город Сургут»;</w:t>
      </w:r>
    </w:p>
    <w:p w:rsidR="00090477" w:rsidRPr="00090477" w:rsidRDefault="00090477" w:rsidP="0009047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090477">
        <w:rPr>
          <w:rFonts w:eastAsia="Calibri" w:cs="Times New Roman"/>
          <w:color w:val="000000"/>
          <w:szCs w:val="28"/>
          <w:lang w:eastAsia="ru-RU"/>
        </w:rPr>
        <w:t>- от 04.04.2016 № 2377 «О внесении изменения в постановление Администрации города</w:t>
      </w:r>
      <w:r w:rsidRPr="00090477">
        <w:rPr>
          <w:rFonts w:ascii="Calibri" w:eastAsia="Calibri" w:hAnsi="Calibri" w:cs="Times New Roman"/>
          <w:sz w:val="22"/>
        </w:rPr>
        <w:t xml:space="preserve"> </w:t>
      </w:r>
      <w:r w:rsidRPr="00090477">
        <w:rPr>
          <w:rFonts w:eastAsia="Calibri" w:cs="Times New Roman"/>
          <w:color w:val="000000"/>
          <w:szCs w:val="28"/>
          <w:lang w:eastAsia="ru-RU"/>
        </w:rPr>
        <w:t>от 30.12.2013 № 9703 «Об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Сургут»;</w:t>
      </w:r>
    </w:p>
    <w:p w:rsidR="00090477" w:rsidRPr="00090477" w:rsidRDefault="00090477" w:rsidP="0009047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090477">
        <w:rPr>
          <w:rFonts w:eastAsia="Calibri" w:cs="Times New Roman"/>
          <w:color w:val="000000"/>
          <w:szCs w:val="28"/>
          <w:lang w:eastAsia="ru-RU"/>
        </w:rPr>
        <w:t>- от 11.05.2016 № 3474 «О внесении изменени</w:t>
      </w:r>
      <w:r>
        <w:rPr>
          <w:rFonts w:eastAsia="Calibri" w:cs="Times New Roman"/>
          <w:color w:val="000000"/>
          <w:szCs w:val="28"/>
          <w:lang w:eastAsia="ru-RU"/>
        </w:rPr>
        <w:t>й</w:t>
      </w:r>
      <w:r w:rsidRPr="00090477">
        <w:rPr>
          <w:rFonts w:eastAsia="Calibri" w:cs="Times New Roman"/>
          <w:color w:val="000000"/>
          <w:szCs w:val="28"/>
          <w:lang w:eastAsia="ru-RU"/>
        </w:rPr>
        <w:t xml:space="preserve"> в постановление Администрации города</w:t>
      </w:r>
      <w:r w:rsidRPr="00090477">
        <w:rPr>
          <w:rFonts w:ascii="Calibri" w:eastAsia="Calibri" w:hAnsi="Calibri" w:cs="Times New Roman"/>
          <w:sz w:val="22"/>
        </w:rPr>
        <w:t xml:space="preserve"> </w:t>
      </w:r>
      <w:r w:rsidRPr="00090477">
        <w:rPr>
          <w:rFonts w:eastAsia="Calibri" w:cs="Times New Roman"/>
          <w:color w:val="000000"/>
          <w:szCs w:val="28"/>
          <w:lang w:eastAsia="ru-RU"/>
        </w:rPr>
        <w:t>от 30.12.2013 № 9703 «Об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Сургут»;</w:t>
      </w:r>
    </w:p>
    <w:p w:rsidR="00090477" w:rsidRPr="00090477" w:rsidRDefault="00090477" w:rsidP="00090477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color w:val="000000"/>
          <w:szCs w:val="28"/>
          <w:lang w:eastAsia="ru-RU"/>
        </w:rPr>
      </w:pPr>
      <w:r w:rsidRPr="00090477">
        <w:rPr>
          <w:rFonts w:eastAsia="Calibri" w:cs="Times New Roman"/>
          <w:color w:val="000000"/>
          <w:szCs w:val="28"/>
          <w:lang w:eastAsia="ru-RU"/>
        </w:rPr>
        <w:t>-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090477">
        <w:rPr>
          <w:rFonts w:eastAsia="Calibri" w:cs="Times New Roman"/>
          <w:color w:val="000000"/>
          <w:szCs w:val="28"/>
          <w:lang w:eastAsia="ru-RU"/>
        </w:rPr>
        <w:t>от 17.05.2019 № 3279 «О внесении изменения в постановление Администрации города от 30.12.2013 № 9703 «Об утверждении порядка оценки эффективности предоставляемых (планируемых к предоставлению) налоговых льгот по местным налогам на территории городского округа город Сургут».</w:t>
      </w:r>
    </w:p>
    <w:p w:rsidR="00090477" w:rsidRPr="00090477" w:rsidRDefault="00090477" w:rsidP="000904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0477">
        <w:rPr>
          <w:rFonts w:eastAsia="Times New Roman" w:cs="Times New Roman"/>
          <w:color w:val="000000"/>
          <w:szCs w:val="28"/>
          <w:lang w:eastAsia="ru-RU"/>
        </w:rPr>
        <w:t>2. Управлению массовых коммуникаций разместить настоящее постанов</w:t>
      </w:r>
      <w:r>
        <w:rPr>
          <w:rFonts w:eastAsia="Times New Roman" w:cs="Times New Roman"/>
          <w:color w:val="000000"/>
          <w:szCs w:val="28"/>
          <w:lang w:eastAsia="ru-RU"/>
        </w:rPr>
        <w:t>-</w:t>
      </w:r>
      <w:r w:rsidRPr="00090477">
        <w:rPr>
          <w:rFonts w:eastAsia="Times New Roman" w:cs="Times New Roman"/>
          <w:color w:val="000000"/>
          <w:szCs w:val="28"/>
          <w:lang w:eastAsia="ru-RU"/>
        </w:rPr>
        <w:t>ление на официальном портале Администрации города: www.admsurgut.ru.</w:t>
      </w:r>
    </w:p>
    <w:p w:rsidR="00090477" w:rsidRPr="00090477" w:rsidRDefault="00090477" w:rsidP="000904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0477">
        <w:rPr>
          <w:rFonts w:eastAsia="Times New Roman" w:cs="Times New Roman"/>
          <w:color w:val="000000"/>
          <w:szCs w:val="28"/>
          <w:lang w:eastAsia="ru-RU"/>
        </w:rPr>
        <w:t xml:space="preserve">3. Настоящее постановление вступает </w:t>
      </w:r>
      <w:r w:rsidR="00FE2BF8">
        <w:rPr>
          <w:rFonts w:eastAsia="Times New Roman" w:cs="Times New Roman"/>
          <w:color w:val="000000"/>
          <w:szCs w:val="28"/>
          <w:lang w:eastAsia="ru-RU"/>
        </w:rPr>
        <w:t xml:space="preserve">в силу </w:t>
      </w:r>
      <w:bookmarkStart w:id="4" w:name="_GoBack"/>
      <w:bookmarkEnd w:id="4"/>
      <w:r w:rsidR="00A86951">
        <w:rPr>
          <w:rFonts w:eastAsia="Times New Roman" w:cs="Times New Roman"/>
          <w:color w:val="000000"/>
          <w:szCs w:val="28"/>
          <w:lang w:eastAsia="ru-RU"/>
        </w:rPr>
        <w:t>с</w:t>
      </w:r>
      <w:r w:rsidRPr="0009047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момента</w:t>
      </w:r>
      <w:r w:rsidRPr="00090477">
        <w:rPr>
          <w:rFonts w:eastAsia="Times New Roman" w:cs="Times New Roman"/>
          <w:color w:val="000000"/>
          <w:szCs w:val="28"/>
          <w:lang w:eastAsia="ru-RU"/>
        </w:rPr>
        <w:t xml:space="preserve"> его </w:t>
      </w:r>
      <w:r>
        <w:rPr>
          <w:rFonts w:eastAsia="Times New Roman" w:cs="Times New Roman"/>
          <w:color w:val="000000"/>
          <w:szCs w:val="28"/>
          <w:lang w:eastAsia="ru-RU"/>
        </w:rPr>
        <w:t>издания.</w:t>
      </w:r>
    </w:p>
    <w:p w:rsidR="00090477" w:rsidRPr="00090477" w:rsidRDefault="00090477" w:rsidP="00090477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90477">
        <w:rPr>
          <w:rFonts w:eastAsia="Times New Roman" w:cs="Times New Roman"/>
          <w:color w:val="000000"/>
          <w:szCs w:val="28"/>
          <w:lang w:eastAsia="ru-RU"/>
        </w:rPr>
        <w:t>4. Контроль за выполнением постановления оставляю за собой.</w:t>
      </w:r>
    </w:p>
    <w:p w:rsidR="00090477" w:rsidRDefault="00090477" w:rsidP="00090477">
      <w:pPr>
        <w:jc w:val="both"/>
        <w:rPr>
          <w:rFonts w:eastAsia="Times New Roman" w:cs="Times New Roman"/>
          <w:color w:val="000000"/>
          <w:szCs w:val="28"/>
          <w:highlight w:val="yellow"/>
          <w:lang w:eastAsia="ru-RU"/>
        </w:rPr>
      </w:pPr>
    </w:p>
    <w:p w:rsidR="00090477" w:rsidRDefault="00090477" w:rsidP="00090477">
      <w:pPr>
        <w:jc w:val="both"/>
        <w:rPr>
          <w:rFonts w:eastAsia="Times New Roman" w:cs="Times New Roman"/>
          <w:color w:val="000000"/>
          <w:szCs w:val="28"/>
          <w:highlight w:val="yellow"/>
          <w:lang w:eastAsia="ru-RU"/>
        </w:rPr>
      </w:pPr>
    </w:p>
    <w:p w:rsidR="00090477" w:rsidRPr="00090477" w:rsidRDefault="00090477" w:rsidP="00090477">
      <w:pPr>
        <w:jc w:val="both"/>
        <w:rPr>
          <w:rFonts w:eastAsia="Times New Roman" w:cs="Times New Roman"/>
          <w:color w:val="000000"/>
          <w:szCs w:val="28"/>
          <w:highlight w:val="yellow"/>
          <w:lang w:eastAsia="ru-RU"/>
        </w:rPr>
      </w:pPr>
    </w:p>
    <w:p w:rsidR="00EE2AB4" w:rsidRPr="00090477" w:rsidRDefault="00090477" w:rsidP="00090477">
      <w:pPr>
        <w:spacing w:after="160" w:line="259" w:lineRule="auto"/>
        <w:jc w:val="both"/>
      </w:pPr>
      <w:r w:rsidRPr="00090477">
        <w:rPr>
          <w:rFonts w:eastAsia="Times New Roman" w:cs="Times New Roman"/>
          <w:color w:val="000000"/>
          <w:szCs w:val="28"/>
          <w:lang w:eastAsia="ru-RU"/>
        </w:rPr>
        <w:t>Заместитель Главы города</w:t>
      </w:r>
      <w:r w:rsidRPr="00090477">
        <w:rPr>
          <w:rFonts w:eastAsia="Times New Roman" w:cs="Times New Roman"/>
          <w:color w:val="000000"/>
          <w:szCs w:val="28"/>
          <w:lang w:eastAsia="ru-RU"/>
        </w:rPr>
        <w:tab/>
        <w:t xml:space="preserve">                                                            Л.М. Батракова</w:t>
      </w:r>
    </w:p>
    <w:sectPr w:rsidR="00EE2AB4" w:rsidRPr="00090477" w:rsidSect="00090477">
      <w:headerReference w:type="default" r:id="rId7"/>
      <w:pgSz w:w="11906" w:h="16838"/>
      <w:pgMar w:top="1134" w:right="567" w:bottom="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98B" w:rsidRDefault="00AC798B" w:rsidP="00090477">
      <w:r>
        <w:separator/>
      </w:r>
    </w:p>
  </w:endnote>
  <w:endnote w:type="continuationSeparator" w:id="0">
    <w:p w:rsidR="00AC798B" w:rsidRDefault="00AC798B" w:rsidP="0009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98B" w:rsidRDefault="00AC798B" w:rsidP="00090477">
      <w:r>
        <w:separator/>
      </w:r>
    </w:p>
  </w:footnote>
  <w:footnote w:type="continuationSeparator" w:id="0">
    <w:p w:rsidR="00AC798B" w:rsidRDefault="00AC798B" w:rsidP="0009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3540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B02A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2B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77"/>
    <w:rsid w:val="000730E7"/>
    <w:rsid w:val="00090477"/>
    <w:rsid w:val="0013540D"/>
    <w:rsid w:val="00197D52"/>
    <w:rsid w:val="002622DB"/>
    <w:rsid w:val="00515AF2"/>
    <w:rsid w:val="005D3688"/>
    <w:rsid w:val="0060034C"/>
    <w:rsid w:val="007C6D47"/>
    <w:rsid w:val="00897472"/>
    <w:rsid w:val="008B7150"/>
    <w:rsid w:val="008F0E41"/>
    <w:rsid w:val="009C0C01"/>
    <w:rsid w:val="00A86951"/>
    <w:rsid w:val="00AC798B"/>
    <w:rsid w:val="00CE6421"/>
    <w:rsid w:val="00EB02AB"/>
    <w:rsid w:val="00EE2AB4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639"/>
  <w15:chartTrackingRefBased/>
  <w15:docId w15:val="{2E903BA2-732B-47BD-8026-8A6F18BE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04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047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904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0477"/>
    <w:rPr>
      <w:rFonts w:ascii="Times New Roman" w:hAnsi="Times New Roman"/>
      <w:sz w:val="28"/>
    </w:rPr>
  </w:style>
  <w:style w:type="character" w:styleId="a8">
    <w:name w:val="page number"/>
    <w:basedOn w:val="a0"/>
    <w:rsid w:val="00090477"/>
  </w:style>
  <w:style w:type="table" w:customStyle="1" w:styleId="1">
    <w:name w:val="Сетка таблицы1"/>
    <w:basedOn w:val="a1"/>
    <w:next w:val="a3"/>
    <w:uiPriority w:val="39"/>
    <w:rsid w:val="000904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728CC-2777-4B5A-994D-9BFA2D3A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Зайцева Ирина Ивановна</cp:lastModifiedBy>
  <cp:revision>3</cp:revision>
  <cp:lastPrinted>2021-05-09T08:27:00Z</cp:lastPrinted>
  <dcterms:created xsi:type="dcterms:W3CDTF">2021-05-21T09:00:00Z</dcterms:created>
  <dcterms:modified xsi:type="dcterms:W3CDTF">2021-05-21T09:09:00Z</dcterms:modified>
</cp:coreProperties>
</file>