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9A3" w:rsidRPr="008469A3" w:rsidRDefault="008469A3" w:rsidP="00846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8469A3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План-график мероприятий ТОС № </w:t>
      </w:r>
      <w:r w:rsidR="00C34B36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1</w:t>
      </w:r>
      <w:r w:rsidR="00BF275D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6</w:t>
      </w:r>
      <w:r w:rsidRPr="008469A3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</w:t>
      </w:r>
    </w:p>
    <w:p w:rsidR="008469A3" w:rsidRPr="008469A3" w:rsidRDefault="008469A3" w:rsidP="008469A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8469A3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реализуемых за счёт средств субсидии в </w:t>
      </w:r>
      <w:r w:rsidR="00CC0934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апреле</w:t>
      </w:r>
      <w:bookmarkStart w:id="0" w:name="_GoBack"/>
      <w:bookmarkEnd w:id="0"/>
      <w:r w:rsidRPr="008469A3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2017 г.</w:t>
      </w:r>
    </w:p>
    <w:tbl>
      <w:tblPr>
        <w:tblStyle w:val="1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2552"/>
        <w:gridCol w:w="2693"/>
        <w:gridCol w:w="2268"/>
      </w:tblGrid>
      <w:tr w:rsidR="008469A3" w:rsidRPr="008469A3" w:rsidTr="00E1460E">
        <w:tc>
          <w:tcPr>
            <w:tcW w:w="1985" w:type="dxa"/>
          </w:tcPr>
          <w:p w:rsidR="008469A3" w:rsidRPr="008469A3" w:rsidRDefault="008469A3" w:rsidP="008469A3">
            <w:pPr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8469A3">
              <w:rPr>
                <w:rFonts w:ascii="Times New Roman" w:eastAsia="Calibri" w:hAnsi="Times New Roman" w:cs="Times New Roman"/>
                <w:i/>
                <w:sz w:val="28"/>
              </w:rPr>
              <w:t>Дата мероприятия</w:t>
            </w:r>
          </w:p>
        </w:tc>
        <w:tc>
          <w:tcPr>
            <w:tcW w:w="1417" w:type="dxa"/>
          </w:tcPr>
          <w:p w:rsidR="008469A3" w:rsidRPr="008469A3" w:rsidRDefault="008469A3" w:rsidP="008469A3">
            <w:pPr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8469A3">
              <w:rPr>
                <w:rFonts w:ascii="Times New Roman" w:eastAsia="Calibri" w:hAnsi="Times New Roman" w:cs="Times New Roman"/>
                <w:i/>
                <w:sz w:val="28"/>
              </w:rPr>
              <w:t>Время</w:t>
            </w:r>
          </w:p>
        </w:tc>
        <w:tc>
          <w:tcPr>
            <w:tcW w:w="2552" w:type="dxa"/>
          </w:tcPr>
          <w:p w:rsidR="008469A3" w:rsidRPr="008469A3" w:rsidRDefault="008469A3" w:rsidP="008469A3">
            <w:pPr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8469A3">
              <w:rPr>
                <w:rFonts w:ascii="Times New Roman" w:eastAsia="Calibri" w:hAnsi="Times New Roman" w:cs="Times New Roman"/>
                <w:i/>
                <w:sz w:val="28"/>
              </w:rPr>
              <w:t>Наименование мероприятия</w:t>
            </w:r>
          </w:p>
        </w:tc>
        <w:tc>
          <w:tcPr>
            <w:tcW w:w="2693" w:type="dxa"/>
          </w:tcPr>
          <w:p w:rsidR="008469A3" w:rsidRPr="008469A3" w:rsidRDefault="008469A3" w:rsidP="008469A3">
            <w:pPr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8469A3">
              <w:rPr>
                <w:rFonts w:ascii="Times New Roman" w:eastAsia="Calibri" w:hAnsi="Times New Roman" w:cs="Times New Roman"/>
                <w:i/>
                <w:sz w:val="28"/>
              </w:rPr>
              <w:t>Место проведения</w:t>
            </w:r>
          </w:p>
        </w:tc>
        <w:tc>
          <w:tcPr>
            <w:tcW w:w="2268" w:type="dxa"/>
          </w:tcPr>
          <w:p w:rsidR="008469A3" w:rsidRPr="008469A3" w:rsidRDefault="008469A3" w:rsidP="008469A3">
            <w:pPr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8469A3">
              <w:rPr>
                <w:rFonts w:ascii="Times New Roman" w:eastAsia="Calibri" w:hAnsi="Times New Roman" w:cs="Times New Roman"/>
                <w:i/>
                <w:sz w:val="28"/>
              </w:rPr>
              <w:t>Ответственное лицо</w:t>
            </w:r>
          </w:p>
        </w:tc>
      </w:tr>
      <w:tr w:rsidR="002F08BB" w:rsidRPr="008469A3" w:rsidTr="00E1460E">
        <w:tc>
          <w:tcPr>
            <w:tcW w:w="1985" w:type="dxa"/>
          </w:tcPr>
          <w:p w:rsidR="00646BEE" w:rsidRPr="00755ECA" w:rsidRDefault="00E1460E" w:rsidP="00646BE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55ECA">
              <w:rPr>
                <w:rFonts w:ascii="Times New Roman" w:eastAsia="Calibri" w:hAnsi="Times New Roman" w:cs="Times New Roman"/>
                <w:sz w:val="28"/>
              </w:rPr>
              <w:t>Среда</w:t>
            </w:r>
          </w:p>
          <w:p w:rsidR="00E1460E" w:rsidRPr="00755ECA" w:rsidRDefault="00E1460E" w:rsidP="00646BE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55ECA">
              <w:rPr>
                <w:rFonts w:ascii="Times New Roman" w:eastAsia="Calibri" w:hAnsi="Times New Roman" w:cs="Times New Roman"/>
                <w:sz w:val="28"/>
              </w:rPr>
              <w:t>Пятница</w:t>
            </w:r>
          </w:p>
        </w:tc>
        <w:tc>
          <w:tcPr>
            <w:tcW w:w="1417" w:type="dxa"/>
          </w:tcPr>
          <w:p w:rsidR="002F08BB" w:rsidRPr="00755ECA" w:rsidRDefault="00E1460E" w:rsidP="00D21CAF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55ECA">
              <w:rPr>
                <w:rFonts w:ascii="Times New Roman" w:eastAsia="Calibri" w:hAnsi="Times New Roman" w:cs="Times New Roman"/>
                <w:sz w:val="28"/>
              </w:rPr>
              <w:t xml:space="preserve">   13:00 – 15:00</w:t>
            </w:r>
          </w:p>
        </w:tc>
        <w:tc>
          <w:tcPr>
            <w:tcW w:w="2552" w:type="dxa"/>
          </w:tcPr>
          <w:p w:rsidR="002F08BB" w:rsidRPr="00755ECA" w:rsidRDefault="00A114DC" w:rsidP="00D21CAF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55ECA">
              <w:rPr>
                <w:rFonts w:ascii="Times New Roman" w:eastAsia="Calibri" w:hAnsi="Times New Roman" w:cs="Times New Roman"/>
                <w:sz w:val="28"/>
              </w:rPr>
              <w:t>Содействие деятельности хорового коллектива "Первопроходцы".</w:t>
            </w:r>
          </w:p>
        </w:tc>
        <w:tc>
          <w:tcPr>
            <w:tcW w:w="2693" w:type="dxa"/>
          </w:tcPr>
          <w:p w:rsidR="002F08BB" w:rsidRPr="00755ECA" w:rsidRDefault="00D336AB" w:rsidP="00D21CAF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55ECA">
              <w:rPr>
                <w:rFonts w:ascii="Times New Roman" w:eastAsia="Calibri" w:hAnsi="Times New Roman" w:cs="Times New Roman"/>
                <w:sz w:val="28"/>
              </w:rPr>
              <w:t>Пункт по работе с населением № 16 (проезд Первопроходцев, 2)</w:t>
            </w:r>
          </w:p>
        </w:tc>
        <w:tc>
          <w:tcPr>
            <w:tcW w:w="2268" w:type="dxa"/>
          </w:tcPr>
          <w:p w:rsidR="002F08BB" w:rsidRPr="00755ECA" w:rsidRDefault="00BF275D" w:rsidP="00D21CAF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55ECA">
              <w:rPr>
                <w:rFonts w:ascii="Times New Roman" w:eastAsia="Calibri" w:hAnsi="Times New Roman" w:cs="Times New Roman"/>
                <w:sz w:val="28"/>
              </w:rPr>
              <w:t>Даянов С. С.</w:t>
            </w:r>
          </w:p>
        </w:tc>
      </w:tr>
      <w:tr w:rsidR="00646BEE" w:rsidRPr="008469A3" w:rsidTr="00E1460E">
        <w:tc>
          <w:tcPr>
            <w:tcW w:w="1985" w:type="dxa"/>
          </w:tcPr>
          <w:p w:rsidR="00207E5D" w:rsidRPr="00755ECA" w:rsidRDefault="00755ECA" w:rsidP="00646BE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55ECA">
              <w:rPr>
                <w:rFonts w:ascii="Times New Roman" w:eastAsia="Calibri" w:hAnsi="Times New Roman" w:cs="Times New Roman"/>
                <w:sz w:val="28"/>
              </w:rPr>
              <w:t>Вторник</w:t>
            </w:r>
          </w:p>
          <w:p w:rsidR="00755ECA" w:rsidRPr="00755ECA" w:rsidRDefault="00755ECA" w:rsidP="00646BE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55ECA">
              <w:rPr>
                <w:rFonts w:ascii="Times New Roman" w:eastAsia="Calibri" w:hAnsi="Times New Roman" w:cs="Times New Roman"/>
                <w:sz w:val="28"/>
              </w:rPr>
              <w:t>Четверг</w:t>
            </w:r>
          </w:p>
        </w:tc>
        <w:tc>
          <w:tcPr>
            <w:tcW w:w="1417" w:type="dxa"/>
          </w:tcPr>
          <w:p w:rsidR="00207E5D" w:rsidRPr="00755ECA" w:rsidRDefault="00755ECA" w:rsidP="00646BE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55ECA">
              <w:rPr>
                <w:rFonts w:ascii="Times New Roman" w:eastAsia="Calibri" w:hAnsi="Times New Roman" w:cs="Times New Roman"/>
                <w:sz w:val="28"/>
              </w:rPr>
              <w:t>16:00 – 18:00</w:t>
            </w:r>
          </w:p>
        </w:tc>
        <w:tc>
          <w:tcPr>
            <w:tcW w:w="2552" w:type="dxa"/>
          </w:tcPr>
          <w:p w:rsidR="00646BEE" w:rsidRPr="00755ECA" w:rsidRDefault="00A114DC" w:rsidP="00646BE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55ECA">
              <w:rPr>
                <w:rFonts w:ascii="Times New Roman" w:eastAsia="Calibri" w:hAnsi="Times New Roman" w:cs="Times New Roman"/>
                <w:sz w:val="28"/>
              </w:rPr>
              <w:t>Содействие деятельности ансамбля русских народных инструментов "Душа Сибири".</w:t>
            </w:r>
          </w:p>
        </w:tc>
        <w:tc>
          <w:tcPr>
            <w:tcW w:w="2693" w:type="dxa"/>
          </w:tcPr>
          <w:p w:rsidR="00646BEE" w:rsidRPr="00755ECA" w:rsidRDefault="00D336AB" w:rsidP="00646BE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55ECA">
              <w:rPr>
                <w:rFonts w:ascii="Times New Roman" w:eastAsia="Calibri" w:hAnsi="Times New Roman" w:cs="Times New Roman"/>
                <w:sz w:val="28"/>
              </w:rPr>
              <w:t>Пункт по работе с населением № 16 (проезд Первопроходцев, 2)</w:t>
            </w:r>
          </w:p>
        </w:tc>
        <w:tc>
          <w:tcPr>
            <w:tcW w:w="2268" w:type="dxa"/>
          </w:tcPr>
          <w:p w:rsidR="00646BEE" w:rsidRPr="00755ECA" w:rsidRDefault="00BF275D" w:rsidP="00646BE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55ECA">
              <w:rPr>
                <w:rFonts w:ascii="Times New Roman" w:eastAsia="Calibri" w:hAnsi="Times New Roman" w:cs="Times New Roman"/>
                <w:sz w:val="28"/>
              </w:rPr>
              <w:t>Даянов С. С.</w:t>
            </w:r>
          </w:p>
        </w:tc>
      </w:tr>
      <w:tr w:rsidR="00646BEE" w:rsidRPr="008469A3" w:rsidTr="00E1460E">
        <w:tc>
          <w:tcPr>
            <w:tcW w:w="1985" w:type="dxa"/>
          </w:tcPr>
          <w:p w:rsidR="00646BEE" w:rsidRPr="00755ECA" w:rsidRDefault="00755ECA" w:rsidP="00646BE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55ECA">
              <w:rPr>
                <w:rFonts w:ascii="Times New Roman" w:eastAsia="Calibri" w:hAnsi="Times New Roman" w:cs="Times New Roman"/>
                <w:sz w:val="28"/>
              </w:rPr>
              <w:t>Пятница</w:t>
            </w:r>
          </w:p>
          <w:p w:rsidR="00755ECA" w:rsidRPr="00755ECA" w:rsidRDefault="00755ECA" w:rsidP="00646BE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55ECA">
              <w:rPr>
                <w:rFonts w:ascii="Times New Roman" w:eastAsia="Calibri" w:hAnsi="Times New Roman" w:cs="Times New Roman"/>
                <w:sz w:val="28"/>
              </w:rPr>
              <w:t>Суббота</w:t>
            </w:r>
          </w:p>
        </w:tc>
        <w:tc>
          <w:tcPr>
            <w:tcW w:w="1417" w:type="dxa"/>
          </w:tcPr>
          <w:p w:rsidR="00646BEE" w:rsidRPr="00755ECA" w:rsidRDefault="00755ECA" w:rsidP="00646BE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55ECA">
              <w:rPr>
                <w:rFonts w:ascii="Times New Roman" w:eastAsia="Calibri" w:hAnsi="Times New Roman" w:cs="Times New Roman"/>
                <w:sz w:val="28"/>
              </w:rPr>
              <w:t xml:space="preserve">   16:30 –</w:t>
            </w:r>
          </w:p>
          <w:p w:rsidR="00755ECA" w:rsidRPr="00755ECA" w:rsidRDefault="00755ECA" w:rsidP="00646BE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55ECA">
              <w:rPr>
                <w:rFonts w:ascii="Times New Roman" w:eastAsia="Calibri" w:hAnsi="Times New Roman" w:cs="Times New Roman"/>
                <w:sz w:val="28"/>
              </w:rPr>
              <w:t>19:00</w:t>
            </w:r>
          </w:p>
        </w:tc>
        <w:tc>
          <w:tcPr>
            <w:tcW w:w="2552" w:type="dxa"/>
          </w:tcPr>
          <w:p w:rsidR="00646BEE" w:rsidRPr="00755ECA" w:rsidRDefault="00A114DC" w:rsidP="00646BE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55ECA">
              <w:rPr>
                <w:rFonts w:ascii="Times New Roman" w:eastAsia="Calibri" w:hAnsi="Times New Roman" w:cs="Times New Roman"/>
                <w:sz w:val="28"/>
              </w:rPr>
              <w:t>Повышение у граждан пожилого возраста компьютерной грамотности.</w:t>
            </w:r>
          </w:p>
        </w:tc>
        <w:tc>
          <w:tcPr>
            <w:tcW w:w="2693" w:type="dxa"/>
          </w:tcPr>
          <w:p w:rsidR="00646BEE" w:rsidRPr="00755ECA" w:rsidRDefault="00D336AB" w:rsidP="00646BE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55ECA">
              <w:rPr>
                <w:rFonts w:ascii="Times New Roman" w:eastAsia="Calibri" w:hAnsi="Times New Roman" w:cs="Times New Roman"/>
                <w:sz w:val="28"/>
              </w:rPr>
              <w:t>Пункт по работе с населением № 16 (проезд Первопроходцев, 2)</w:t>
            </w:r>
          </w:p>
        </w:tc>
        <w:tc>
          <w:tcPr>
            <w:tcW w:w="2268" w:type="dxa"/>
          </w:tcPr>
          <w:p w:rsidR="00646BEE" w:rsidRPr="00755ECA" w:rsidRDefault="00BF275D" w:rsidP="00646BE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55ECA">
              <w:rPr>
                <w:rFonts w:ascii="Times New Roman" w:eastAsia="Calibri" w:hAnsi="Times New Roman" w:cs="Times New Roman"/>
                <w:sz w:val="28"/>
              </w:rPr>
              <w:t>Даянов С. С.</w:t>
            </w:r>
          </w:p>
        </w:tc>
      </w:tr>
      <w:tr w:rsidR="00A114DC" w:rsidRPr="008469A3" w:rsidTr="00E1460E">
        <w:tc>
          <w:tcPr>
            <w:tcW w:w="1985" w:type="dxa"/>
          </w:tcPr>
          <w:p w:rsidR="00A114DC" w:rsidRPr="00755ECA" w:rsidRDefault="00755ECA" w:rsidP="00646BE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55ECA">
              <w:rPr>
                <w:rFonts w:ascii="Times New Roman" w:eastAsia="Calibri" w:hAnsi="Times New Roman" w:cs="Times New Roman"/>
                <w:sz w:val="28"/>
              </w:rPr>
              <w:t>Среда</w:t>
            </w:r>
          </w:p>
        </w:tc>
        <w:tc>
          <w:tcPr>
            <w:tcW w:w="1417" w:type="dxa"/>
          </w:tcPr>
          <w:p w:rsidR="00A114DC" w:rsidRPr="00755ECA" w:rsidRDefault="00755ECA" w:rsidP="00646BE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55ECA">
              <w:rPr>
                <w:rFonts w:ascii="Times New Roman" w:eastAsia="Calibri" w:hAnsi="Times New Roman" w:cs="Times New Roman"/>
                <w:sz w:val="28"/>
              </w:rPr>
              <w:t>С 16:00</w:t>
            </w:r>
          </w:p>
        </w:tc>
        <w:tc>
          <w:tcPr>
            <w:tcW w:w="2552" w:type="dxa"/>
          </w:tcPr>
          <w:p w:rsidR="00A114DC" w:rsidRPr="00755ECA" w:rsidRDefault="00A114DC" w:rsidP="00646BE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755ECA">
              <w:rPr>
                <w:rFonts w:ascii="Times New Roman" w:eastAsia="Calibri" w:hAnsi="Times New Roman" w:cs="Times New Roman"/>
                <w:sz w:val="28"/>
              </w:rPr>
              <w:t>Организация  работы</w:t>
            </w:r>
            <w:proofErr w:type="gramEnd"/>
            <w:r w:rsidRPr="00755ECA">
              <w:rPr>
                <w:rFonts w:ascii="Times New Roman" w:eastAsia="Calibri" w:hAnsi="Times New Roman" w:cs="Times New Roman"/>
                <w:sz w:val="28"/>
              </w:rPr>
              <w:t xml:space="preserve"> клубного объединения "Творим чудеса" для людей пожилого возраста</w:t>
            </w:r>
          </w:p>
        </w:tc>
        <w:tc>
          <w:tcPr>
            <w:tcW w:w="2693" w:type="dxa"/>
          </w:tcPr>
          <w:p w:rsidR="00A114DC" w:rsidRPr="00755ECA" w:rsidRDefault="00A114DC" w:rsidP="00646BE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55ECA">
              <w:rPr>
                <w:rFonts w:ascii="Times New Roman" w:eastAsia="Calibri" w:hAnsi="Times New Roman" w:cs="Times New Roman"/>
                <w:sz w:val="28"/>
              </w:rPr>
              <w:t>Пункт по работе с населением № 16 (проезд Первопроходцев, 2)</w:t>
            </w:r>
          </w:p>
        </w:tc>
        <w:tc>
          <w:tcPr>
            <w:tcW w:w="2268" w:type="dxa"/>
          </w:tcPr>
          <w:p w:rsidR="00A114DC" w:rsidRPr="00755ECA" w:rsidRDefault="00A114DC" w:rsidP="00646BE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55ECA">
              <w:rPr>
                <w:rFonts w:ascii="Times New Roman" w:eastAsia="Calibri" w:hAnsi="Times New Roman" w:cs="Times New Roman"/>
                <w:sz w:val="28"/>
              </w:rPr>
              <w:t>Даянов С. С.</w:t>
            </w:r>
          </w:p>
        </w:tc>
      </w:tr>
    </w:tbl>
    <w:p w:rsidR="008469A3" w:rsidRPr="008469A3" w:rsidRDefault="008469A3" w:rsidP="008469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9A3" w:rsidRPr="008469A3" w:rsidRDefault="008469A3" w:rsidP="008469A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469A3">
        <w:rPr>
          <w:rFonts w:ascii="Times New Roman" w:eastAsia="Calibri" w:hAnsi="Times New Roman" w:cs="Times New Roman"/>
          <w:sz w:val="28"/>
          <w:szCs w:val="28"/>
        </w:rPr>
        <w:t xml:space="preserve">   Председатель ТОС                 </w:t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8469A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/ </w:t>
      </w:r>
      <w:r w:rsidR="00BF275D">
        <w:rPr>
          <w:rFonts w:ascii="Times New Roman" w:eastAsia="Calibri" w:hAnsi="Times New Roman" w:cs="Times New Roman"/>
          <w:sz w:val="28"/>
          <w:szCs w:val="28"/>
          <w:u w:val="single"/>
        </w:rPr>
        <w:t>Даянов С. С</w:t>
      </w:r>
      <w:r w:rsidR="00C34B36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8469A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/</w:t>
      </w:r>
    </w:p>
    <w:p w:rsidR="008469A3" w:rsidRPr="008469A3" w:rsidRDefault="008469A3" w:rsidP="008469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9A3" w:rsidRPr="008469A3" w:rsidRDefault="008469A3" w:rsidP="008469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71A3" w:rsidRDefault="001171A3"/>
    <w:sectPr w:rsidR="001171A3" w:rsidSect="0091479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1B"/>
    <w:rsid w:val="001171A3"/>
    <w:rsid w:val="00207E5D"/>
    <w:rsid w:val="002F08BB"/>
    <w:rsid w:val="00310899"/>
    <w:rsid w:val="00646BEE"/>
    <w:rsid w:val="00755ECA"/>
    <w:rsid w:val="008469A3"/>
    <w:rsid w:val="00A114DC"/>
    <w:rsid w:val="00BF275D"/>
    <w:rsid w:val="00C34B36"/>
    <w:rsid w:val="00CC0934"/>
    <w:rsid w:val="00D320BF"/>
    <w:rsid w:val="00D336AB"/>
    <w:rsid w:val="00E1460E"/>
    <w:rsid w:val="00F26A1B"/>
    <w:rsid w:val="00FC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D2829-63BA-4AB3-B1B3-40AE0F5A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4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4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2017-03-01T11:31:00Z</dcterms:created>
  <dcterms:modified xsi:type="dcterms:W3CDTF">2017-03-31T06:56:00Z</dcterms:modified>
</cp:coreProperties>
</file>