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425" w:rsidRPr="00DB7425" w:rsidRDefault="0033665C" w:rsidP="00985334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Приложение 1</w:t>
      </w:r>
    </w:p>
    <w:p w:rsidR="00DB7425" w:rsidRPr="00DB7425" w:rsidRDefault="0033665C" w:rsidP="00985334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к постановлению</w:t>
      </w:r>
    </w:p>
    <w:p w:rsidR="00DB7425" w:rsidRPr="00DB7425" w:rsidRDefault="0033665C" w:rsidP="00985334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Администрации города</w:t>
      </w:r>
    </w:p>
    <w:p w:rsidR="0033665C" w:rsidRPr="00DB7425" w:rsidRDefault="0033665C" w:rsidP="00985334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от ______</w:t>
      </w:r>
      <w:r w:rsidR="00985334">
        <w:rPr>
          <w:szCs w:val="28"/>
        </w:rPr>
        <w:t>______</w:t>
      </w:r>
      <w:r w:rsidRPr="00DB7425">
        <w:rPr>
          <w:szCs w:val="28"/>
        </w:rPr>
        <w:t xml:space="preserve"> № </w:t>
      </w:r>
      <w:r w:rsidR="00985334">
        <w:rPr>
          <w:szCs w:val="28"/>
        </w:rPr>
        <w:t>_______</w:t>
      </w: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>Стандарт</w:t>
      </w: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 xml:space="preserve">качества муниципальной работы </w:t>
      </w:r>
    </w:p>
    <w:p w:rsidR="00985334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 xml:space="preserve">«Организация мероприятий в сфере молодежной политики, </w:t>
      </w:r>
    </w:p>
    <w:p w:rsidR="00985334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 xml:space="preserve">направленных на формирование системы развития талантливой </w:t>
      </w:r>
    </w:p>
    <w:p w:rsidR="00985334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 xml:space="preserve">и инициативной молодежи, создание условий для самореализации </w:t>
      </w:r>
    </w:p>
    <w:p w:rsidR="00985334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szCs w:val="28"/>
        </w:rPr>
      </w:pPr>
      <w:r>
        <w:rPr>
          <w:szCs w:val="28"/>
        </w:rPr>
        <w:t xml:space="preserve">подростков и молодежи, развитие творческого, профессионального, интеллектуального потенциалов подростков и молодежи» </w:t>
      </w: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bCs/>
          <w:szCs w:val="28"/>
        </w:rPr>
      </w:pPr>
      <w:r>
        <w:rPr>
          <w:szCs w:val="28"/>
        </w:rPr>
        <w:t>(далее – муниципальная работа</w:t>
      </w:r>
      <w:r w:rsidR="003A7939">
        <w:rPr>
          <w:szCs w:val="28"/>
        </w:rPr>
        <w:t>, работа</w:t>
      </w:r>
      <w:r>
        <w:rPr>
          <w:szCs w:val="28"/>
        </w:rPr>
        <w:t>)</w:t>
      </w:r>
    </w:p>
    <w:p w:rsidR="0033665C" w:rsidRDefault="0033665C">
      <w:pPr>
        <w:widowControl w:val="0"/>
        <w:tabs>
          <w:tab w:val="left" w:pos="432"/>
        </w:tabs>
        <w:autoSpaceDE w:val="0"/>
        <w:spacing w:line="240" w:lineRule="auto"/>
        <w:ind w:left="432" w:hanging="432"/>
        <w:jc w:val="center"/>
        <w:rPr>
          <w:bCs/>
          <w:szCs w:val="28"/>
        </w:rPr>
      </w:pPr>
    </w:p>
    <w:p w:rsidR="0033665C" w:rsidRDefault="00AC15C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bookmarkStart w:id="0" w:name="sub_4100"/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bookmarkStart w:id="1" w:name="sub_42000"/>
      <w:bookmarkStart w:id="2" w:name="sub_40003"/>
      <w:bookmarkEnd w:id="0"/>
      <w:r w:rsidR="009751F4" w:rsidRPr="009751F4">
        <w:rPr>
          <w:szCs w:val="28"/>
        </w:rPr>
        <w:t>Муниципальн</w:t>
      </w:r>
      <w:r w:rsidR="003A7939">
        <w:rPr>
          <w:szCs w:val="28"/>
        </w:rPr>
        <w:t>ые</w:t>
      </w:r>
      <w:r w:rsidR="009751F4" w:rsidRPr="009751F4">
        <w:rPr>
          <w:szCs w:val="28"/>
        </w:rPr>
        <w:t xml:space="preserve"> учреждени</w:t>
      </w:r>
      <w:r w:rsidR="003A7939">
        <w:rPr>
          <w:szCs w:val="28"/>
        </w:rPr>
        <w:t>я</w:t>
      </w:r>
      <w:r w:rsidR="009751F4" w:rsidRPr="009751F4">
        <w:rPr>
          <w:szCs w:val="28"/>
        </w:rPr>
        <w:t>, в отношении котор</w:t>
      </w:r>
      <w:r w:rsidR="003A7939">
        <w:rPr>
          <w:szCs w:val="28"/>
        </w:rPr>
        <w:t>ых</w:t>
      </w:r>
      <w:r w:rsidR="009751F4" w:rsidRPr="009751F4">
        <w:rPr>
          <w:szCs w:val="28"/>
        </w:rPr>
        <w:t xml:space="preserve"> применяется стандарт качества муниципальной работы</w:t>
      </w:r>
    </w:p>
    <w:p w:rsidR="007630DE" w:rsidRPr="009751F4" w:rsidRDefault="007C2641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Настоящий стандарт качества муниципальной работы (далее – стандарт) применяется в отношении</w:t>
      </w:r>
      <w:r w:rsidR="007630DE">
        <w:rPr>
          <w:bCs/>
          <w:szCs w:val="28"/>
        </w:rPr>
        <w:t xml:space="preserve"> м</w:t>
      </w:r>
      <w:r w:rsidR="007630DE">
        <w:rPr>
          <w:szCs w:val="28"/>
        </w:rPr>
        <w:t>униципальн</w:t>
      </w:r>
      <w:r>
        <w:rPr>
          <w:szCs w:val="28"/>
        </w:rPr>
        <w:t>ого</w:t>
      </w:r>
      <w:r w:rsidR="007630DE">
        <w:rPr>
          <w:szCs w:val="28"/>
        </w:rPr>
        <w:t xml:space="preserve"> автономно</w:t>
      </w:r>
      <w:r>
        <w:rPr>
          <w:szCs w:val="28"/>
        </w:rPr>
        <w:t>го</w:t>
      </w:r>
      <w:r w:rsidR="007630DE">
        <w:rPr>
          <w:szCs w:val="28"/>
        </w:rPr>
        <w:t xml:space="preserve"> учреждени</w:t>
      </w:r>
      <w:r>
        <w:rPr>
          <w:szCs w:val="28"/>
        </w:rPr>
        <w:t>я</w:t>
      </w:r>
      <w:r w:rsidR="007630DE">
        <w:rPr>
          <w:szCs w:val="28"/>
        </w:rPr>
        <w:t xml:space="preserve"> по работе </w:t>
      </w:r>
      <w:r w:rsidR="00985334">
        <w:rPr>
          <w:szCs w:val="28"/>
        </w:rPr>
        <w:t xml:space="preserve">               </w:t>
      </w:r>
      <w:r w:rsidR="007630DE">
        <w:rPr>
          <w:szCs w:val="28"/>
        </w:rPr>
        <w:t>с молодёжью «Наше время» (далее – учреждение).</w:t>
      </w:r>
    </w:p>
    <w:p w:rsidR="0033665C" w:rsidRPr="009751F4" w:rsidRDefault="007630DE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учреждения</w:t>
      </w:r>
      <w:r w:rsidR="007C2641">
        <w:rPr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3D464E">
        <w:rPr>
          <w:szCs w:val="28"/>
        </w:rPr>
        <w:t>(</w:t>
      </w:r>
      <w:r w:rsidRPr="003D464E">
        <w:rPr>
          <w:szCs w:val="28"/>
          <w:lang w:val="en-US"/>
        </w:rPr>
        <w:t>www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admsurgut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ru</w:t>
      </w:r>
      <w:r w:rsidR="003D464E">
        <w:rPr>
          <w:szCs w:val="28"/>
        </w:rPr>
        <w:t>)</w:t>
      </w:r>
      <w:r w:rsidR="00985334">
        <w:rPr>
          <w:szCs w:val="28"/>
        </w:rPr>
        <w:t xml:space="preserve"> </w:t>
      </w:r>
      <w:r w:rsidRPr="00FA4617">
        <w:rPr>
          <w:szCs w:val="28"/>
        </w:rPr>
        <w:t>в разделе «</w:t>
      </w:r>
      <w:r>
        <w:rPr>
          <w:szCs w:val="28"/>
        </w:rPr>
        <w:t>Отдел молод</w:t>
      </w:r>
      <w:r w:rsidR="00B84C4B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3D464E">
        <w:rPr>
          <w:szCs w:val="28"/>
        </w:rPr>
        <w:t xml:space="preserve">                 </w:t>
      </w:r>
      <w:r w:rsidRPr="00FA4617">
        <w:rPr>
          <w:szCs w:val="28"/>
        </w:rPr>
        <w:t>по мере изменения данных учреждени</w:t>
      </w:r>
      <w:r w:rsidR="007C2641">
        <w:rPr>
          <w:szCs w:val="28"/>
        </w:rPr>
        <w:t>я</w:t>
      </w:r>
      <w:r w:rsidRPr="00FA4617">
        <w:rPr>
          <w:szCs w:val="28"/>
        </w:rPr>
        <w:t>.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</w:p>
    <w:bookmarkEnd w:id="1"/>
    <w:p w:rsidR="0033665C" w:rsidRDefault="00AC15CC" w:rsidP="00985334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 xml:space="preserve">выполнение </w:t>
      </w:r>
      <w:r w:rsidR="007C2641">
        <w:rPr>
          <w:szCs w:val="28"/>
        </w:rPr>
        <w:t xml:space="preserve">муниципальной </w:t>
      </w:r>
      <w:r>
        <w:rPr>
          <w:szCs w:val="28"/>
        </w:rPr>
        <w:t>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Ко</w:t>
      </w:r>
      <w:r w:rsidR="00C91ADF">
        <w:rPr>
          <w:szCs w:val="28"/>
        </w:rPr>
        <w:t>нституция Российской Федерации</w:t>
      </w:r>
      <w:r w:rsidR="007C2641">
        <w:rPr>
          <w:szCs w:val="28"/>
        </w:rPr>
        <w:t>;</w:t>
      </w:r>
    </w:p>
    <w:p w:rsidR="00CB12A2" w:rsidRPr="00CB12A2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 w:rsidRPr="00CB12A2">
        <w:rPr>
          <w:szCs w:val="28"/>
        </w:rPr>
        <w:t xml:space="preserve"> </w:t>
      </w:r>
      <w:hyperlink r:id="rId8" w:history="1">
        <w:r w:rsidR="00CB12A2" w:rsidRPr="00CB12A2">
          <w:rPr>
            <w:rStyle w:val="afe"/>
            <w:rFonts w:cs="Times New Roman CYR"/>
            <w:bCs/>
            <w:color w:val="auto"/>
          </w:rPr>
          <w:t>Федеральный закон от 3</w:t>
        </w:r>
        <w:r w:rsidR="007C2641">
          <w:rPr>
            <w:rStyle w:val="afe"/>
            <w:rFonts w:cs="Times New Roman CYR"/>
            <w:bCs/>
            <w:color w:val="auto"/>
          </w:rPr>
          <w:t>0.12.</w:t>
        </w:r>
        <w:r w:rsidR="00CB12A2" w:rsidRPr="00CB12A2">
          <w:rPr>
            <w:rStyle w:val="afe"/>
            <w:rFonts w:cs="Times New Roman CYR"/>
            <w:bCs/>
            <w:color w:val="auto"/>
          </w:rPr>
          <w:t xml:space="preserve">2020 </w:t>
        </w:r>
        <w:r w:rsidR="00CB12A2">
          <w:rPr>
            <w:rStyle w:val="afe"/>
            <w:rFonts w:cs="Times New Roman CYR"/>
            <w:bCs/>
            <w:color w:val="auto"/>
          </w:rPr>
          <w:t>№</w:t>
        </w:r>
        <w:r w:rsidR="00CB12A2" w:rsidRPr="00CB12A2">
          <w:rPr>
            <w:rStyle w:val="afe"/>
            <w:rFonts w:cs="Times New Roman CYR"/>
            <w:bCs/>
            <w:color w:val="auto"/>
          </w:rPr>
          <w:t xml:space="preserve"> 489-ФЗ </w:t>
        </w:r>
        <w:r w:rsidR="00CB12A2">
          <w:rPr>
            <w:rStyle w:val="afe"/>
            <w:rFonts w:cs="Times New Roman CYR"/>
            <w:bCs/>
            <w:color w:val="auto"/>
          </w:rPr>
          <w:t>«</w:t>
        </w:r>
        <w:r w:rsidR="00CB12A2" w:rsidRPr="00CB12A2">
          <w:rPr>
            <w:rStyle w:val="afe"/>
            <w:rFonts w:cs="Times New Roman CYR"/>
            <w:bCs/>
            <w:color w:val="auto"/>
          </w:rPr>
          <w:t xml:space="preserve">О </w:t>
        </w:r>
        <w:r w:rsidR="00CB12A2" w:rsidRPr="00CB12A2">
          <w:rPr>
            <w:rStyle w:val="afe"/>
            <w:rFonts w:cs="Times New Roman CYR"/>
            <w:bCs/>
            <w:color w:val="auto"/>
          </w:rPr>
          <w:t>м</w:t>
        </w:r>
        <w:r w:rsidR="00CB12A2" w:rsidRPr="00CB12A2">
          <w:rPr>
            <w:rStyle w:val="afe"/>
            <w:rFonts w:cs="Times New Roman CYR"/>
            <w:bCs/>
            <w:color w:val="auto"/>
          </w:rPr>
          <w:t xml:space="preserve">олодежной политике </w:t>
        </w:r>
        <w:r>
          <w:rPr>
            <w:rStyle w:val="afe"/>
            <w:rFonts w:cs="Times New Roman CYR"/>
            <w:bCs/>
            <w:color w:val="auto"/>
          </w:rPr>
          <w:t xml:space="preserve">                 </w:t>
        </w:r>
        <w:r w:rsidR="00CB12A2" w:rsidRPr="00CB12A2">
          <w:rPr>
            <w:rStyle w:val="afe"/>
            <w:rFonts w:cs="Times New Roman CYR"/>
            <w:bCs/>
            <w:color w:val="auto"/>
          </w:rPr>
          <w:t>в Российской Федерации</w:t>
        </w:r>
        <w:r w:rsidR="00CB12A2">
          <w:rPr>
            <w:rStyle w:val="afe"/>
            <w:rFonts w:cs="Times New Roman CYR"/>
            <w:bCs/>
            <w:color w:val="auto"/>
          </w:rPr>
          <w:t>»;</w:t>
        </w:r>
      </w:hyperlink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B12A2">
        <w:rPr>
          <w:szCs w:val="28"/>
        </w:rPr>
        <w:t xml:space="preserve"> </w:t>
      </w:r>
      <w:r w:rsidR="0033665C">
        <w:rPr>
          <w:szCs w:val="28"/>
        </w:rPr>
        <w:t>Федеральный закон от 19.05.1995 №</w:t>
      </w:r>
      <w:r w:rsidR="00CB12A2">
        <w:rPr>
          <w:szCs w:val="28"/>
        </w:rPr>
        <w:t xml:space="preserve"> </w:t>
      </w:r>
      <w:r w:rsidR="0033665C">
        <w:rPr>
          <w:szCs w:val="28"/>
        </w:rPr>
        <w:t>82-ФЗ «Об общественных объединениях»</w:t>
      </w:r>
      <w:r w:rsidR="00CB12A2">
        <w:rPr>
          <w:szCs w:val="28"/>
        </w:rPr>
        <w:t>;</w:t>
      </w:r>
      <w:r w:rsidR="00C91ADF">
        <w:rPr>
          <w:szCs w:val="28"/>
        </w:rPr>
        <w:t xml:space="preserve"> 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91ADF">
        <w:rPr>
          <w:szCs w:val="28"/>
        </w:rPr>
        <w:t xml:space="preserve"> </w:t>
      </w:r>
      <w:r w:rsidR="0033665C">
        <w:rPr>
          <w:szCs w:val="28"/>
        </w:rPr>
        <w:t>Федеральный закон от 28.06.1995 № 98-ФЗ «О государственной поддержке молодежных и детских общественных объединений»</w:t>
      </w:r>
      <w:r w:rsidR="00CB12A2">
        <w:rPr>
          <w:szCs w:val="28"/>
        </w:rPr>
        <w:t>;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Федеральный закон от </w:t>
      </w:r>
      <w:r w:rsidR="00EA2F4A">
        <w:rPr>
          <w:szCs w:val="28"/>
        </w:rPr>
        <w:t>24</w:t>
      </w:r>
      <w:r w:rsidR="0033665C">
        <w:rPr>
          <w:szCs w:val="28"/>
        </w:rPr>
        <w:t>.07.1998 № 124-ФЗ «Об основных гарантиях прав ребенка в Российской Федерации»;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Федеральный закон от 24.06.1999 №</w:t>
      </w:r>
      <w:r w:rsidR="00135669">
        <w:rPr>
          <w:szCs w:val="28"/>
        </w:rPr>
        <w:t xml:space="preserve"> </w:t>
      </w:r>
      <w:r w:rsidR="0033665C">
        <w:rPr>
          <w:szCs w:val="28"/>
        </w:rPr>
        <w:t xml:space="preserve">120-ФЗ «Об основах </w:t>
      </w:r>
      <w:r w:rsidR="007C2641">
        <w:rPr>
          <w:szCs w:val="28"/>
        </w:rPr>
        <w:t xml:space="preserve">системы </w:t>
      </w:r>
      <w:r w:rsidR="0033665C">
        <w:rPr>
          <w:szCs w:val="28"/>
        </w:rPr>
        <w:t>профилактики безнадзорности и правонарушений несовершеннолетних»;</w:t>
      </w:r>
      <w:r w:rsidR="00C91ADF">
        <w:rPr>
          <w:szCs w:val="28"/>
        </w:rPr>
        <w:t xml:space="preserve"> 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91ADF">
        <w:rPr>
          <w:szCs w:val="28"/>
        </w:rPr>
        <w:t xml:space="preserve"> </w:t>
      </w:r>
      <w:r w:rsidR="0033665C">
        <w:rPr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</w:t>
      </w:r>
      <w:r w:rsidR="007C2641">
        <w:rPr>
          <w:szCs w:val="28"/>
        </w:rPr>
        <w:t>р</w:t>
      </w:r>
      <w:r w:rsidR="0033665C">
        <w:rPr>
          <w:szCs w:val="28"/>
        </w:rPr>
        <w:t xml:space="preserve">аспоряжение Правительства </w:t>
      </w:r>
      <w:r w:rsidR="007C2641">
        <w:rPr>
          <w:szCs w:val="28"/>
        </w:rPr>
        <w:t>Российской Федерации</w:t>
      </w:r>
      <w:r w:rsidR="0033665C">
        <w:rPr>
          <w:szCs w:val="28"/>
        </w:rPr>
        <w:t xml:space="preserve"> от 29.11.2014 </w:t>
      </w:r>
      <w:r w:rsidR="0059191D">
        <w:rPr>
          <w:szCs w:val="28"/>
        </w:rPr>
        <w:t xml:space="preserve">                   </w:t>
      </w:r>
      <w:r w:rsidR="0033665C">
        <w:rPr>
          <w:szCs w:val="28"/>
        </w:rPr>
        <w:t>№ 2403-р «Об утверждении основ государственной молодежной политики Российской Федерации на период до 2025 года»;</w:t>
      </w:r>
    </w:p>
    <w:p w:rsidR="00C91ADF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Закон </w:t>
      </w:r>
      <w:r w:rsidR="003D464E">
        <w:rPr>
          <w:szCs w:val="28"/>
        </w:rPr>
        <w:t xml:space="preserve">Ханты-Мансийского автономного округа – Югры </w:t>
      </w:r>
      <w:r w:rsidR="0033665C">
        <w:rPr>
          <w:szCs w:val="28"/>
        </w:rPr>
        <w:t xml:space="preserve">от 30.04.2011 </w:t>
      </w:r>
      <w:r w:rsidR="003D464E">
        <w:rPr>
          <w:szCs w:val="28"/>
        </w:rPr>
        <w:t xml:space="preserve">                     </w:t>
      </w:r>
      <w:r w:rsidR="0033665C">
        <w:rPr>
          <w:szCs w:val="28"/>
        </w:rPr>
        <w:t>№</w:t>
      </w:r>
      <w:r w:rsidR="00EA2F4A">
        <w:rPr>
          <w:szCs w:val="28"/>
        </w:rPr>
        <w:t xml:space="preserve"> </w:t>
      </w:r>
      <w:r w:rsidR="0033665C">
        <w:rPr>
          <w:szCs w:val="28"/>
        </w:rPr>
        <w:t>27-оз «О реализации государственной молодежной политики в Ханты-Мансийском автономном округе – Югре»;</w:t>
      </w:r>
      <w:r w:rsidR="00C91ADF">
        <w:rPr>
          <w:szCs w:val="28"/>
        </w:rPr>
        <w:t xml:space="preserve"> </w:t>
      </w:r>
    </w:p>
    <w:p w:rsidR="0033665C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Устав муниципального образования городской округ Сургут</w:t>
      </w:r>
      <w:r w:rsidR="00A03B9F">
        <w:rPr>
          <w:szCs w:val="28"/>
        </w:rPr>
        <w:t xml:space="preserve"> Ханты-Мансийского автономного округа </w:t>
      </w:r>
      <w:r w:rsidR="007478C9">
        <w:rPr>
          <w:szCs w:val="28"/>
        </w:rPr>
        <w:t>–</w:t>
      </w:r>
      <w:r w:rsidR="00A03B9F">
        <w:rPr>
          <w:szCs w:val="28"/>
        </w:rPr>
        <w:t xml:space="preserve"> Югры</w:t>
      </w:r>
      <w:r w:rsidR="007478C9">
        <w:rPr>
          <w:szCs w:val="28"/>
        </w:rPr>
        <w:t>;</w:t>
      </w:r>
    </w:p>
    <w:p w:rsidR="007478C9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7478C9">
        <w:rPr>
          <w:szCs w:val="28"/>
        </w:rPr>
        <w:t xml:space="preserve"> </w:t>
      </w:r>
      <w:r w:rsidR="00C92B1F">
        <w:rPr>
          <w:szCs w:val="28"/>
        </w:rPr>
        <w:t>р</w:t>
      </w:r>
      <w:r w:rsidR="007478C9" w:rsidRPr="00AA65C0">
        <w:rPr>
          <w:szCs w:val="28"/>
        </w:rPr>
        <w:t>ешение Думы города от 2</w:t>
      </w:r>
      <w:r w:rsidR="007478C9">
        <w:rPr>
          <w:szCs w:val="28"/>
        </w:rPr>
        <w:t>9</w:t>
      </w:r>
      <w:r w:rsidR="007478C9" w:rsidRPr="00AA65C0">
        <w:rPr>
          <w:szCs w:val="28"/>
        </w:rPr>
        <w:t>.03.2016 № 853-</w:t>
      </w:r>
      <w:r w:rsidR="007478C9" w:rsidRPr="00AA65C0">
        <w:rPr>
          <w:szCs w:val="28"/>
          <w:lang w:val="en-US"/>
        </w:rPr>
        <w:t>V</w:t>
      </w:r>
      <w:r w:rsidR="007478C9" w:rsidRPr="00AA65C0">
        <w:rPr>
          <w:szCs w:val="28"/>
        </w:rPr>
        <w:t xml:space="preserve"> ДГ «О реализации права органов местного самоуправления муниципального образования городской округ город Сургут на участие в осуществлении государственной молодёжной политики посредством финансового обеспечения участия молодёжи города </w:t>
      </w:r>
      <w:r>
        <w:rPr>
          <w:szCs w:val="28"/>
        </w:rPr>
        <w:t xml:space="preserve">                    </w:t>
      </w:r>
      <w:r w:rsidR="007478C9" w:rsidRPr="00AA65C0">
        <w:rPr>
          <w:szCs w:val="28"/>
        </w:rPr>
        <w:t>в мероприятиях за пределами муниципального образования»</w:t>
      </w:r>
      <w:r w:rsidR="007478C9">
        <w:rPr>
          <w:szCs w:val="28"/>
        </w:rPr>
        <w:t>.</w:t>
      </w:r>
    </w:p>
    <w:p w:rsidR="0033665C" w:rsidRDefault="0033665C" w:rsidP="00985334">
      <w:pPr>
        <w:spacing w:line="240" w:lineRule="auto"/>
        <w:ind w:firstLine="709"/>
        <w:rPr>
          <w:szCs w:val="28"/>
        </w:rPr>
      </w:pPr>
    </w:p>
    <w:p w:rsidR="0033665C" w:rsidRDefault="00AC15CC" w:rsidP="00985334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bookmarkStart w:id="3" w:name="sub_44000"/>
      <w:bookmarkEnd w:id="2"/>
      <w:r w:rsidR="0033665C">
        <w:rPr>
          <w:szCs w:val="28"/>
        </w:rPr>
        <w:t xml:space="preserve">Требования </w:t>
      </w:r>
      <w:r w:rsidR="0033665C">
        <w:rPr>
          <w:bCs/>
          <w:szCs w:val="28"/>
        </w:rPr>
        <w:t>к порядку выполнения и качеству муниципальной работы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</w:t>
      </w:r>
      <w:r w:rsidR="003D464E">
        <w:rPr>
          <w:bCs/>
          <w:szCs w:val="28"/>
        </w:rPr>
        <w:t>нию и порядку выполнения работы.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1.1. Общие требования к процессу выполнения работы:</w:t>
      </w:r>
    </w:p>
    <w:p w:rsidR="0033665C" w:rsidRPr="009751F4" w:rsidRDefault="00B84C4B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 w:rsidRPr="009751F4">
        <w:rPr>
          <w:szCs w:val="28"/>
        </w:rPr>
        <w:t xml:space="preserve"> </w:t>
      </w:r>
      <w:r w:rsidR="007C2641">
        <w:rPr>
          <w:szCs w:val="28"/>
        </w:rPr>
        <w:t>н</w:t>
      </w:r>
      <w:r w:rsidR="009751F4" w:rsidRPr="009751F4">
        <w:rPr>
          <w:szCs w:val="28"/>
        </w:rPr>
        <w:t xml:space="preserve">аличие в учреждении </w:t>
      </w:r>
      <w:r w:rsidR="00EA2F4A">
        <w:rPr>
          <w:szCs w:val="28"/>
        </w:rPr>
        <w:t>локальных актов</w:t>
      </w:r>
      <w:r w:rsidR="009751F4" w:rsidRPr="009751F4">
        <w:rPr>
          <w:szCs w:val="28"/>
        </w:rPr>
        <w:t xml:space="preserve"> (положения, концепции, технического задания, проекта, регламента и т.д.) об организации и осуществ</w:t>
      </w:r>
      <w:r w:rsidR="003D464E">
        <w:rPr>
          <w:szCs w:val="28"/>
        </w:rPr>
        <w:t>-</w:t>
      </w:r>
      <w:r w:rsidR="009751F4" w:rsidRPr="009751F4">
        <w:rPr>
          <w:szCs w:val="28"/>
        </w:rPr>
        <w:t>лении мероприятий</w:t>
      </w:r>
      <w:r w:rsidR="007C2641">
        <w:rPr>
          <w:szCs w:val="28"/>
        </w:rPr>
        <w:t>, выполняемых в рамках муниципальной работы (далее – мероприятия)</w:t>
      </w:r>
      <w:r w:rsidR="009751F4" w:rsidRPr="009751F4">
        <w:rPr>
          <w:szCs w:val="28"/>
        </w:rPr>
        <w:t xml:space="preserve">; размещение информации о предстоящих мероприятиях </w:t>
      </w:r>
      <w:r w:rsidR="003D464E">
        <w:rPr>
          <w:szCs w:val="28"/>
        </w:rPr>
        <w:t xml:space="preserve">                            </w:t>
      </w:r>
      <w:r w:rsidR="00CA0C12">
        <w:rPr>
          <w:szCs w:val="28"/>
        </w:rPr>
        <w:t>на</w:t>
      </w:r>
      <w:r w:rsidR="009751F4" w:rsidRPr="009751F4">
        <w:rPr>
          <w:szCs w:val="28"/>
        </w:rPr>
        <w:t xml:space="preserve"> интернет-ресурсах и (или) </w:t>
      </w:r>
      <w:r w:rsidR="007C2641">
        <w:rPr>
          <w:szCs w:val="28"/>
        </w:rPr>
        <w:t xml:space="preserve">в </w:t>
      </w:r>
      <w:r w:rsidR="009751F4" w:rsidRPr="009751F4">
        <w:rPr>
          <w:szCs w:val="28"/>
        </w:rPr>
        <w:t>средствах массовой информации</w:t>
      </w:r>
      <w:r w:rsidR="007C2641">
        <w:rPr>
          <w:szCs w:val="28"/>
        </w:rPr>
        <w:t>;</w:t>
      </w:r>
    </w:p>
    <w:p w:rsidR="0033665C" w:rsidRPr="009751F4" w:rsidRDefault="00B84C4B" w:rsidP="00985334">
      <w:pPr>
        <w:widowControl w:val="0"/>
        <w:tabs>
          <w:tab w:val="left" w:pos="-1560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9751F4" w:rsidRPr="009751F4">
        <w:rPr>
          <w:szCs w:val="28"/>
        </w:rPr>
        <w:t xml:space="preserve"> </w:t>
      </w:r>
      <w:r w:rsidR="007C2641">
        <w:rPr>
          <w:szCs w:val="28"/>
        </w:rPr>
        <w:t>п</w:t>
      </w:r>
      <w:r w:rsidR="009751F4" w:rsidRPr="009751F4">
        <w:rPr>
          <w:szCs w:val="28"/>
        </w:rPr>
        <w:t>редоставление информации о наличии вакан</w:t>
      </w:r>
      <w:r w:rsidR="007C2641">
        <w:rPr>
          <w:szCs w:val="28"/>
        </w:rPr>
        <w:t>тных</w:t>
      </w:r>
      <w:r w:rsidR="009751F4" w:rsidRPr="009751F4">
        <w:rPr>
          <w:szCs w:val="28"/>
        </w:rPr>
        <w:t xml:space="preserve"> рабочих мест </w:t>
      </w:r>
      <w:r>
        <w:rPr>
          <w:szCs w:val="28"/>
        </w:rPr>
        <w:t xml:space="preserve">                      </w:t>
      </w:r>
      <w:r w:rsidR="009751F4" w:rsidRPr="009751F4">
        <w:rPr>
          <w:szCs w:val="28"/>
        </w:rPr>
        <w:t>для подростков и молодежи, порядке трудоустройства на рабочее место, иной информации, касающейся трудоустройства молодежи, по телефону,</w:t>
      </w:r>
      <w:r w:rsidR="003D464E">
        <w:rPr>
          <w:szCs w:val="28"/>
        </w:rPr>
        <w:t xml:space="preserve"> </w:t>
      </w:r>
      <w:r w:rsidR="009751F4" w:rsidRPr="009751F4">
        <w:rPr>
          <w:szCs w:val="28"/>
        </w:rPr>
        <w:t>на офици</w:t>
      </w:r>
      <w:r w:rsidR="003D464E">
        <w:rPr>
          <w:szCs w:val="28"/>
        </w:rPr>
        <w:t>-</w:t>
      </w:r>
      <w:r w:rsidR="009751F4" w:rsidRPr="009751F4">
        <w:rPr>
          <w:szCs w:val="28"/>
        </w:rPr>
        <w:t xml:space="preserve">альном интернет-сайте </w:t>
      </w:r>
      <w:r w:rsidR="002674EA">
        <w:rPr>
          <w:szCs w:val="28"/>
        </w:rPr>
        <w:t>(</w:t>
      </w:r>
      <w:r w:rsidR="009751F4" w:rsidRPr="002674EA">
        <w:rPr>
          <w:szCs w:val="28"/>
          <w:lang w:val="en-US"/>
        </w:rPr>
        <w:t>www</w:t>
      </w:r>
      <w:r w:rsidR="009751F4" w:rsidRPr="002674EA">
        <w:rPr>
          <w:szCs w:val="28"/>
        </w:rPr>
        <w:t>.</w:t>
      </w:r>
      <w:r w:rsidR="009751F4" w:rsidRPr="002674EA">
        <w:rPr>
          <w:szCs w:val="28"/>
          <w:lang w:val="en-US"/>
        </w:rPr>
        <w:t>nvsurgut</w:t>
      </w:r>
      <w:r w:rsidR="009751F4" w:rsidRPr="002674EA">
        <w:rPr>
          <w:szCs w:val="28"/>
        </w:rPr>
        <w:t>.</w:t>
      </w:r>
      <w:r w:rsidR="009751F4" w:rsidRPr="002674EA">
        <w:rPr>
          <w:szCs w:val="28"/>
          <w:lang w:val="en-US"/>
        </w:rPr>
        <w:t>ru</w:t>
      </w:r>
      <w:r w:rsidR="002674EA">
        <w:rPr>
          <w:szCs w:val="28"/>
        </w:rPr>
        <w:t>)</w:t>
      </w:r>
      <w:r w:rsidR="009751F4" w:rsidRPr="009751F4">
        <w:rPr>
          <w:szCs w:val="28"/>
        </w:rPr>
        <w:t xml:space="preserve"> либо при личном обращении </w:t>
      </w:r>
      <w:r>
        <w:rPr>
          <w:szCs w:val="28"/>
        </w:rPr>
        <w:t xml:space="preserve">                    </w:t>
      </w:r>
      <w:r w:rsidR="009751F4" w:rsidRPr="009751F4">
        <w:rPr>
          <w:szCs w:val="28"/>
        </w:rPr>
        <w:t>к специалисту учреждения, выполняюще</w:t>
      </w:r>
      <w:r w:rsidR="002674EA">
        <w:rPr>
          <w:szCs w:val="28"/>
        </w:rPr>
        <w:t>му</w:t>
      </w:r>
      <w:r w:rsidR="009751F4" w:rsidRPr="009751F4">
        <w:rPr>
          <w:szCs w:val="28"/>
        </w:rPr>
        <w:t xml:space="preserve"> </w:t>
      </w:r>
      <w:r w:rsidR="00E35033">
        <w:rPr>
          <w:szCs w:val="28"/>
        </w:rPr>
        <w:t xml:space="preserve">муниципальную </w:t>
      </w:r>
      <w:r w:rsidR="009751F4" w:rsidRPr="009751F4">
        <w:rPr>
          <w:szCs w:val="28"/>
        </w:rPr>
        <w:t>работу, в течение одного рабочего дня.</w:t>
      </w:r>
      <w:r w:rsidR="0033665C" w:rsidRPr="009751F4">
        <w:rPr>
          <w:szCs w:val="28"/>
        </w:rPr>
        <w:t xml:space="preserve"> 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1.2. Формы выполнения работы и направления деятельности в рамках выполне</w:t>
      </w:r>
      <w:r w:rsidR="003D464E">
        <w:rPr>
          <w:bCs/>
          <w:szCs w:val="28"/>
        </w:rPr>
        <w:t>ния работы.</w:t>
      </w:r>
    </w:p>
    <w:p w:rsidR="00382A44" w:rsidRDefault="00382A44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Работа выполняется:</w:t>
      </w:r>
    </w:p>
    <w:p w:rsidR="00382A44" w:rsidRDefault="00382A44" w:rsidP="00985334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 стационарных условиях (на объектах учреждения);</w:t>
      </w:r>
    </w:p>
    <w:p w:rsidR="00382A44" w:rsidRDefault="00382A44" w:rsidP="00985334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вне стационара (вне объектов учреждения);</w:t>
      </w:r>
    </w:p>
    <w:p w:rsidR="00382A44" w:rsidRDefault="00382A44" w:rsidP="00985334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удаленно через сеть </w:t>
      </w:r>
      <w:r w:rsidR="00B84C4B">
        <w:rPr>
          <w:szCs w:val="28"/>
        </w:rPr>
        <w:t>«</w:t>
      </w:r>
      <w:r>
        <w:rPr>
          <w:szCs w:val="28"/>
        </w:rPr>
        <w:t>Интернет</w:t>
      </w:r>
      <w:r w:rsidR="00B84C4B">
        <w:rPr>
          <w:szCs w:val="28"/>
        </w:rPr>
        <w:t>»</w:t>
      </w:r>
      <w:r>
        <w:rPr>
          <w:szCs w:val="28"/>
        </w:rPr>
        <w:t>.</w:t>
      </w:r>
    </w:p>
    <w:p w:rsidR="00AA4BFF" w:rsidRDefault="00AA4BFF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Направления деятельности в рамках выполнения работы:</w:t>
      </w:r>
    </w:p>
    <w:p w:rsidR="0033665C" w:rsidRDefault="00B84C4B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формирование системы развития талантливой и инициативной молодежи; </w:t>
      </w:r>
    </w:p>
    <w:p w:rsidR="0033665C" w:rsidRDefault="00B84C4B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-</w:t>
      </w:r>
      <w:r w:rsidR="0033665C">
        <w:rPr>
          <w:szCs w:val="28"/>
        </w:rPr>
        <w:t xml:space="preserve"> создание условий для самореализации подростков и молодежи, развитие творческого, профессионального, интеллектуального потенциалов подростков </w:t>
      </w:r>
      <w:r>
        <w:rPr>
          <w:szCs w:val="28"/>
        </w:rPr>
        <w:t xml:space="preserve">                         </w:t>
      </w:r>
      <w:r w:rsidR="0033665C">
        <w:rPr>
          <w:szCs w:val="28"/>
        </w:rPr>
        <w:t>и молодежи.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1.3. Содержание выполняемой работы и (или) последовательность действий, осуществляем</w:t>
      </w:r>
      <w:r w:rsidR="003D464E">
        <w:rPr>
          <w:bCs/>
          <w:szCs w:val="28"/>
        </w:rPr>
        <w:t>ых в процессе выполнения работы.</w:t>
      </w:r>
    </w:p>
    <w:p w:rsidR="00CA0C12" w:rsidRDefault="00382A44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Содержание выполняемой работы:</w:t>
      </w:r>
      <w:r w:rsidRPr="009751F4">
        <w:rPr>
          <w:szCs w:val="28"/>
        </w:rPr>
        <w:t xml:space="preserve"> </w:t>
      </w:r>
    </w:p>
    <w:p w:rsidR="00CA0C12" w:rsidRDefault="00B84C4B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A0C12">
        <w:rPr>
          <w:szCs w:val="28"/>
        </w:rPr>
        <w:t xml:space="preserve"> </w:t>
      </w:r>
      <w:r w:rsidR="00382A44" w:rsidRPr="009751F4">
        <w:rPr>
          <w:szCs w:val="28"/>
        </w:rPr>
        <w:t>организация мероприятий для детей и молодежи в городском округе</w:t>
      </w:r>
      <w:r w:rsidR="00C92B1F">
        <w:rPr>
          <w:szCs w:val="28"/>
        </w:rPr>
        <w:t>,</w:t>
      </w:r>
      <w:r w:rsidR="00CA0C12">
        <w:rPr>
          <w:szCs w:val="28"/>
        </w:rPr>
        <w:t xml:space="preserve"> реализуемых в целях развития творческого, профессионального, интеллекту</w:t>
      </w:r>
      <w:r w:rsidR="001B58AD">
        <w:rPr>
          <w:szCs w:val="28"/>
        </w:rPr>
        <w:t>-</w:t>
      </w:r>
      <w:r w:rsidR="00CA0C12">
        <w:rPr>
          <w:szCs w:val="28"/>
        </w:rPr>
        <w:t xml:space="preserve">ального потенциала детей и молодежи; </w:t>
      </w:r>
    </w:p>
    <w:p w:rsidR="00CA0C12" w:rsidRDefault="00B84C4B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A0C12">
        <w:rPr>
          <w:szCs w:val="28"/>
        </w:rPr>
        <w:t xml:space="preserve"> организация трудоустройства подростков и молодежи (обеспечение гарантий в сфере труда и занятости молодежи, содействие трудоустройству молодых граждан);</w:t>
      </w:r>
    </w:p>
    <w:p w:rsidR="00382A44" w:rsidRPr="009751F4" w:rsidRDefault="00B84C4B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382A44">
        <w:rPr>
          <w:szCs w:val="28"/>
        </w:rPr>
        <w:t xml:space="preserve"> организация участия детей и молодежи</w:t>
      </w:r>
      <w:r w:rsidR="007478C9">
        <w:rPr>
          <w:szCs w:val="28"/>
        </w:rPr>
        <w:t xml:space="preserve"> города Сургута</w:t>
      </w:r>
      <w:r w:rsidR="00382A44">
        <w:rPr>
          <w:szCs w:val="28"/>
        </w:rPr>
        <w:t xml:space="preserve"> в региональн</w:t>
      </w:r>
      <w:r w:rsidR="007478C9">
        <w:rPr>
          <w:szCs w:val="28"/>
        </w:rPr>
        <w:t xml:space="preserve">ых </w:t>
      </w:r>
      <w:r>
        <w:rPr>
          <w:szCs w:val="28"/>
        </w:rPr>
        <w:t xml:space="preserve">                       </w:t>
      </w:r>
      <w:r w:rsidR="007478C9">
        <w:rPr>
          <w:szCs w:val="28"/>
        </w:rPr>
        <w:t xml:space="preserve">и всероссийских мероприятиях, </w:t>
      </w:r>
      <w:r w:rsidR="00E35033">
        <w:rPr>
          <w:szCs w:val="28"/>
        </w:rPr>
        <w:t>направленных на развитие творческого, профессиональног</w:t>
      </w:r>
      <w:r w:rsidR="00CA0C12">
        <w:rPr>
          <w:szCs w:val="28"/>
        </w:rPr>
        <w:t>о, интеллектуального потенциала детей и молодежи</w:t>
      </w:r>
      <w:r w:rsidR="00382A44" w:rsidRPr="009751F4">
        <w:rPr>
          <w:szCs w:val="28"/>
        </w:rPr>
        <w:t xml:space="preserve">. </w:t>
      </w:r>
    </w:p>
    <w:p w:rsidR="0033665C" w:rsidRDefault="009751F4" w:rsidP="00985334">
      <w:pPr>
        <w:widowControl w:val="0"/>
        <w:tabs>
          <w:tab w:val="left" w:pos="1134"/>
        </w:tabs>
        <w:autoSpaceDE w:val="0"/>
        <w:spacing w:line="240" w:lineRule="auto"/>
        <w:ind w:firstLine="709"/>
        <w:rPr>
          <w:szCs w:val="28"/>
        </w:rPr>
      </w:pPr>
      <w:r w:rsidRPr="009751F4">
        <w:rPr>
          <w:bCs/>
          <w:szCs w:val="28"/>
        </w:rPr>
        <w:t>Работа выполняется для физических лиц в возрасте от 14 до 3</w:t>
      </w:r>
      <w:r w:rsidR="000A084B">
        <w:rPr>
          <w:bCs/>
          <w:szCs w:val="28"/>
        </w:rPr>
        <w:t>5</w:t>
      </w:r>
      <w:r w:rsidRPr="009751F4">
        <w:rPr>
          <w:bCs/>
          <w:szCs w:val="28"/>
        </w:rPr>
        <w:t xml:space="preserve"> лет</w:t>
      </w:r>
      <w:r w:rsidR="000A084B">
        <w:rPr>
          <w:bCs/>
          <w:szCs w:val="28"/>
        </w:rPr>
        <w:t xml:space="preserve"> включительно</w:t>
      </w:r>
      <w:r w:rsidRPr="009751F4">
        <w:rPr>
          <w:bCs/>
          <w:szCs w:val="28"/>
        </w:rPr>
        <w:t>,</w:t>
      </w:r>
      <w:r w:rsidR="0033665C">
        <w:rPr>
          <w:bCs/>
          <w:szCs w:val="28"/>
        </w:rPr>
        <w:t xml:space="preserve"> вне зависимости от пола, национальности, политических, религиозных и иных убеждений, социального происхождения, языка, имущественного положения, образования, профессии или других обстоятельств</w:t>
      </w:r>
      <w:r w:rsidR="00EA2F4A">
        <w:rPr>
          <w:bCs/>
          <w:szCs w:val="28"/>
        </w:rPr>
        <w:t xml:space="preserve"> </w:t>
      </w:r>
      <w:r w:rsidR="00EA2F4A" w:rsidRPr="009751F4">
        <w:rPr>
          <w:bCs/>
          <w:szCs w:val="28"/>
        </w:rPr>
        <w:t xml:space="preserve">(далее </w:t>
      </w:r>
      <w:r w:rsidR="00B84C4B">
        <w:rPr>
          <w:bCs/>
          <w:szCs w:val="28"/>
        </w:rPr>
        <w:t>–</w:t>
      </w:r>
      <w:r w:rsidR="00EA2F4A" w:rsidRPr="009751F4">
        <w:rPr>
          <w:bCs/>
          <w:szCs w:val="28"/>
        </w:rPr>
        <w:t xml:space="preserve"> потребители)</w:t>
      </w:r>
      <w:r w:rsidR="0033665C">
        <w:rPr>
          <w:bCs/>
          <w:szCs w:val="28"/>
        </w:rPr>
        <w:t>.</w:t>
      </w:r>
    </w:p>
    <w:p w:rsidR="0033665C" w:rsidRDefault="0033665C" w:rsidP="00985334">
      <w:pPr>
        <w:widowControl w:val="0"/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Потребители, желающие участвовать в мероприятиях, могут ознакомиться с информацией о проведении мероприятия (положением, концепцией, проектом, регламентом и т.д.), размещенн</w:t>
      </w:r>
      <w:r w:rsidR="009751F4">
        <w:rPr>
          <w:szCs w:val="28"/>
        </w:rPr>
        <w:t>ой</w:t>
      </w:r>
      <w:r>
        <w:rPr>
          <w:szCs w:val="28"/>
        </w:rPr>
        <w:t xml:space="preserve"> на интернет-ресурсах и (или)</w:t>
      </w:r>
      <w:r w:rsidR="009751F4">
        <w:rPr>
          <w:szCs w:val="28"/>
        </w:rPr>
        <w:t xml:space="preserve"> в</w:t>
      </w:r>
      <w:r>
        <w:rPr>
          <w:szCs w:val="28"/>
        </w:rPr>
        <w:t xml:space="preserve"> средствах массовой информации, или </w:t>
      </w:r>
      <w:r w:rsidR="0033638A">
        <w:rPr>
          <w:szCs w:val="28"/>
        </w:rPr>
        <w:t xml:space="preserve">в </w:t>
      </w:r>
      <w:r>
        <w:rPr>
          <w:szCs w:val="28"/>
        </w:rPr>
        <w:t>учреждении.</w:t>
      </w:r>
    </w:p>
    <w:p w:rsidR="0033665C" w:rsidRPr="003630E9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Учреждение</w:t>
      </w:r>
      <w:r w:rsidR="0033638A">
        <w:rPr>
          <w:szCs w:val="28"/>
        </w:rPr>
        <w:t xml:space="preserve"> </w:t>
      </w:r>
      <w:r>
        <w:rPr>
          <w:szCs w:val="28"/>
        </w:rPr>
        <w:t>осуществ</w:t>
      </w:r>
      <w:r w:rsidR="009751F4">
        <w:rPr>
          <w:szCs w:val="28"/>
        </w:rPr>
        <w:t>ляет</w:t>
      </w:r>
      <w:r>
        <w:rPr>
          <w:szCs w:val="28"/>
        </w:rPr>
        <w:t xml:space="preserve"> информационное сопровождение мероприятия путем размещения информации на интернет-</w:t>
      </w:r>
      <w:r w:rsidRPr="003630E9">
        <w:rPr>
          <w:szCs w:val="28"/>
        </w:rPr>
        <w:t xml:space="preserve">ресурсах и (или) </w:t>
      </w:r>
      <w:r w:rsidR="0033638A">
        <w:rPr>
          <w:szCs w:val="28"/>
        </w:rPr>
        <w:t xml:space="preserve">в </w:t>
      </w:r>
      <w:r w:rsidRPr="003630E9">
        <w:rPr>
          <w:szCs w:val="28"/>
        </w:rPr>
        <w:t>средствах массовой информации.</w:t>
      </w:r>
    </w:p>
    <w:p w:rsidR="000C17D0" w:rsidRPr="003630E9" w:rsidRDefault="000C17D0" w:rsidP="00985334">
      <w:pPr>
        <w:widowControl w:val="0"/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>При обращении потребителя по вопросам трудоустройства учреждением</w:t>
      </w:r>
      <w:r w:rsidR="00154904">
        <w:rPr>
          <w:szCs w:val="28"/>
        </w:rPr>
        <w:t xml:space="preserve"> </w:t>
      </w:r>
      <w:r w:rsidRPr="003630E9">
        <w:rPr>
          <w:szCs w:val="28"/>
        </w:rPr>
        <w:t>предоставляется информация о наличии вакансий.</w:t>
      </w:r>
    </w:p>
    <w:p w:rsidR="000C17D0" w:rsidRPr="003630E9" w:rsidRDefault="009751F4" w:rsidP="00985334">
      <w:pPr>
        <w:widowControl w:val="0"/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>При намерении потребителя заключить трудовой договор, последнему специалистом учреждения предоставляется информация о перечне документов, необходимых для заключения трудового договора, указанных на интернет-сайте</w:t>
      </w:r>
      <w:r w:rsidR="00C92B1F">
        <w:rPr>
          <w:szCs w:val="28"/>
        </w:rPr>
        <w:t>:</w:t>
      </w:r>
      <w:r w:rsidRPr="003630E9">
        <w:rPr>
          <w:szCs w:val="28"/>
        </w:rPr>
        <w:t xml:space="preserve"> </w:t>
      </w:r>
      <w:r w:rsidRPr="00C92B1F">
        <w:rPr>
          <w:szCs w:val="28"/>
        </w:rPr>
        <w:t>www.nvsurgut.ru</w:t>
      </w:r>
      <w:r w:rsidRPr="003630E9">
        <w:rPr>
          <w:szCs w:val="28"/>
        </w:rPr>
        <w:t>.</w:t>
      </w:r>
    </w:p>
    <w:p w:rsidR="000C17D0" w:rsidRPr="003630E9" w:rsidRDefault="000C17D0" w:rsidP="00985334">
      <w:pPr>
        <w:widowControl w:val="0"/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>При предоставлении необходимых документов потребитель подает заявление</w:t>
      </w:r>
      <w:r w:rsidR="00635F50" w:rsidRPr="003630E9">
        <w:rPr>
          <w:szCs w:val="28"/>
        </w:rPr>
        <w:t xml:space="preserve"> о приеме на работу по форме, разработанной учреждением</w:t>
      </w:r>
      <w:r w:rsidRPr="003630E9">
        <w:rPr>
          <w:szCs w:val="28"/>
        </w:rPr>
        <w:t>.</w:t>
      </w:r>
    </w:p>
    <w:p w:rsidR="00635F50" w:rsidRPr="003630E9" w:rsidRDefault="00635F50" w:rsidP="00985334">
      <w:pPr>
        <w:widowControl w:val="0"/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 xml:space="preserve">Прием документов и заявления на трудоустройство осуществляется </w:t>
      </w:r>
      <w:r w:rsidR="00B84C4B">
        <w:rPr>
          <w:szCs w:val="28"/>
        </w:rPr>
        <w:t xml:space="preserve">                    </w:t>
      </w:r>
      <w:r w:rsidRPr="003630E9">
        <w:rPr>
          <w:szCs w:val="28"/>
        </w:rPr>
        <w:t>при личном обращении потребителя специалистом учреждени</w:t>
      </w:r>
      <w:r w:rsidR="0028572C">
        <w:rPr>
          <w:szCs w:val="28"/>
        </w:rPr>
        <w:t>я</w:t>
      </w:r>
      <w:r w:rsidRPr="003630E9">
        <w:rPr>
          <w:szCs w:val="28"/>
        </w:rPr>
        <w:t xml:space="preserve"> в течени</w:t>
      </w:r>
      <w:r w:rsidR="00B84C4B">
        <w:rPr>
          <w:szCs w:val="28"/>
        </w:rPr>
        <w:t>е</w:t>
      </w:r>
      <w:r w:rsidRPr="003630E9">
        <w:rPr>
          <w:szCs w:val="28"/>
        </w:rPr>
        <w:t xml:space="preserve"> рабочего дня.</w:t>
      </w:r>
    </w:p>
    <w:p w:rsidR="000C17D0" w:rsidRPr="003630E9" w:rsidRDefault="000C17D0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>После заключения трудового договора потребитель проходит инструктаж по охране труда, пожарной и антитеррористической безопасности на рабочем месте не позднее первого дня выхода на работу и осуществляет трудовые функции в соответствии с условиями договора.</w:t>
      </w:r>
    </w:p>
    <w:p w:rsidR="00AA4BFF" w:rsidRPr="003630E9" w:rsidRDefault="00635F50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3630E9">
        <w:rPr>
          <w:szCs w:val="28"/>
        </w:rPr>
        <w:t>За п</w:t>
      </w:r>
      <w:r w:rsidR="00AA4BFF" w:rsidRPr="003630E9">
        <w:rPr>
          <w:szCs w:val="28"/>
        </w:rPr>
        <w:t>отребител</w:t>
      </w:r>
      <w:r w:rsidRPr="003630E9">
        <w:rPr>
          <w:szCs w:val="28"/>
        </w:rPr>
        <w:t>ем</w:t>
      </w:r>
      <w:r w:rsidR="00AA4BFF" w:rsidRPr="003630E9">
        <w:rPr>
          <w:szCs w:val="28"/>
        </w:rPr>
        <w:t>, с которым заключен трудовой договор, закрепляется инструктор по труду.</w:t>
      </w:r>
    </w:p>
    <w:p w:rsidR="00C64092" w:rsidRPr="003630E9" w:rsidRDefault="00C64092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3630E9">
        <w:rPr>
          <w:bCs/>
          <w:szCs w:val="28"/>
        </w:rPr>
        <w:t>2. Требования к качеству условий выполнения работы:</w:t>
      </w:r>
    </w:p>
    <w:p w:rsidR="00C64092" w:rsidRPr="003630E9" w:rsidRDefault="00C64092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3630E9">
        <w:rPr>
          <w:szCs w:val="28"/>
        </w:rPr>
        <w:t xml:space="preserve">2.1. К учреждению, регламентации </w:t>
      </w:r>
      <w:r w:rsidR="0028572C">
        <w:rPr>
          <w:szCs w:val="28"/>
        </w:rPr>
        <w:t>его</w:t>
      </w:r>
      <w:r w:rsidRPr="003630E9">
        <w:rPr>
          <w:szCs w:val="28"/>
        </w:rPr>
        <w:t xml:space="preserve"> деятельности: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</w:t>
      </w:r>
      <w:r w:rsidR="0028572C">
        <w:rPr>
          <w:szCs w:val="28"/>
        </w:rPr>
        <w:t>у</w:t>
      </w:r>
      <w:r w:rsidR="00C64092">
        <w:rPr>
          <w:szCs w:val="28"/>
        </w:rPr>
        <w:t xml:space="preserve">чреждение должно располагать необходимым числом специалистов </w:t>
      </w:r>
      <w:r>
        <w:rPr>
          <w:szCs w:val="28"/>
        </w:rPr>
        <w:t xml:space="preserve">                   </w:t>
      </w:r>
      <w:r w:rsidR="00C64092">
        <w:rPr>
          <w:szCs w:val="28"/>
        </w:rPr>
        <w:t>в соответствии со штатным расписанием</w:t>
      </w:r>
      <w:r w:rsidR="0028572C">
        <w:rPr>
          <w:szCs w:val="28"/>
        </w:rPr>
        <w:t>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</w:t>
      </w:r>
      <w:r w:rsidR="0028572C">
        <w:rPr>
          <w:szCs w:val="28"/>
        </w:rPr>
        <w:t>с</w:t>
      </w:r>
      <w:r w:rsidR="00C64092">
        <w:rPr>
          <w:szCs w:val="28"/>
        </w:rPr>
        <w:t xml:space="preserve">пециалисты учреждения в рамках своей деятельности, руководствуются действующим законодательством Российской Федерации </w:t>
      </w:r>
      <w:r w:rsidR="00C92B1F">
        <w:rPr>
          <w:szCs w:val="28"/>
        </w:rPr>
        <w:t xml:space="preserve">                        </w:t>
      </w:r>
      <w:r w:rsidR="00C64092">
        <w:rPr>
          <w:szCs w:val="28"/>
        </w:rPr>
        <w:t xml:space="preserve">и Ханты-Мансийского автономного округа – Югры, муниципальными правовыми актами, Уставом учреждения, </w:t>
      </w:r>
      <w:r w:rsidR="0028572C">
        <w:rPr>
          <w:szCs w:val="28"/>
        </w:rPr>
        <w:t>локальными нормативными актами учреждения</w:t>
      </w:r>
      <w:r w:rsidR="00C64092">
        <w:rPr>
          <w:szCs w:val="28"/>
        </w:rPr>
        <w:t>, должностной инструкцией</w:t>
      </w:r>
      <w:r w:rsidR="0028572C">
        <w:rPr>
          <w:szCs w:val="28"/>
        </w:rPr>
        <w:t>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</w:t>
      </w:r>
      <w:r w:rsidR="0028572C">
        <w:rPr>
          <w:szCs w:val="28"/>
        </w:rPr>
        <w:t>у</w:t>
      </w:r>
      <w:r w:rsidR="00C64092">
        <w:rPr>
          <w:szCs w:val="28"/>
        </w:rPr>
        <w:t>чреждение должно при выполнении работы использовать необходимое оборудование, материальные и технические средства, имеющиеся в распоря</w:t>
      </w:r>
      <w:r>
        <w:rPr>
          <w:szCs w:val="28"/>
        </w:rPr>
        <w:t>-</w:t>
      </w:r>
      <w:r w:rsidR="00C64092">
        <w:rPr>
          <w:szCs w:val="28"/>
        </w:rPr>
        <w:t>жении учреждения</w:t>
      </w:r>
      <w:r w:rsidR="0028572C">
        <w:rPr>
          <w:szCs w:val="28"/>
        </w:rPr>
        <w:t>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  <w:szCs w:val="28"/>
        </w:rPr>
      </w:pPr>
      <w:r>
        <w:rPr>
          <w:szCs w:val="28"/>
        </w:rPr>
        <w:t>-</w:t>
      </w:r>
      <w:r w:rsidR="00C64092" w:rsidRPr="005837B5">
        <w:rPr>
          <w:szCs w:val="28"/>
        </w:rPr>
        <w:t xml:space="preserve"> </w:t>
      </w:r>
      <w:r w:rsidR="0028572C">
        <w:rPr>
          <w:rStyle w:val="TextNPA"/>
          <w:rFonts w:ascii="Times New Roman" w:hAnsi="Times New Roman" w:cs="Times New Roman"/>
          <w:szCs w:val="28"/>
        </w:rPr>
        <w:t>м</w:t>
      </w:r>
      <w:r w:rsidR="00C64092" w:rsidRPr="005837B5">
        <w:rPr>
          <w:rStyle w:val="TextNPA"/>
          <w:rFonts w:ascii="Times New Roman" w:hAnsi="Times New Roman" w:cs="Times New Roman"/>
          <w:szCs w:val="28"/>
        </w:rPr>
        <w:t>ероприятия</w:t>
      </w:r>
      <w:r w:rsidR="00C64092">
        <w:rPr>
          <w:rStyle w:val="TextNPA"/>
          <w:rFonts w:ascii="Times New Roman" w:hAnsi="Times New Roman" w:cs="Times New Roman"/>
          <w:szCs w:val="28"/>
        </w:rPr>
        <w:t xml:space="preserve">, </w:t>
      </w:r>
      <w:r w:rsidR="00C64092" w:rsidRPr="00635F50">
        <w:rPr>
          <w:rStyle w:val="TextNPA"/>
          <w:rFonts w:ascii="Times New Roman" w:hAnsi="Times New Roman" w:cs="Times New Roman"/>
          <w:szCs w:val="28"/>
        </w:rPr>
        <w:t>организуемые и осуществляемые</w:t>
      </w:r>
      <w:r w:rsidR="00C64092">
        <w:rPr>
          <w:rStyle w:val="TextNPA"/>
          <w:rFonts w:ascii="Times New Roman" w:hAnsi="Times New Roman" w:cs="Times New Roman"/>
          <w:szCs w:val="28"/>
        </w:rPr>
        <w:t xml:space="preserve"> в рамках работы,</w:t>
      </w:r>
      <w:r w:rsidR="00C64092" w:rsidRPr="005837B5">
        <w:rPr>
          <w:rStyle w:val="TextNPA"/>
          <w:rFonts w:ascii="Times New Roman" w:hAnsi="Times New Roman" w:cs="Times New Roman"/>
          <w:szCs w:val="28"/>
        </w:rPr>
        <w:t xml:space="preserve"> должны начинаться не раньше 08.00 и заканчиваться не позднее 23.00.</w:t>
      </w:r>
    </w:p>
    <w:p w:rsidR="00C64092" w:rsidRPr="00C64092" w:rsidRDefault="00C64092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>2.</w:t>
      </w:r>
      <w:r w:rsidR="005B0A8F">
        <w:rPr>
          <w:rStyle w:val="TextNPA"/>
          <w:rFonts w:ascii="Times New Roman" w:hAnsi="Times New Roman" w:cs="Times New Roman"/>
          <w:spacing w:val="-4"/>
          <w:szCs w:val="28"/>
        </w:rPr>
        <w:t>2</w:t>
      </w: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>.</w:t>
      </w:r>
      <w:r w:rsidRPr="00C64092">
        <w:t xml:space="preserve"> </w:t>
      </w:r>
      <w:r w:rsidRPr="00C64092">
        <w:rPr>
          <w:szCs w:val="28"/>
        </w:rPr>
        <w:t xml:space="preserve">Общие требования к взаимодействию участников процесса </w:t>
      </w:r>
      <w:r w:rsidR="005B0A8F">
        <w:rPr>
          <w:szCs w:val="28"/>
        </w:rPr>
        <w:t>выполнения</w:t>
      </w:r>
      <w:r w:rsidRPr="00C64092">
        <w:rPr>
          <w:szCs w:val="28"/>
        </w:rPr>
        <w:t xml:space="preserve"> </w:t>
      </w:r>
      <w:r w:rsidR="005B0A8F">
        <w:rPr>
          <w:szCs w:val="28"/>
        </w:rPr>
        <w:t>работы</w:t>
      </w:r>
      <w:r w:rsidRPr="00C64092">
        <w:rPr>
          <w:szCs w:val="28"/>
        </w:rPr>
        <w:t>:</w:t>
      </w:r>
    </w:p>
    <w:p w:rsidR="00C64092" w:rsidRPr="00C64092" w:rsidRDefault="00C64092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C64092">
        <w:rPr>
          <w:szCs w:val="28"/>
        </w:rPr>
        <w:t xml:space="preserve">- работники учреждения обязаны соблюдать правовые, нравственные </w:t>
      </w:r>
      <w:r w:rsidR="001B58AD">
        <w:rPr>
          <w:szCs w:val="28"/>
        </w:rPr>
        <w:t xml:space="preserve">                     </w:t>
      </w:r>
      <w:r w:rsidRPr="00C64092">
        <w:rPr>
          <w:szCs w:val="28"/>
        </w:rPr>
        <w:t>и этические нормы, следовать требованиям профессиональной этики, выполнять обязанности и нести ответственность в соответствии с действующим законодательством</w:t>
      </w:r>
      <w:r w:rsidR="005B0A8F">
        <w:rPr>
          <w:szCs w:val="28"/>
        </w:rPr>
        <w:t xml:space="preserve"> Российской Федерации</w:t>
      </w:r>
      <w:r w:rsidRPr="00C64092">
        <w:rPr>
          <w:szCs w:val="28"/>
        </w:rPr>
        <w:t>;</w:t>
      </w:r>
    </w:p>
    <w:p w:rsidR="00C64092" w:rsidRDefault="00C64092" w:rsidP="00985334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C6409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C64092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Pr="00C64092">
        <w:rPr>
          <w:rFonts w:ascii="Times New Roman" w:hAnsi="Times New Roman" w:cs="Times New Roman"/>
          <w:sz w:val="28"/>
          <w:szCs w:val="28"/>
        </w:rPr>
        <w:t xml:space="preserve"> вопросы потребителей в пределах их компетенции, либо направлять к компетентному работнику</w:t>
      </w:r>
      <w:r w:rsidRPr="00C64092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C64092" w:rsidRPr="00C64092" w:rsidRDefault="00C64092" w:rsidP="00985334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работники</w:t>
      </w: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 учреждения ни при каких обстоятельствах не долж</w:t>
      </w:r>
      <w:r w:rsidR="00F67445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ны</w:t>
      </w: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 применять меры принужд</w:t>
      </w: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е</w:t>
      </w: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ния и насилия к </w:t>
      </w:r>
      <w:r w:rsidR="00F67445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потребителям и (или) участникам, </w:t>
      </w:r>
      <w:r w:rsidRPr="00C6409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посетителям мероприятий</w:t>
      </w:r>
      <w:r w:rsidR="00CA0C12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64092" w:rsidRPr="00C64092" w:rsidRDefault="00C64092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C64092">
        <w:rPr>
          <w:szCs w:val="28"/>
        </w:rPr>
        <w:t xml:space="preserve">- потребители должны уважительно относиться к другим потребителям </w:t>
      </w:r>
      <w:r w:rsidR="001B58AD">
        <w:rPr>
          <w:szCs w:val="28"/>
        </w:rPr>
        <w:t xml:space="preserve">                 </w:t>
      </w:r>
      <w:r w:rsidRPr="00C64092">
        <w:rPr>
          <w:szCs w:val="28"/>
        </w:rPr>
        <w:t>и работникам учреждения</w:t>
      </w:r>
      <w:r>
        <w:rPr>
          <w:szCs w:val="28"/>
        </w:rPr>
        <w:t>, бережно относиться к имуществу учреждения</w:t>
      </w:r>
      <w:r w:rsidRPr="00C64092">
        <w:rPr>
          <w:szCs w:val="28"/>
        </w:rPr>
        <w:t>.</w:t>
      </w:r>
    </w:p>
    <w:p w:rsidR="00C64092" w:rsidRDefault="00C64092" w:rsidP="00985334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>2.</w:t>
      </w:r>
      <w:r w:rsidR="000158B6">
        <w:rPr>
          <w:rStyle w:val="TextNPA"/>
          <w:rFonts w:ascii="Times New Roman" w:hAnsi="Times New Roman" w:cs="Times New Roman"/>
          <w:spacing w:val="-4"/>
          <w:szCs w:val="28"/>
        </w:rPr>
        <w:t>3</w:t>
      </w: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 xml:space="preserve">. </w:t>
      </w:r>
      <w:r w:rsidR="00507031" w:rsidRPr="00C64092">
        <w:rPr>
          <w:bCs/>
          <w:szCs w:val="28"/>
        </w:rPr>
        <w:t>Общие требования к</w:t>
      </w:r>
      <w:r w:rsidR="00507031">
        <w:rPr>
          <w:bCs/>
          <w:szCs w:val="28"/>
        </w:rPr>
        <w:t xml:space="preserve"> </w:t>
      </w:r>
      <w:r w:rsidR="00507031" w:rsidRPr="00C64092">
        <w:rPr>
          <w:bCs/>
          <w:szCs w:val="28"/>
        </w:rPr>
        <w:t>технологии выполнения работы</w:t>
      </w: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>:</w:t>
      </w:r>
    </w:p>
    <w:p w:rsidR="00C64092" w:rsidRDefault="001B58AD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учреждение выполняет работ</w:t>
      </w:r>
      <w:r w:rsidR="007478C9">
        <w:rPr>
          <w:szCs w:val="28"/>
        </w:rPr>
        <w:t>у</w:t>
      </w:r>
      <w:r w:rsidR="00C64092">
        <w:rPr>
          <w:szCs w:val="28"/>
        </w:rPr>
        <w:t xml:space="preserve"> в соответствии со своим </w:t>
      </w:r>
      <w:r w:rsidR="00F67445">
        <w:rPr>
          <w:szCs w:val="28"/>
        </w:rPr>
        <w:t>у</w:t>
      </w:r>
      <w:r w:rsidR="00C64092">
        <w:rPr>
          <w:szCs w:val="28"/>
        </w:rPr>
        <w:t>ставом;</w:t>
      </w:r>
    </w:p>
    <w:p w:rsidR="00C64092" w:rsidRDefault="001B58AD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объем </w:t>
      </w:r>
      <w:r w:rsidR="00CA0C12">
        <w:rPr>
          <w:szCs w:val="28"/>
        </w:rPr>
        <w:t>выполняемой</w:t>
      </w:r>
      <w:r w:rsidR="00C64092">
        <w:rPr>
          <w:szCs w:val="28"/>
        </w:rPr>
        <w:t xml:space="preserve"> работы определяется муниципальным заданием, которое выда</w:t>
      </w:r>
      <w:r w:rsidR="00F67445">
        <w:rPr>
          <w:szCs w:val="28"/>
        </w:rPr>
        <w:t>е</w:t>
      </w:r>
      <w:r w:rsidR="00C64092">
        <w:rPr>
          <w:szCs w:val="28"/>
        </w:rPr>
        <w:t>тся учреждению на очередной финансовый год учредителем учреждения;</w:t>
      </w:r>
    </w:p>
    <w:p w:rsidR="00C64092" w:rsidRDefault="001B58AD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64092">
        <w:rPr>
          <w:szCs w:val="28"/>
        </w:rPr>
        <w:t xml:space="preserve"> внутренняя работа учреждения регламентируется локальными актами учреждения</w:t>
      </w:r>
      <w:r w:rsidR="00507031">
        <w:rPr>
          <w:szCs w:val="28"/>
        </w:rPr>
        <w:t>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-</w:t>
      </w:r>
      <w:r w:rsidR="00507031">
        <w:rPr>
          <w:bCs/>
          <w:szCs w:val="28"/>
        </w:rPr>
        <w:t xml:space="preserve"> учреждение</w:t>
      </w:r>
      <w:r w:rsidR="00F67445">
        <w:rPr>
          <w:bCs/>
          <w:szCs w:val="28"/>
        </w:rPr>
        <w:t xml:space="preserve"> </w:t>
      </w:r>
      <w:r w:rsidR="00507031">
        <w:rPr>
          <w:bCs/>
          <w:szCs w:val="28"/>
        </w:rPr>
        <w:t xml:space="preserve">привлекает к реализации мероприятий специалистов </w:t>
      </w:r>
      <w:r>
        <w:rPr>
          <w:bCs/>
          <w:szCs w:val="28"/>
        </w:rPr>
        <w:t xml:space="preserve">                      </w:t>
      </w:r>
      <w:r w:rsidR="00507031">
        <w:rPr>
          <w:bCs/>
          <w:szCs w:val="28"/>
        </w:rPr>
        <w:t>из состава сотрудников учреждения и (или)</w:t>
      </w:r>
      <w:r w:rsidR="00F67445">
        <w:rPr>
          <w:bCs/>
          <w:szCs w:val="28"/>
        </w:rPr>
        <w:t>,</w:t>
      </w:r>
      <w:r w:rsidR="00507031">
        <w:rPr>
          <w:bCs/>
          <w:szCs w:val="28"/>
        </w:rPr>
        <w:t xml:space="preserve"> в случае необходимости</w:t>
      </w:r>
      <w:r w:rsidR="00F67445">
        <w:rPr>
          <w:bCs/>
          <w:szCs w:val="28"/>
        </w:rPr>
        <w:t>,</w:t>
      </w:r>
      <w:r w:rsidR="00507031">
        <w:rPr>
          <w:bCs/>
          <w:szCs w:val="28"/>
        </w:rPr>
        <w:t xml:space="preserve"> сторонних специалистов;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507031">
        <w:rPr>
          <w:szCs w:val="28"/>
        </w:rPr>
        <w:t xml:space="preserve"> учреждением определяется структурное подразделение и (или) специа</w:t>
      </w:r>
      <w:r>
        <w:rPr>
          <w:szCs w:val="28"/>
        </w:rPr>
        <w:t>-</w:t>
      </w:r>
      <w:r w:rsidR="00507031">
        <w:rPr>
          <w:szCs w:val="28"/>
        </w:rPr>
        <w:t>лист учреждения</w:t>
      </w:r>
      <w:r w:rsidR="00CA0C12">
        <w:rPr>
          <w:szCs w:val="28"/>
        </w:rPr>
        <w:t>,</w:t>
      </w:r>
      <w:r w:rsidR="00507031">
        <w:rPr>
          <w:szCs w:val="28"/>
        </w:rPr>
        <w:t xml:space="preserve"> ответственные за организацию и осуществление меро</w:t>
      </w:r>
      <w:r w:rsidR="003D464E">
        <w:rPr>
          <w:szCs w:val="28"/>
        </w:rPr>
        <w:t>-</w:t>
      </w:r>
      <w:r w:rsidR="00507031">
        <w:rPr>
          <w:szCs w:val="28"/>
        </w:rPr>
        <w:t>приятия;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507031">
        <w:rPr>
          <w:szCs w:val="28"/>
        </w:rPr>
        <w:t xml:space="preserve">структурным подразделением и (или) специалистом разрабатывается информация (положение, концепция, техническое задание, проект, регламент </w:t>
      </w:r>
      <w:r>
        <w:rPr>
          <w:szCs w:val="28"/>
        </w:rPr>
        <w:t xml:space="preserve">                </w:t>
      </w:r>
      <w:r w:rsidR="00507031">
        <w:rPr>
          <w:szCs w:val="28"/>
        </w:rPr>
        <w:t>и т.д.) об организации и осуществлении мероприятий;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507031">
        <w:rPr>
          <w:szCs w:val="28"/>
        </w:rPr>
        <w:t xml:space="preserve"> готовая информация (положение, концепция, техническое задание, проект, регламент и т.д.) размещается </w:t>
      </w:r>
      <w:r w:rsidR="00CA0C12">
        <w:rPr>
          <w:szCs w:val="28"/>
        </w:rPr>
        <w:t>на</w:t>
      </w:r>
      <w:r w:rsidR="00507031">
        <w:rPr>
          <w:szCs w:val="28"/>
        </w:rPr>
        <w:t xml:space="preserve"> интернет-ресурсах и (или) </w:t>
      </w:r>
      <w:r w:rsidR="008613A6">
        <w:rPr>
          <w:szCs w:val="28"/>
        </w:rPr>
        <w:t xml:space="preserve">в </w:t>
      </w:r>
      <w:r w:rsidR="00507031">
        <w:rPr>
          <w:szCs w:val="28"/>
        </w:rPr>
        <w:t>средствах массовой информации;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507031">
        <w:rPr>
          <w:szCs w:val="28"/>
        </w:rPr>
        <w:t>учреждением, на основании информации</w:t>
      </w:r>
      <w:r w:rsidR="00666909">
        <w:rPr>
          <w:szCs w:val="28"/>
        </w:rPr>
        <w:t>,</w:t>
      </w:r>
      <w:r w:rsidR="00507031">
        <w:rPr>
          <w:szCs w:val="28"/>
        </w:rPr>
        <w:t xml:space="preserve"> поданной структурным подразделением и (или) специалистом учреждения</w:t>
      </w:r>
      <w:r w:rsidR="00666909">
        <w:rPr>
          <w:szCs w:val="28"/>
        </w:rPr>
        <w:t>,</w:t>
      </w:r>
      <w:r w:rsidR="00507031">
        <w:rPr>
          <w:szCs w:val="28"/>
        </w:rPr>
        <w:t xml:space="preserve"> ответственным за органи</w:t>
      </w:r>
      <w:r>
        <w:rPr>
          <w:szCs w:val="28"/>
        </w:rPr>
        <w:t>-</w:t>
      </w:r>
      <w:r w:rsidR="00507031">
        <w:rPr>
          <w:szCs w:val="28"/>
        </w:rPr>
        <w:t>зацию и осуществление мероприятия, формирует</w:t>
      </w:r>
      <w:r w:rsidR="00666909">
        <w:rPr>
          <w:szCs w:val="28"/>
        </w:rPr>
        <w:t>ся</w:t>
      </w:r>
      <w:r w:rsidR="00507031">
        <w:rPr>
          <w:szCs w:val="28"/>
        </w:rPr>
        <w:t xml:space="preserve"> смет</w:t>
      </w:r>
      <w:r w:rsidR="00666909">
        <w:rPr>
          <w:szCs w:val="28"/>
        </w:rPr>
        <w:t>а</w:t>
      </w:r>
      <w:r w:rsidR="00507031">
        <w:rPr>
          <w:szCs w:val="28"/>
        </w:rPr>
        <w:t xml:space="preserve"> расходов, необходимых для проведения мероприятия;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507031">
        <w:rPr>
          <w:szCs w:val="28"/>
        </w:rPr>
        <w:t>учреждение</w:t>
      </w:r>
      <w:r w:rsidR="00686655">
        <w:rPr>
          <w:szCs w:val="28"/>
        </w:rPr>
        <w:t xml:space="preserve"> </w:t>
      </w:r>
      <w:r w:rsidR="00507031">
        <w:rPr>
          <w:szCs w:val="28"/>
        </w:rPr>
        <w:t>осуществляет закупку инвентаря, расходных материалов, полиграфической продукции и т.д., необходимых для выполнения работы;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507031">
        <w:rPr>
          <w:szCs w:val="28"/>
        </w:rPr>
        <w:t xml:space="preserve">содержание проводимого мероприятия должно соответствовать </w:t>
      </w:r>
      <w:r>
        <w:rPr>
          <w:szCs w:val="28"/>
        </w:rPr>
        <w:t xml:space="preserve">                          </w:t>
      </w:r>
      <w:r w:rsidR="00507031">
        <w:rPr>
          <w:szCs w:val="28"/>
        </w:rPr>
        <w:t>заявленной информации (положению, концепции, техническому заданию, проекту, регламенту и т.д.);</w:t>
      </w:r>
    </w:p>
    <w:p w:rsidR="00507031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507031">
        <w:rPr>
          <w:bCs/>
          <w:szCs w:val="28"/>
        </w:rPr>
        <w:t>учреждение</w:t>
      </w:r>
      <w:r w:rsidR="00686655">
        <w:rPr>
          <w:bCs/>
          <w:szCs w:val="28"/>
        </w:rPr>
        <w:t xml:space="preserve"> </w:t>
      </w:r>
      <w:r w:rsidR="00507031">
        <w:rPr>
          <w:szCs w:val="28"/>
        </w:rPr>
        <w:t xml:space="preserve">готовит помещения, необходимые для выполнения работы, </w:t>
      </w:r>
      <w:r>
        <w:rPr>
          <w:szCs w:val="28"/>
        </w:rPr>
        <w:t xml:space="preserve">                           </w:t>
      </w:r>
      <w:r w:rsidR="00507031">
        <w:rPr>
          <w:szCs w:val="28"/>
        </w:rPr>
        <w:t>в части соответствующего оформления и технического обеспечения.</w:t>
      </w:r>
    </w:p>
    <w:p w:rsidR="00C64092" w:rsidRPr="00C64092" w:rsidRDefault="00C64092" w:rsidP="00985334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C64092">
        <w:rPr>
          <w:rStyle w:val="TextNPA"/>
          <w:rFonts w:ascii="Times New Roman" w:hAnsi="Times New Roman" w:cs="Times New Roman"/>
          <w:spacing w:val="-4"/>
          <w:szCs w:val="28"/>
        </w:rPr>
        <w:t>3. Требования к квалификации персонала учреждени</w:t>
      </w:r>
      <w:r w:rsidR="00CA0C12">
        <w:rPr>
          <w:rStyle w:val="TextNPA"/>
          <w:rFonts w:ascii="Times New Roman" w:hAnsi="Times New Roman" w:cs="Times New Roman"/>
          <w:spacing w:val="-4"/>
          <w:szCs w:val="28"/>
        </w:rPr>
        <w:t>я: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686655">
        <w:rPr>
          <w:szCs w:val="28"/>
        </w:rPr>
        <w:t>р</w:t>
      </w:r>
      <w:r w:rsidR="00C64092">
        <w:rPr>
          <w:szCs w:val="28"/>
        </w:rPr>
        <w:t>аботники учреждения должны иметь соответствующую профессио</w:t>
      </w:r>
      <w:r>
        <w:rPr>
          <w:szCs w:val="28"/>
        </w:rPr>
        <w:t>-</w:t>
      </w:r>
      <w:r w:rsidR="00C64092">
        <w:rPr>
          <w:szCs w:val="28"/>
        </w:rPr>
        <w:t>нальную подготовку, обладать знаниями и опытом, необходимыми для выпол</w:t>
      </w:r>
      <w:r>
        <w:rPr>
          <w:szCs w:val="28"/>
        </w:rPr>
        <w:t>-</w:t>
      </w:r>
      <w:r w:rsidR="00C64092">
        <w:rPr>
          <w:szCs w:val="28"/>
        </w:rPr>
        <w:t>нения возложенных на них обязанностей</w:t>
      </w:r>
      <w:r w:rsidR="00686655">
        <w:rPr>
          <w:szCs w:val="28"/>
        </w:rPr>
        <w:t>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686655">
        <w:rPr>
          <w:szCs w:val="28"/>
        </w:rPr>
        <w:t>у</w:t>
      </w:r>
      <w:r w:rsidR="00C64092">
        <w:rPr>
          <w:szCs w:val="28"/>
        </w:rPr>
        <w:t xml:space="preserve"> специалистов каждой категории должны быть должностные инструкции, устанавливающие их обязанности и права</w:t>
      </w:r>
      <w:r w:rsidR="00686655">
        <w:rPr>
          <w:szCs w:val="28"/>
        </w:rPr>
        <w:t>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686655">
        <w:rPr>
          <w:szCs w:val="28"/>
        </w:rPr>
        <w:t>к</w:t>
      </w:r>
      <w:r w:rsidR="00C64092">
        <w:rPr>
          <w:szCs w:val="28"/>
        </w:rPr>
        <w:t xml:space="preserve"> выполнению работы не допускаются лица в случаях, предусмотренных действующим законодательством</w:t>
      </w:r>
      <w:r w:rsidR="00686655">
        <w:rPr>
          <w:szCs w:val="28"/>
        </w:rPr>
        <w:t xml:space="preserve"> Российской Федерации;</w:t>
      </w:r>
    </w:p>
    <w:p w:rsidR="00C64092" w:rsidRDefault="001B58AD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686655">
        <w:rPr>
          <w:szCs w:val="28"/>
        </w:rPr>
        <w:t>р</w:t>
      </w:r>
      <w:r w:rsidR="00C64092">
        <w:rPr>
          <w:szCs w:val="28"/>
        </w:rPr>
        <w:t>аботники обязаны осуществлять свою деятельность на высоком профессиональном уровне, повышать свою квалификацию.</w:t>
      </w:r>
    </w:p>
    <w:p w:rsidR="0033665C" w:rsidRDefault="0033665C" w:rsidP="00985334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</w:p>
    <w:p w:rsidR="00507031" w:rsidRPr="001C45A8" w:rsidRDefault="00507031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bookmarkStart w:id="4" w:name="sub_46000"/>
      <w:bookmarkEnd w:id="3"/>
      <w:r>
        <w:rPr>
          <w:bCs/>
          <w:spacing w:val="-4"/>
          <w:szCs w:val="28"/>
        </w:rPr>
        <w:t xml:space="preserve">Раздел </w:t>
      </w:r>
      <w:r>
        <w:rPr>
          <w:bCs/>
          <w:spacing w:val="-4"/>
          <w:szCs w:val="28"/>
          <w:lang w:val="en-US"/>
        </w:rPr>
        <w:t>IV</w:t>
      </w:r>
      <w:r>
        <w:rPr>
          <w:bCs/>
          <w:spacing w:val="-4"/>
          <w:szCs w:val="28"/>
        </w:rPr>
        <w:t>.</w:t>
      </w:r>
      <w:r w:rsidRPr="001C45A8">
        <w:rPr>
          <w:szCs w:val="28"/>
        </w:rPr>
        <w:t xml:space="preserve"> Осуществление контроля з</w:t>
      </w:r>
      <w:r>
        <w:rPr>
          <w:szCs w:val="28"/>
        </w:rPr>
        <w:t xml:space="preserve">а соблюдением стандарта </w:t>
      </w:r>
      <w:r w:rsidRPr="001C45A8">
        <w:rPr>
          <w:szCs w:val="28"/>
        </w:rPr>
        <w:t xml:space="preserve"> </w:t>
      </w:r>
    </w:p>
    <w:p w:rsidR="0033665C" w:rsidRDefault="0033665C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Контроль за деятельностью учреждени</w:t>
      </w:r>
      <w:r w:rsidR="00686655">
        <w:rPr>
          <w:szCs w:val="28"/>
        </w:rPr>
        <w:t>я</w:t>
      </w:r>
      <w:r>
        <w:rPr>
          <w:szCs w:val="28"/>
        </w:rPr>
        <w:t>, в том числе за соблюдением требований настоящего стандарта</w:t>
      </w:r>
      <w:r w:rsidR="00507031">
        <w:rPr>
          <w:szCs w:val="28"/>
        </w:rPr>
        <w:t>,</w:t>
      </w:r>
      <w:r>
        <w:rPr>
          <w:szCs w:val="28"/>
        </w:rPr>
        <w:t xml:space="preserve"> осуществляется в соответствии с постанов</w:t>
      </w:r>
      <w:r w:rsidR="001B58AD">
        <w:rPr>
          <w:szCs w:val="28"/>
        </w:rPr>
        <w:t>-</w:t>
      </w:r>
      <w:r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33665C" w:rsidRDefault="0033665C" w:rsidP="00985334">
      <w:pPr>
        <w:spacing w:line="240" w:lineRule="auto"/>
        <w:ind w:firstLine="709"/>
        <w:rPr>
          <w:szCs w:val="28"/>
        </w:rPr>
      </w:pPr>
    </w:p>
    <w:p w:rsidR="00507031" w:rsidRPr="00C737BC" w:rsidRDefault="00507031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Раздел </w:t>
      </w:r>
      <w:r>
        <w:rPr>
          <w:szCs w:val="28"/>
          <w:lang w:val="en-US"/>
        </w:rPr>
        <w:t>V</w:t>
      </w:r>
      <w:r>
        <w:rPr>
          <w:szCs w:val="28"/>
        </w:rPr>
        <w:t>.</w:t>
      </w:r>
      <w:r w:rsidRPr="00F84798">
        <w:rPr>
          <w:szCs w:val="28"/>
        </w:rPr>
        <w:t xml:space="preserve"> </w:t>
      </w:r>
      <w:r w:rsidRPr="00C737BC">
        <w:rPr>
          <w:szCs w:val="28"/>
        </w:rPr>
        <w:t>Ответственность за нарушение требований стандарта</w:t>
      </w:r>
    </w:p>
    <w:p w:rsidR="00507031" w:rsidRDefault="00686655" w:rsidP="00985334">
      <w:pPr>
        <w:spacing w:line="240" w:lineRule="auto"/>
        <w:ind w:firstLine="709"/>
        <w:rPr>
          <w:szCs w:val="28"/>
        </w:rPr>
      </w:pPr>
      <w:r>
        <w:rPr>
          <w:spacing w:val="-4"/>
          <w:szCs w:val="28"/>
        </w:rPr>
        <w:t>У</w:t>
      </w:r>
      <w:r w:rsidR="00507031" w:rsidRPr="00AC0A9B">
        <w:rPr>
          <w:spacing w:val="-4"/>
          <w:szCs w:val="28"/>
        </w:rPr>
        <w:t>чреждени</w:t>
      </w:r>
      <w:r w:rsidR="00507031">
        <w:rPr>
          <w:spacing w:val="-4"/>
          <w:szCs w:val="28"/>
        </w:rPr>
        <w:t>е</w:t>
      </w:r>
      <w:r w:rsidR="00507031" w:rsidRPr="00AC0A9B">
        <w:rPr>
          <w:spacing w:val="-4"/>
          <w:szCs w:val="28"/>
        </w:rPr>
        <w:t xml:space="preserve"> </w:t>
      </w:r>
      <w:r w:rsidR="00507031">
        <w:rPr>
          <w:spacing w:val="-4"/>
          <w:szCs w:val="28"/>
        </w:rPr>
        <w:t>несет</w:t>
      </w:r>
      <w:r w:rsidR="00507031" w:rsidRPr="00AC0A9B">
        <w:rPr>
          <w:spacing w:val="-4"/>
          <w:szCs w:val="28"/>
        </w:rPr>
        <w:t xml:space="preserve"> ответственн</w:t>
      </w:r>
      <w:r w:rsidR="00507031">
        <w:rPr>
          <w:spacing w:val="-4"/>
          <w:szCs w:val="28"/>
        </w:rPr>
        <w:t>ость</w:t>
      </w:r>
      <w:r w:rsidR="00507031" w:rsidRPr="00AC0A9B">
        <w:rPr>
          <w:spacing w:val="-4"/>
          <w:szCs w:val="28"/>
        </w:rPr>
        <w:t xml:space="preserve"> </w:t>
      </w:r>
      <w:r w:rsidR="00507031">
        <w:rPr>
          <w:spacing w:val="-4"/>
          <w:szCs w:val="28"/>
        </w:rPr>
        <w:t xml:space="preserve">за </w:t>
      </w:r>
      <w:r>
        <w:rPr>
          <w:spacing w:val="-4"/>
          <w:szCs w:val="28"/>
        </w:rPr>
        <w:t>нарушение</w:t>
      </w:r>
      <w:r w:rsidR="00507031">
        <w:rPr>
          <w:spacing w:val="-4"/>
          <w:szCs w:val="28"/>
        </w:rPr>
        <w:t xml:space="preserve"> требований настоящего стандарта в соответствии с действующим законодательством</w:t>
      </w:r>
      <w:r>
        <w:rPr>
          <w:spacing w:val="-4"/>
          <w:szCs w:val="28"/>
        </w:rPr>
        <w:t xml:space="preserve"> Российской Федерации</w:t>
      </w:r>
      <w:r w:rsidR="00507031">
        <w:rPr>
          <w:spacing w:val="-4"/>
          <w:szCs w:val="28"/>
        </w:rPr>
        <w:t xml:space="preserve">. Результаты проверочных мероприятий, </w:t>
      </w:r>
      <w:r w:rsidR="00507031">
        <w:rPr>
          <w:szCs w:val="28"/>
        </w:rPr>
        <w:t>организованных и прове</w:t>
      </w:r>
      <w:r w:rsidR="001B58AD">
        <w:rPr>
          <w:szCs w:val="28"/>
        </w:rPr>
        <w:t>-</w:t>
      </w:r>
      <w:r w:rsidR="00507031">
        <w:rPr>
          <w:szCs w:val="28"/>
        </w:rPr>
        <w:t xml:space="preserve">денных в соответствии </w:t>
      </w:r>
      <w:r w:rsidR="00507031">
        <w:rPr>
          <w:szCs w:val="28"/>
          <w:lang w:val="en-US"/>
        </w:rPr>
        <w:t>c</w:t>
      </w:r>
      <w:r w:rsidR="00507031" w:rsidRPr="00FF0D44">
        <w:rPr>
          <w:szCs w:val="28"/>
        </w:rPr>
        <w:t xml:space="preserve"> </w:t>
      </w:r>
      <w:r w:rsidR="00507031">
        <w:rPr>
          <w:szCs w:val="28"/>
        </w:rPr>
        <w:t xml:space="preserve">разделом </w:t>
      </w:r>
      <w:r w:rsidR="00507031">
        <w:rPr>
          <w:szCs w:val="28"/>
          <w:lang w:val="en-US"/>
        </w:rPr>
        <w:t>I</w:t>
      </w:r>
      <w:r>
        <w:rPr>
          <w:szCs w:val="28"/>
          <w:lang w:val="en-US"/>
        </w:rPr>
        <w:t>V</w:t>
      </w:r>
      <w:r w:rsidR="00507031">
        <w:rPr>
          <w:szCs w:val="28"/>
        </w:rPr>
        <w:t xml:space="preserve"> настоящего стандарта, учитываются </w:t>
      </w:r>
      <w:r w:rsidR="001B58AD">
        <w:rPr>
          <w:szCs w:val="28"/>
        </w:rPr>
        <w:t xml:space="preserve">                     </w:t>
      </w:r>
      <w:r w:rsidR="00507031">
        <w:rPr>
          <w:szCs w:val="28"/>
        </w:rPr>
        <w:t>в оценке качества труда руководителя учреждения.</w:t>
      </w:r>
    </w:p>
    <w:p w:rsidR="00507031" w:rsidRDefault="00507031" w:rsidP="00985334">
      <w:pPr>
        <w:spacing w:line="240" w:lineRule="auto"/>
        <w:ind w:firstLine="709"/>
        <w:rPr>
          <w:szCs w:val="28"/>
        </w:rPr>
      </w:pPr>
    </w:p>
    <w:p w:rsidR="00507031" w:rsidRDefault="00507031" w:rsidP="00985334">
      <w:pPr>
        <w:spacing w:line="240" w:lineRule="auto"/>
        <w:ind w:firstLine="709"/>
        <w:rPr>
          <w:szCs w:val="28"/>
        </w:rPr>
      </w:pPr>
      <w:r w:rsidRPr="002A42A5">
        <w:rPr>
          <w:szCs w:val="28"/>
        </w:rPr>
        <w:t xml:space="preserve">Раздел </w:t>
      </w:r>
      <w:r w:rsidRPr="002A42A5">
        <w:rPr>
          <w:szCs w:val="28"/>
          <w:lang w:val="en-US"/>
        </w:rPr>
        <w:t>VI</w:t>
      </w:r>
      <w:r w:rsidRPr="002A42A5">
        <w:rPr>
          <w:szCs w:val="28"/>
        </w:rPr>
        <w:t>.</w:t>
      </w:r>
      <w:r w:rsidRPr="00C737BC">
        <w:rPr>
          <w:szCs w:val="28"/>
        </w:rPr>
        <w:t xml:space="preserve"> Досудебный (внесудебный) порядок обжалования нарушений требований стандарта</w:t>
      </w:r>
    </w:p>
    <w:p w:rsidR="00507031" w:rsidRDefault="001B58AD" w:rsidP="001B58AD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1. </w:t>
      </w:r>
      <w:r w:rsidR="00507031">
        <w:rPr>
          <w:spacing w:val="-4"/>
          <w:szCs w:val="28"/>
        </w:rPr>
        <w:t>Обжаловать нарушения требований настоящего стандарта может любо</w:t>
      </w:r>
      <w:r w:rsidR="00507031">
        <w:rPr>
          <w:szCs w:val="28"/>
        </w:rPr>
        <w:t xml:space="preserve">е лицо, являющееся потребителем </w:t>
      </w:r>
      <w:r w:rsidR="00507031">
        <w:rPr>
          <w:bCs/>
          <w:spacing w:val="-4"/>
          <w:szCs w:val="28"/>
        </w:rPr>
        <w:t xml:space="preserve">(далее </w:t>
      </w:r>
      <w:r>
        <w:rPr>
          <w:bCs/>
          <w:spacing w:val="-4"/>
          <w:szCs w:val="28"/>
        </w:rPr>
        <w:t>–</w:t>
      </w:r>
      <w:r w:rsidR="00507031">
        <w:rPr>
          <w:bCs/>
          <w:spacing w:val="-4"/>
          <w:szCs w:val="28"/>
        </w:rPr>
        <w:t xml:space="preserve"> зая</w:t>
      </w:r>
      <w:r w:rsidR="00507031">
        <w:rPr>
          <w:bCs/>
          <w:szCs w:val="28"/>
        </w:rPr>
        <w:t>витель)</w:t>
      </w:r>
      <w:r w:rsidR="00507031">
        <w:rPr>
          <w:szCs w:val="28"/>
        </w:rPr>
        <w:t>.</w:t>
      </w:r>
    </w:p>
    <w:p w:rsidR="00507031" w:rsidRDefault="00507031" w:rsidP="00985334">
      <w:pPr>
        <w:tabs>
          <w:tab w:val="left" w:pos="426"/>
        </w:tabs>
        <w:spacing w:line="240" w:lineRule="auto"/>
        <w:ind w:firstLine="709"/>
        <w:rPr>
          <w:bCs/>
          <w:szCs w:val="28"/>
        </w:rPr>
      </w:pPr>
      <w:r>
        <w:rPr>
          <w:bCs/>
          <w:spacing w:val="-4"/>
          <w:szCs w:val="28"/>
        </w:rPr>
        <w:t xml:space="preserve">2. Заявитель </w:t>
      </w:r>
      <w:r>
        <w:rPr>
          <w:bCs/>
          <w:szCs w:val="28"/>
        </w:rPr>
        <w:t xml:space="preserve">вправе обратиться с жалобой </w:t>
      </w:r>
      <w:r>
        <w:rPr>
          <w:szCs w:val="28"/>
        </w:rPr>
        <w:t xml:space="preserve">на нарушение требований настоящего стандарта в учреждение, </w:t>
      </w:r>
      <w:r>
        <w:rPr>
          <w:bCs/>
          <w:szCs w:val="28"/>
        </w:rPr>
        <w:t>выполняющее работу, отдел молод</w:t>
      </w:r>
      <w:r w:rsidR="00904E85">
        <w:rPr>
          <w:bCs/>
          <w:szCs w:val="28"/>
        </w:rPr>
        <w:t>ё</w:t>
      </w:r>
      <w:r>
        <w:rPr>
          <w:bCs/>
          <w:szCs w:val="28"/>
        </w:rPr>
        <w:t>жной политики Администрации города.</w:t>
      </w:r>
    </w:p>
    <w:p w:rsidR="00507031" w:rsidRDefault="00507031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>Информация об отделе молод</w:t>
      </w:r>
      <w:r w:rsidR="003D464E">
        <w:rPr>
          <w:szCs w:val="28"/>
        </w:rPr>
        <w:t>ё</w:t>
      </w:r>
      <w:r>
        <w:rPr>
          <w:szCs w:val="28"/>
        </w:rPr>
        <w:t>жной политики размещена на офици</w:t>
      </w:r>
      <w:r w:rsidR="003D464E">
        <w:rPr>
          <w:szCs w:val="28"/>
        </w:rPr>
        <w:t>-</w:t>
      </w:r>
      <w:r>
        <w:rPr>
          <w:szCs w:val="28"/>
        </w:rPr>
        <w:t>альном портале Администрации города</w:t>
      </w:r>
      <w:r w:rsidR="001B58AD">
        <w:rPr>
          <w:szCs w:val="28"/>
        </w:rPr>
        <w:t>:</w:t>
      </w:r>
      <w:r>
        <w:rPr>
          <w:szCs w:val="28"/>
        </w:rPr>
        <w:t xml:space="preserve"> </w:t>
      </w:r>
      <w:r w:rsidRPr="003D464E">
        <w:rPr>
          <w:szCs w:val="28"/>
          <w:lang w:val="en-US"/>
        </w:rPr>
        <w:t>www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admsurgut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ru</w:t>
      </w:r>
      <w:r>
        <w:rPr>
          <w:szCs w:val="28"/>
        </w:rPr>
        <w:t>.</w:t>
      </w:r>
    </w:p>
    <w:p w:rsidR="00507031" w:rsidRDefault="00507031" w:rsidP="00985334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Информация об учреждении </w:t>
      </w:r>
      <w:r w:rsidR="00686655">
        <w:rPr>
          <w:szCs w:val="28"/>
        </w:rPr>
        <w:t>приведена</w:t>
      </w:r>
      <w:r>
        <w:rPr>
          <w:szCs w:val="28"/>
        </w:rPr>
        <w:t xml:space="preserve"> в приложении к настоящему стандарту.</w:t>
      </w:r>
    </w:p>
    <w:p w:rsidR="00507031" w:rsidRPr="00A4353E" w:rsidRDefault="00507031" w:rsidP="00985334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3. Жалоб</w:t>
      </w:r>
      <w:r w:rsidR="00686655">
        <w:rPr>
          <w:szCs w:val="28"/>
        </w:rPr>
        <w:t>ы</w:t>
      </w:r>
      <w:r>
        <w:rPr>
          <w:szCs w:val="28"/>
        </w:rPr>
        <w:t xml:space="preserve"> подлеж</w:t>
      </w:r>
      <w:r w:rsidR="00686655">
        <w:rPr>
          <w:szCs w:val="28"/>
        </w:rPr>
        <w:t>а</w:t>
      </w:r>
      <w:r>
        <w:rPr>
          <w:szCs w:val="28"/>
        </w:rPr>
        <w:t xml:space="preserve">т обязательной регистрации и </w:t>
      </w:r>
      <w:r w:rsidRPr="000A7C95">
        <w:rPr>
          <w:szCs w:val="28"/>
        </w:rPr>
        <w:t>рассмотрени</w:t>
      </w:r>
      <w:r>
        <w:rPr>
          <w:szCs w:val="28"/>
        </w:rPr>
        <w:t>ю</w:t>
      </w:r>
      <w:r w:rsidRPr="000A7C95">
        <w:rPr>
          <w:szCs w:val="28"/>
        </w:rPr>
        <w:t xml:space="preserve"> </w:t>
      </w:r>
      <w:r w:rsidR="001B58AD">
        <w:rPr>
          <w:szCs w:val="28"/>
        </w:rPr>
        <w:t xml:space="preserve">                            </w:t>
      </w:r>
      <w:r>
        <w:rPr>
          <w:szCs w:val="28"/>
        </w:rPr>
        <w:t xml:space="preserve">в соответствии с Федеральным законом </w:t>
      </w:r>
      <w:r w:rsidRPr="00A4353E">
        <w:rPr>
          <w:szCs w:val="28"/>
        </w:rPr>
        <w:t>от 02.05.2006 № 59-ФЗ «О порядке рассмотрения обращений граждан Российской Федерации»</w:t>
      </w:r>
      <w:r>
        <w:rPr>
          <w:szCs w:val="28"/>
        </w:rPr>
        <w:t>.</w:t>
      </w: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507031" w:rsidRDefault="00507031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  <w:r>
        <w:rPr>
          <w:szCs w:val="28"/>
        </w:rPr>
        <w:t>4</w:t>
      </w:r>
      <w:r w:rsidRPr="00A4353E">
        <w:rPr>
          <w:szCs w:val="28"/>
        </w:rPr>
        <w:t xml:space="preserve">. На любой стадии досудебного (внесудебного) обжалования решений </w:t>
      </w:r>
      <w:r w:rsidR="001B58AD">
        <w:rPr>
          <w:szCs w:val="28"/>
        </w:rPr>
        <w:t xml:space="preserve">                </w:t>
      </w:r>
      <w:r w:rsidRPr="00A4353E">
        <w:rPr>
          <w:szCs w:val="28"/>
        </w:rPr>
        <w:t>и</w:t>
      </w:r>
      <w:r>
        <w:rPr>
          <w:szCs w:val="28"/>
        </w:rPr>
        <w:t xml:space="preserve"> </w:t>
      </w:r>
      <w:r w:rsidRPr="00A4353E">
        <w:rPr>
          <w:szCs w:val="28"/>
        </w:rPr>
        <w:t>действий (бездействия) учреждения</w:t>
      </w:r>
      <w:r>
        <w:rPr>
          <w:szCs w:val="28"/>
        </w:rPr>
        <w:t>,</w:t>
      </w:r>
      <w:r w:rsidRPr="00A4353E">
        <w:rPr>
          <w:szCs w:val="28"/>
        </w:rPr>
        <w:t xml:space="preserve"> работника учреждения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985334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bookmarkEnd w:id="4"/>
    <w:p w:rsidR="003D464E" w:rsidRDefault="00507031" w:rsidP="00985334">
      <w:pPr>
        <w:spacing w:line="240" w:lineRule="auto"/>
        <w:ind w:left="5670"/>
        <w:jc w:val="left"/>
        <w:rPr>
          <w:szCs w:val="28"/>
        </w:rPr>
      </w:pPr>
      <w:r>
        <w:rPr>
          <w:szCs w:val="28"/>
        </w:rPr>
        <w:t xml:space="preserve">Приложение </w:t>
      </w:r>
    </w:p>
    <w:p w:rsidR="00985334" w:rsidRDefault="00507031" w:rsidP="00985334">
      <w:pPr>
        <w:spacing w:line="240" w:lineRule="auto"/>
        <w:ind w:left="5670"/>
        <w:jc w:val="left"/>
        <w:rPr>
          <w:szCs w:val="28"/>
        </w:rPr>
      </w:pPr>
      <w:r>
        <w:rPr>
          <w:szCs w:val="28"/>
        </w:rPr>
        <w:t xml:space="preserve">к стандарту качества муниципальной работы «Организация мероприятий </w:t>
      </w:r>
    </w:p>
    <w:p w:rsidR="00985334" w:rsidRDefault="00507031" w:rsidP="00985334">
      <w:pPr>
        <w:spacing w:line="240" w:lineRule="auto"/>
        <w:ind w:left="5670"/>
        <w:jc w:val="left"/>
        <w:rPr>
          <w:szCs w:val="28"/>
        </w:rPr>
      </w:pPr>
      <w:r>
        <w:rPr>
          <w:szCs w:val="28"/>
        </w:rPr>
        <w:t xml:space="preserve">в сфере молодежной политики, направленных на формирование системы развития талантливой </w:t>
      </w:r>
    </w:p>
    <w:p w:rsidR="00C92B1F" w:rsidRDefault="00507031" w:rsidP="00C92B1F">
      <w:pPr>
        <w:spacing w:line="240" w:lineRule="auto"/>
        <w:ind w:left="5670" w:right="-567"/>
        <w:jc w:val="left"/>
        <w:rPr>
          <w:szCs w:val="28"/>
        </w:rPr>
      </w:pPr>
      <w:r>
        <w:rPr>
          <w:szCs w:val="28"/>
        </w:rPr>
        <w:t xml:space="preserve">и инициативной молодежи, </w:t>
      </w:r>
    </w:p>
    <w:p w:rsidR="00C92B1F" w:rsidRDefault="00507031" w:rsidP="00C92B1F">
      <w:pPr>
        <w:spacing w:line="240" w:lineRule="auto"/>
        <w:ind w:left="5670" w:right="-567"/>
        <w:jc w:val="left"/>
        <w:rPr>
          <w:szCs w:val="28"/>
        </w:rPr>
      </w:pPr>
      <w:r>
        <w:rPr>
          <w:szCs w:val="28"/>
        </w:rPr>
        <w:t xml:space="preserve">создание условий </w:t>
      </w:r>
    </w:p>
    <w:p w:rsidR="003D464E" w:rsidRDefault="00507031" w:rsidP="00C92B1F">
      <w:pPr>
        <w:spacing w:line="240" w:lineRule="auto"/>
        <w:ind w:left="5670" w:right="-567"/>
        <w:jc w:val="left"/>
        <w:rPr>
          <w:szCs w:val="28"/>
        </w:rPr>
      </w:pPr>
      <w:r>
        <w:rPr>
          <w:szCs w:val="28"/>
        </w:rPr>
        <w:t xml:space="preserve">для самореализации подростков </w:t>
      </w:r>
    </w:p>
    <w:p w:rsidR="00C92B1F" w:rsidRDefault="00507031" w:rsidP="003D464E">
      <w:pPr>
        <w:spacing w:line="240" w:lineRule="auto"/>
        <w:ind w:left="5670" w:right="-285"/>
        <w:jc w:val="left"/>
        <w:rPr>
          <w:szCs w:val="28"/>
        </w:rPr>
      </w:pPr>
      <w:r>
        <w:rPr>
          <w:szCs w:val="28"/>
        </w:rPr>
        <w:t xml:space="preserve">и молодежи, развитие </w:t>
      </w:r>
    </w:p>
    <w:p w:rsidR="00507031" w:rsidRDefault="00507031" w:rsidP="003D464E">
      <w:pPr>
        <w:spacing w:line="240" w:lineRule="auto"/>
        <w:ind w:left="5670" w:right="-285"/>
        <w:jc w:val="left"/>
        <w:rPr>
          <w:szCs w:val="28"/>
        </w:rPr>
      </w:pPr>
      <w:r>
        <w:rPr>
          <w:szCs w:val="28"/>
        </w:rPr>
        <w:t>творческого, профессионального, интеллектуального потенциалов подростков и молодежи»</w:t>
      </w:r>
    </w:p>
    <w:p w:rsidR="00507031" w:rsidRDefault="00507031" w:rsidP="007630DE">
      <w:pPr>
        <w:spacing w:line="240" w:lineRule="auto"/>
        <w:rPr>
          <w:szCs w:val="28"/>
        </w:rPr>
      </w:pPr>
    </w:p>
    <w:p w:rsidR="00507031" w:rsidRPr="006B2B08" w:rsidRDefault="00507031" w:rsidP="00507031">
      <w:pPr>
        <w:widowControl w:val="0"/>
        <w:autoSpaceDE w:val="0"/>
        <w:autoSpaceDN w:val="0"/>
        <w:adjustRightInd w:val="0"/>
        <w:spacing w:line="240" w:lineRule="auto"/>
        <w:rPr>
          <w:szCs w:val="28"/>
        </w:rPr>
      </w:pP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6B2B08">
        <w:rPr>
          <w:szCs w:val="28"/>
        </w:rPr>
        <w:t xml:space="preserve">Перечень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учреждений</w:t>
      </w:r>
      <w:r w:rsidRPr="006B2B08">
        <w:rPr>
          <w:szCs w:val="28"/>
        </w:rPr>
        <w:t xml:space="preserve">, в отношении которых применяется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6B2B08">
        <w:rPr>
          <w:szCs w:val="28"/>
        </w:rPr>
        <w:t>стандарт качества</w:t>
      </w:r>
      <w:r>
        <w:rPr>
          <w:szCs w:val="28"/>
        </w:rPr>
        <w:t xml:space="preserve"> муниципальной работы «Организация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мероприятий в сфере молодежной политики, направленных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на формирование системы развития талантливой и инициативной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молодежи, создание условий для самореализации подростков </w:t>
      </w:r>
    </w:p>
    <w:p w:rsidR="00985334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 xml:space="preserve">и молодежи, развитие творческого, профессионального, </w:t>
      </w:r>
    </w:p>
    <w:p w:rsidR="00507031" w:rsidRPr="006B2B08" w:rsidRDefault="00507031" w:rsidP="00507031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>
        <w:rPr>
          <w:szCs w:val="28"/>
        </w:rPr>
        <w:t>интеллектуального потенциалов подростков и молодежи»</w:t>
      </w:r>
    </w:p>
    <w:p w:rsidR="007630DE" w:rsidRDefault="007630DE" w:rsidP="00507031">
      <w:pPr>
        <w:spacing w:line="240" w:lineRule="auto"/>
        <w:rPr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2551"/>
        <w:gridCol w:w="2409"/>
        <w:gridCol w:w="2552"/>
      </w:tblGrid>
      <w:tr w:rsidR="007630DE" w:rsidRPr="00985334" w:rsidTr="00C92B1F">
        <w:trPr>
          <w:trHeight w:val="5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Наименование учреждения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7271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 xml:space="preserve">Место </w:t>
            </w:r>
          </w:p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нахождения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Адрес сайта,</w:t>
            </w:r>
          </w:p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номер телефона,</w:t>
            </w:r>
          </w:p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адрес электронной почты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0DE" w:rsidRPr="00985334" w:rsidRDefault="007630DE" w:rsidP="00507031">
            <w:pPr>
              <w:spacing w:line="240" w:lineRule="auto"/>
              <w:jc w:val="center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 xml:space="preserve">График работы </w:t>
            </w:r>
          </w:p>
        </w:tc>
      </w:tr>
      <w:tr w:rsidR="007630DE" w:rsidRPr="00985334" w:rsidTr="00C92B1F">
        <w:trPr>
          <w:trHeight w:val="21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334" w:rsidRPr="00985334" w:rsidRDefault="007630D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 xml:space="preserve">Муниципальное автономное учреждение </w:t>
            </w:r>
          </w:p>
          <w:p w:rsidR="00985334" w:rsidRPr="00985334" w:rsidRDefault="007630D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 xml:space="preserve">по работе </w:t>
            </w:r>
          </w:p>
          <w:p w:rsidR="007630DE" w:rsidRPr="00985334" w:rsidRDefault="007630D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с молодёжью «Наше время»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5334" w:rsidRPr="00985334" w:rsidRDefault="003D464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="007630DE" w:rsidRPr="00985334">
              <w:rPr>
                <w:sz w:val="27"/>
                <w:szCs w:val="27"/>
              </w:rPr>
              <w:t xml:space="preserve">Сургут, </w:t>
            </w:r>
          </w:p>
          <w:p w:rsidR="00985334" w:rsidRDefault="007630DE" w:rsidP="00985334">
            <w:pPr>
              <w:spacing w:line="240" w:lineRule="auto"/>
              <w:ind w:right="-108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ул</w:t>
            </w:r>
            <w:r w:rsidR="00C92B1F">
              <w:rPr>
                <w:sz w:val="27"/>
                <w:szCs w:val="27"/>
              </w:rPr>
              <w:t>ица</w:t>
            </w:r>
            <w:r w:rsidRPr="00985334">
              <w:rPr>
                <w:sz w:val="27"/>
                <w:szCs w:val="27"/>
              </w:rPr>
              <w:t xml:space="preserve"> Просвещения, </w:t>
            </w:r>
          </w:p>
          <w:p w:rsidR="007630DE" w:rsidRPr="00985334" w:rsidRDefault="007630DE" w:rsidP="00985334">
            <w:pPr>
              <w:spacing w:line="240" w:lineRule="auto"/>
              <w:ind w:right="-108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B1F" w:rsidRDefault="007630DE" w:rsidP="00C92B1F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3D464E">
              <w:rPr>
                <w:sz w:val="27"/>
                <w:szCs w:val="27"/>
              </w:rPr>
              <w:t>http://nvsurgut.ru/; тел</w:t>
            </w:r>
            <w:r w:rsidR="00C92B1F">
              <w:rPr>
                <w:sz w:val="27"/>
                <w:szCs w:val="27"/>
              </w:rPr>
              <w:t>ефон</w:t>
            </w:r>
            <w:r w:rsidR="00025F28">
              <w:rPr>
                <w:sz w:val="27"/>
                <w:szCs w:val="27"/>
              </w:rPr>
              <w:t>ы</w:t>
            </w:r>
            <w:r w:rsidR="00C92B1F">
              <w:rPr>
                <w:sz w:val="27"/>
                <w:szCs w:val="27"/>
              </w:rPr>
              <w:t>:</w:t>
            </w:r>
          </w:p>
          <w:p w:rsidR="00C92B1F" w:rsidRDefault="007630DE" w:rsidP="00C92B1F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3D464E">
              <w:rPr>
                <w:sz w:val="27"/>
                <w:szCs w:val="27"/>
              </w:rPr>
              <w:t>(3462) 28-29-94</w:t>
            </w:r>
            <w:r w:rsidRPr="00985334">
              <w:rPr>
                <w:sz w:val="27"/>
                <w:szCs w:val="27"/>
              </w:rPr>
              <w:t xml:space="preserve">, </w:t>
            </w:r>
          </w:p>
          <w:p w:rsidR="007630DE" w:rsidRPr="00985334" w:rsidRDefault="007630DE" w:rsidP="00C92B1F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 xml:space="preserve">28-29-95; </w:t>
            </w:r>
            <w:r w:rsidRPr="00985334">
              <w:rPr>
                <w:sz w:val="27"/>
                <w:szCs w:val="27"/>
                <w:lang w:val="en-GB"/>
              </w:rPr>
              <w:t>vremy</w:t>
            </w:r>
            <w:r w:rsidRPr="00985334">
              <w:rPr>
                <w:sz w:val="27"/>
                <w:szCs w:val="27"/>
              </w:rPr>
              <w:t>860@</w:t>
            </w:r>
            <w:r w:rsidRPr="00985334">
              <w:rPr>
                <w:sz w:val="27"/>
                <w:szCs w:val="27"/>
                <w:lang w:val="en-GB"/>
              </w:rPr>
              <w:t>bk</w:t>
            </w:r>
            <w:r w:rsidRPr="00985334">
              <w:rPr>
                <w:sz w:val="27"/>
                <w:szCs w:val="27"/>
              </w:rPr>
              <w:t>.</w:t>
            </w:r>
            <w:r w:rsidRPr="00985334">
              <w:rPr>
                <w:sz w:val="27"/>
                <w:szCs w:val="27"/>
                <w:lang w:val="en-GB"/>
              </w:rPr>
              <w:t>ru</w:t>
            </w:r>
            <w:r w:rsidRPr="00985334">
              <w:rPr>
                <w:sz w:val="27"/>
                <w:szCs w:val="27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334" w:rsidRDefault="00985334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7630DE" w:rsidRPr="00985334">
              <w:rPr>
                <w:sz w:val="27"/>
                <w:szCs w:val="27"/>
              </w:rPr>
              <w:t>онедельник – пятница с 09</w:t>
            </w:r>
            <w:r>
              <w:rPr>
                <w:sz w:val="27"/>
                <w:szCs w:val="27"/>
              </w:rPr>
              <w:t>.</w:t>
            </w:r>
            <w:r w:rsidR="007630DE" w:rsidRPr="00985334">
              <w:rPr>
                <w:sz w:val="27"/>
                <w:szCs w:val="27"/>
              </w:rPr>
              <w:t xml:space="preserve">00 </w:t>
            </w:r>
          </w:p>
          <w:p w:rsidR="00985334" w:rsidRDefault="007630D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до 18</w:t>
            </w:r>
            <w:r w:rsidR="00985334">
              <w:rPr>
                <w:sz w:val="27"/>
                <w:szCs w:val="27"/>
              </w:rPr>
              <w:t>.</w:t>
            </w:r>
            <w:r w:rsidRPr="00985334">
              <w:rPr>
                <w:sz w:val="27"/>
                <w:szCs w:val="27"/>
              </w:rPr>
              <w:t>00 (перерыв</w:t>
            </w:r>
          </w:p>
          <w:p w:rsidR="007630DE" w:rsidRPr="00985334" w:rsidRDefault="007630DE" w:rsidP="00985334">
            <w:pPr>
              <w:spacing w:line="240" w:lineRule="auto"/>
              <w:jc w:val="left"/>
              <w:rPr>
                <w:sz w:val="27"/>
                <w:szCs w:val="27"/>
              </w:rPr>
            </w:pPr>
            <w:r w:rsidRPr="00985334">
              <w:rPr>
                <w:sz w:val="27"/>
                <w:szCs w:val="27"/>
              </w:rPr>
              <w:t>с 13</w:t>
            </w:r>
            <w:r w:rsidR="00985334">
              <w:rPr>
                <w:sz w:val="27"/>
                <w:szCs w:val="27"/>
              </w:rPr>
              <w:t>.</w:t>
            </w:r>
            <w:r w:rsidRPr="00985334">
              <w:rPr>
                <w:sz w:val="27"/>
                <w:szCs w:val="27"/>
              </w:rPr>
              <w:t>00 до 14</w:t>
            </w:r>
            <w:r w:rsidR="00985334">
              <w:rPr>
                <w:sz w:val="27"/>
                <w:szCs w:val="27"/>
              </w:rPr>
              <w:t>.</w:t>
            </w:r>
            <w:r w:rsidRPr="00985334">
              <w:rPr>
                <w:sz w:val="27"/>
                <w:szCs w:val="27"/>
              </w:rPr>
              <w:t>00)</w:t>
            </w:r>
            <w:r w:rsidR="00985334">
              <w:rPr>
                <w:sz w:val="27"/>
                <w:szCs w:val="27"/>
              </w:rPr>
              <w:t>;</w:t>
            </w:r>
            <w:r w:rsidRPr="00985334">
              <w:rPr>
                <w:sz w:val="27"/>
                <w:szCs w:val="27"/>
              </w:rPr>
              <w:t xml:space="preserve"> </w:t>
            </w:r>
            <w:r w:rsidR="00985334">
              <w:rPr>
                <w:sz w:val="27"/>
                <w:szCs w:val="27"/>
              </w:rPr>
              <w:t>с</w:t>
            </w:r>
            <w:r w:rsidRPr="00985334">
              <w:rPr>
                <w:sz w:val="27"/>
                <w:szCs w:val="27"/>
              </w:rPr>
              <w:t xml:space="preserve">уббота, воскресенье </w:t>
            </w:r>
            <w:r w:rsidR="00985334">
              <w:rPr>
                <w:sz w:val="27"/>
                <w:szCs w:val="27"/>
              </w:rPr>
              <w:t>–</w:t>
            </w:r>
            <w:r w:rsidRPr="00985334">
              <w:rPr>
                <w:sz w:val="27"/>
                <w:szCs w:val="27"/>
              </w:rPr>
              <w:t xml:space="preserve"> выходной</w:t>
            </w:r>
          </w:p>
        </w:tc>
      </w:tr>
    </w:tbl>
    <w:p w:rsidR="007630DE" w:rsidRDefault="007630DE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3D464E" w:rsidRDefault="003D464E" w:rsidP="0059191D">
      <w:pPr>
        <w:spacing w:line="240" w:lineRule="auto"/>
        <w:ind w:left="5954"/>
        <w:rPr>
          <w:szCs w:val="28"/>
        </w:rPr>
      </w:pPr>
    </w:p>
    <w:p w:rsidR="003D464E" w:rsidRDefault="003D464E" w:rsidP="0059191D">
      <w:pPr>
        <w:spacing w:line="240" w:lineRule="auto"/>
        <w:ind w:left="5954"/>
        <w:rPr>
          <w:szCs w:val="28"/>
        </w:rPr>
      </w:pPr>
    </w:p>
    <w:p w:rsidR="0059191D" w:rsidRPr="00DB7425" w:rsidRDefault="00C37271" w:rsidP="0059191D">
      <w:pPr>
        <w:spacing w:line="240" w:lineRule="auto"/>
        <w:ind w:left="5954"/>
        <w:rPr>
          <w:szCs w:val="28"/>
        </w:rPr>
      </w:pPr>
      <w:r>
        <w:rPr>
          <w:szCs w:val="28"/>
        </w:rPr>
        <w:br w:type="page"/>
      </w:r>
      <w:r w:rsidR="0059191D" w:rsidRPr="00DB7425">
        <w:rPr>
          <w:szCs w:val="28"/>
        </w:rPr>
        <w:t xml:space="preserve">Приложение </w:t>
      </w:r>
      <w:r w:rsidR="0059191D">
        <w:rPr>
          <w:szCs w:val="28"/>
        </w:rPr>
        <w:t>2</w:t>
      </w:r>
    </w:p>
    <w:p w:rsidR="0059191D" w:rsidRPr="00DB7425" w:rsidRDefault="0059191D" w:rsidP="0059191D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к постановлению</w:t>
      </w:r>
    </w:p>
    <w:p w:rsidR="0059191D" w:rsidRPr="00DB7425" w:rsidRDefault="0059191D" w:rsidP="0059191D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Администрации города</w:t>
      </w:r>
    </w:p>
    <w:p w:rsidR="0059191D" w:rsidRDefault="0059191D" w:rsidP="0059191D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от ______</w:t>
      </w:r>
      <w:r>
        <w:rPr>
          <w:szCs w:val="28"/>
        </w:rPr>
        <w:t>______</w:t>
      </w:r>
      <w:r w:rsidRPr="00DB7425">
        <w:rPr>
          <w:szCs w:val="28"/>
        </w:rPr>
        <w:t xml:space="preserve"> № </w:t>
      </w:r>
      <w:r>
        <w:rPr>
          <w:szCs w:val="28"/>
        </w:rPr>
        <w:t>_______</w:t>
      </w:r>
    </w:p>
    <w:p w:rsidR="003D464E" w:rsidRDefault="003D464E" w:rsidP="0059191D">
      <w:pPr>
        <w:spacing w:line="240" w:lineRule="auto"/>
        <w:ind w:left="5954"/>
        <w:rPr>
          <w:szCs w:val="28"/>
        </w:rPr>
      </w:pPr>
    </w:p>
    <w:p w:rsidR="003D464E" w:rsidRPr="00DB7425" w:rsidRDefault="003D464E" w:rsidP="0059191D">
      <w:pPr>
        <w:spacing w:line="240" w:lineRule="auto"/>
        <w:ind w:left="5954"/>
        <w:rPr>
          <w:szCs w:val="28"/>
        </w:rPr>
      </w:pPr>
    </w:p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Стандарт</w:t>
      </w:r>
    </w:p>
    <w:p w:rsidR="00A852AA" w:rsidRPr="00AB732C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</w:pP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качества муниципальной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работы</w:t>
      </w:r>
    </w:p>
    <w:p w:rsidR="00904E85" w:rsidRPr="00904E85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Организация досуга детей, подростков и молодежи </w:t>
      </w:r>
    </w:p>
    <w:p w:rsidR="00904E85" w:rsidRPr="00904E85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(кружки и секции, клубы и любительские объединения)</w:t>
      </w: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:rsidR="00A852AA" w:rsidRPr="00A31B46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  <w:lang w:val="ru-RU"/>
        </w:rPr>
      </w:pPr>
      <w:r w:rsidRPr="00380466">
        <w:rPr>
          <w:rFonts w:ascii="Times New Roman" w:hAnsi="Times New Roman"/>
          <w:b w:val="0"/>
          <w:color w:val="auto"/>
          <w:sz w:val="28"/>
          <w:szCs w:val="28"/>
        </w:rPr>
        <w:t>(далее – муниципальная работа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, работа</w:t>
      </w:r>
      <w:r w:rsidRPr="00380466">
        <w:rPr>
          <w:rFonts w:ascii="Times New Roman" w:hAnsi="Times New Roman"/>
          <w:b w:val="0"/>
          <w:color w:val="auto"/>
          <w:sz w:val="28"/>
          <w:szCs w:val="28"/>
        </w:rPr>
        <w:t>)</w:t>
      </w:r>
    </w:p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r w:rsidRPr="009751F4">
        <w:rPr>
          <w:szCs w:val="28"/>
        </w:rPr>
        <w:t>Муниципальн</w:t>
      </w:r>
      <w:r>
        <w:rPr>
          <w:szCs w:val="28"/>
        </w:rPr>
        <w:t>ые</w:t>
      </w:r>
      <w:r w:rsidRPr="009751F4">
        <w:rPr>
          <w:szCs w:val="28"/>
        </w:rPr>
        <w:t xml:space="preserve"> учреждени</w:t>
      </w:r>
      <w:r>
        <w:rPr>
          <w:szCs w:val="28"/>
        </w:rPr>
        <w:t>я</w:t>
      </w:r>
      <w:r w:rsidRPr="009751F4">
        <w:rPr>
          <w:szCs w:val="28"/>
        </w:rPr>
        <w:t>, в отношении котор</w:t>
      </w:r>
      <w:r>
        <w:rPr>
          <w:szCs w:val="28"/>
        </w:rPr>
        <w:t>ых</w:t>
      </w:r>
      <w:r w:rsidRPr="009751F4">
        <w:rPr>
          <w:szCs w:val="28"/>
        </w:rPr>
        <w:t xml:space="preserve"> применяется стандарт качества муниципальной работы </w:t>
      </w:r>
    </w:p>
    <w:p w:rsidR="00A852AA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стандарт качества муниципальной работы </w:t>
      </w:r>
      <w:r w:rsidRPr="009751F4">
        <w:rPr>
          <w:bCs/>
          <w:szCs w:val="28"/>
        </w:rPr>
        <w:t>(далее – стандарт)</w:t>
      </w:r>
      <w:r>
        <w:rPr>
          <w:bCs/>
          <w:szCs w:val="28"/>
        </w:rPr>
        <w:t xml:space="preserve"> применяется в отношении: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м</w:t>
      </w:r>
      <w:r w:rsidR="00A852AA" w:rsidRPr="004D19E1">
        <w:rPr>
          <w:szCs w:val="28"/>
        </w:rPr>
        <w:t>униципально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автономно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учреждени</w:t>
      </w:r>
      <w:r w:rsidR="00A852AA">
        <w:rPr>
          <w:szCs w:val="28"/>
        </w:rPr>
        <w:t>я</w:t>
      </w:r>
      <w:r w:rsidR="00A852AA" w:rsidRPr="004D19E1">
        <w:rPr>
          <w:szCs w:val="28"/>
        </w:rPr>
        <w:t xml:space="preserve"> по работе с молодёжью «Наше время»</w:t>
      </w:r>
      <w:r w:rsidR="00A852AA">
        <w:rPr>
          <w:szCs w:val="28"/>
        </w:rPr>
        <w:t>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м</w:t>
      </w:r>
      <w:r w:rsidR="00A852AA" w:rsidRPr="004D19E1">
        <w:rPr>
          <w:szCs w:val="28"/>
        </w:rPr>
        <w:t>униципально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бюджетно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учреждени</w:t>
      </w:r>
      <w:r w:rsidR="00A852AA">
        <w:rPr>
          <w:szCs w:val="28"/>
        </w:rPr>
        <w:t>я</w:t>
      </w:r>
      <w:r w:rsidR="00A852AA" w:rsidRPr="004D19E1">
        <w:rPr>
          <w:szCs w:val="28"/>
        </w:rPr>
        <w:t xml:space="preserve"> по работе с подростками </w:t>
      </w:r>
      <w:r>
        <w:rPr>
          <w:szCs w:val="28"/>
        </w:rPr>
        <w:t xml:space="preserve">                     </w:t>
      </w:r>
      <w:r w:rsidR="00A852AA" w:rsidRPr="004D19E1">
        <w:rPr>
          <w:szCs w:val="28"/>
        </w:rPr>
        <w:t>и молодёжью по месту жительства «Вариант»</w:t>
      </w:r>
      <w:r w:rsidR="00A852AA">
        <w:rPr>
          <w:szCs w:val="28"/>
        </w:rPr>
        <w:t>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м</w:t>
      </w:r>
      <w:r w:rsidR="00A852AA" w:rsidRPr="004D19E1">
        <w:rPr>
          <w:szCs w:val="28"/>
        </w:rPr>
        <w:t>униципально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бюджетно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учреждени</w:t>
      </w:r>
      <w:r w:rsidR="00A852AA">
        <w:rPr>
          <w:szCs w:val="28"/>
        </w:rPr>
        <w:t>я</w:t>
      </w:r>
      <w:r w:rsidR="00A852AA" w:rsidRPr="004D19E1">
        <w:rPr>
          <w:szCs w:val="28"/>
        </w:rPr>
        <w:t xml:space="preserve"> «Центр специальной подготовки «Сибирский легион»</w:t>
      </w:r>
      <w:r w:rsidR="00A852AA">
        <w:rPr>
          <w:szCs w:val="28"/>
        </w:rPr>
        <w:t xml:space="preserve"> имени Героя Российской Федерации Богомолова Александра Станиславовича» (далее – учреждения).</w:t>
      </w:r>
    </w:p>
    <w:p w:rsidR="00A852AA" w:rsidRPr="009751F4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учреждений</w:t>
      </w:r>
      <w:r>
        <w:rPr>
          <w:bCs/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3D464E">
        <w:rPr>
          <w:szCs w:val="28"/>
        </w:rPr>
        <w:t>(</w:t>
      </w:r>
      <w:r w:rsidRPr="003D464E">
        <w:rPr>
          <w:szCs w:val="28"/>
          <w:lang w:val="en-US"/>
        </w:rPr>
        <w:t>www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admsurgut</w:t>
      </w:r>
      <w:r w:rsidRPr="003D464E">
        <w:rPr>
          <w:szCs w:val="28"/>
        </w:rPr>
        <w:t>.</w:t>
      </w:r>
      <w:r w:rsidRPr="003D464E">
        <w:rPr>
          <w:szCs w:val="28"/>
          <w:lang w:val="en-US"/>
        </w:rPr>
        <w:t>ru</w:t>
      </w:r>
      <w:r w:rsidR="003D464E">
        <w:rPr>
          <w:szCs w:val="28"/>
        </w:rPr>
        <w:t>)</w:t>
      </w:r>
      <w:r w:rsidR="00904E85">
        <w:rPr>
          <w:szCs w:val="28"/>
        </w:rPr>
        <w:t xml:space="preserve"> </w:t>
      </w:r>
      <w:r w:rsidRPr="00FA4617">
        <w:rPr>
          <w:szCs w:val="28"/>
        </w:rPr>
        <w:t>в разделе «</w:t>
      </w:r>
      <w:r>
        <w:rPr>
          <w:szCs w:val="28"/>
        </w:rPr>
        <w:t>Отдел молод</w:t>
      </w:r>
      <w:r w:rsidR="00904E85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C92B1F">
        <w:rPr>
          <w:szCs w:val="28"/>
        </w:rPr>
        <w:t xml:space="preserve">                </w:t>
      </w:r>
      <w:r w:rsidRPr="00FA4617">
        <w:rPr>
          <w:szCs w:val="28"/>
        </w:rPr>
        <w:t>по мере изменения данных учреждений.</w:t>
      </w:r>
    </w:p>
    <w:p w:rsidR="00A852AA" w:rsidRPr="004D19E1" w:rsidRDefault="00A852AA" w:rsidP="0059191D">
      <w:pPr>
        <w:spacing w:line="240" w:lineRule="auto"/>
        <w:ind w:firstLine="709"/>
        <w:rPr>
          <w:szCs w:val="28"/>
        </w:rPr>
      </w:pPr>
    </w:p>
    <w:p w:rsidR="00A852AA" w:rsidRDefault="00A852AA" w:rsidP="0059191D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Конституция Российской Федерации;</w:t>
      </w:r>
    </w:p>
    <w:p w:rsidR="00A852AA" w:rsidRPr="00650D82" w:rsidRDefault="003D464E" w:rsidP="0059191D">
      <w:pPr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A852AA" w:rsidRPr="00650D82">
        <w:rPr>
          <w:color w:val="000000"/>
          <w:szCs w:val="28"/>
        </w:rPr>
        <w:t xml:space="preserve"> </w:t>
      </w:r>
      <w:r w:rsidR="00A852AA" w:rsidRPr="00650D82">
        <w:rPr>
          <w:rStyle w:val="afe"/>
          <w:rFonts w:cs="Times New Roman CYR"/>
          <w:bCs/>
          <w:color w:val="000000"/>
        </w:rPr>
        <w:t xml:space="preserve">Федеральный закон от 30.12.2020 № 489-ФЗ «О молодежной политике </w:t>
      </w:r>
      <w:r w:rsidR="00904E85">
        <w:rPr>
          <w:rStyle w:val="afe"/>
          <w:rFonts w:cs="Times New Roman CYR"/>
          <w:bCs/>
          <w:color w:val="000000"/>
        </w:rPr>
        <w:t xml:space="preserve">                    </w:t>
      </w:r>
      <w:r w:rsidR="00A852AA" w:rsidRPr="00650D82">
        <w:rPr>
          <w:rStyle w:val="afe"/>
          <w:rFonts w:cs="Times New Roman CYR"/>
          <w:bCs/>
          <w:color w:val="000000"/>
        </w:rPr>
        <w:t>в Российской Федерации»;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19.05.1995 № 82-ФЗ «Об общественных объединениях»; 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28.06.1995 № 98-ФЗ «О государственной поддержке молодежных и детских общественных объединений»;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24.07.1998 № 124-ФЗ «Об основных гарантиях прав ребенка в Российской Федерации»;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24.06.1999 №</w:t>
      </w:r>
      <w:r w:rsidR="00135669">
        <w:rPr>
          <w:szCs w:val="28"/>
        </w:rPr>
        <w:t xml:space="preserve"> </w:t>
      </w:r>
      <w:r w:rsidR="00A852AA">
        <w:rPr>
          <w:szCs w:val="28"/>
        </w:rPr>
        <w:t xml:space="preserve">120-ФЗ «Об основах системы профилактики безнадзорности и правонарушений несовершеннолетних»; 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распоряжение Правительства Российской Федерации от 29.11.2014 </w:t>
      </w:r>
      <w:r>
        <w:rPr>
          <w:szCs w:val="28"/>
        </w:rPr>
        <w:t xml:space="preserve">                    </w:t>
      </w:r>
      <w:r w:rsidR="00A852AA">
        <w:rPr>
          <w:szCs w:val="28"/>
        </w:rPr>
        <w:t>№ 2403-р «Об утверждении основ государственной молодежной политики Российской Федерации на период до 2025 года»;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Закон </w:t>
      </w:r>
      <w:r w:rsidR="003D464E">
        <w:rPr>
          <w:szCs w:val="28"/>
        </w:rPr>
        <w:t xml:space="preserve">Ханты-Мансийского автономного округа – Югры </w:t>
      </w:r>
      <w:r w:rsidR="00A852AA">
        <w:rPr>
          <w:szCs w:val="28"/>
        </w:rPr>
        <w:t xml:space="preserve">от 30.04.2011 </w:t>
      </w:r>
      <w:r w:rsidR="003D464E">
        <w:rPr>
          <w:szCs w:val="28"/>
        </w:rPr>
        <w:t xml:space="preserve">      </w:t>
      </w:r>
      <w:r w:rsidR="00A852AA">
        <w:rPr>
          <w:szCs w:val="28"/>
        </w:rPr>
        <w:t xml:space="preserve">№ 27-оз «О реализации государственной молодежной политики в Ханты-Мансийском автономном округе – Югре»; </w:t>
      </w:r>
    </w:p>
    <w:p w:rsidR="00A852AA" w:rsidRDefault="00904E85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Устав муниципального образования городской округ Сургут Ханты-Мансийского автономного округа </w:t>
      </w:r>
      <w:r>
        <w:rPr>
          <w:szCs w:val="28"/>
        </w:rPr>
        <w:t>–</w:t>
      </w:r>
      <w:r w:rsidR="00A852AA">
        <w:rPr>
          <w:szCs w:val="28"/>
        </w:rPr>
        <w:t xml:space="preserve"> Югры.</w:t>
      </w:r>
    </w:p>
    <w:p w:rsidR="00A852AA" w:rsidRDefault="00A852AA" w:rsidP="0059191D">
      <w:pPr>
        <w:spacing w:line="240" w:lineRule="auto"/>
        <w:ind w:firstLine="709"/>
        <w:rPr>
          <w:szCs w:val="28"/>
        </w:rPr>
      </w:pPr>
    </w:p>
    <w:p w:rsidR="00A852AA" w:rsidRDefault="00A852AA" w:rsidP="0059191D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r>
        <w:rPr>
          <w:szCs w:val="28"/>
        </w:rPr>
        <w:t xml:space="preserve">Требования </w:t>
      </w:r>
      <w:r>
        <w:rPr>
          <w:bCs/>
          <w:szCs w:val="28"/>
        </w:rPr>
        <w:t>к порядку выполнения и качеству муниципальной работы</w:t>
      </w:r>
    </w:p>
    <w:p w:rsidR="00A852AA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</w:t>
      </w:r>
      <w:r w:rsidR="00CA0C12">
        <w:rPr>
          <w:bCs/>
          <w:szCs w:val="28"/>
        </w:rPr>
        <w:t>нию и порядку выполнения работы.</w:t>
      </w:r>
    </w:p>
    <w:p w:rsidR="00A852AA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1.1. Общие требования к процессу выполнения работы:</w:t>
      </w:r>
    </w:p>
    <w:p w:rsidR="00A852AA" w:rsidRPr="003D464E" w:rsidRDefault="00904E85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/>
          <w:spacing w:val="-4"/>
          <w:sz w:val="28"/>
          <w:szCs w:val="28"/>
        </w:rPr>
      </w:pPr>
      <w:r w:rsidRPr="003D464E">
        <w:rPr>
          <w:bCs/>
          <w:spacing w:val="-4"/>
          <w:szCs w:val="28"/>
        </w:rPr>
        <w:t xml:space="preserve">- 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 xml:space="preserve">для участия в кружках и секциях, </w:t>
      </w:r>
      <w:r w:rsidR="00CA0C12" w:rsidRPr="003D464E">
        <w:rPr>
          <w:rFonts w:ascii="Times New Roman" w:hAnsi="Times New Roman"/>
          <w:spacing w:val="-4"/>
          <w:sz w:val="28"/>
          <w:szCs w:val="28"/>
        </w:rPr>
        <w:t xml:space="preserve">клубах, любительских объединениях 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 xml:space="preserve">потребитель, а в случае если потребитель младше 14 лет, то его родитель (законный представитель) должен лично обратиться в структурное подразделение учреждения, на базе которого будет </w:t>
      </w:r>
      <w:r w:rsidR="00CA0C12" w:rsidRPr="003D464E">
        <w:rPr>
          <w:rFonts w:ascii="Times New Roman" w:hAnsi="Times New Roman"/>
          <w:spacing w:val="-4"/>
          <w:sz w:val="28"/>
          <w:szCs w:val="28"/>
        </w:rPr>
        <w:t>выполнят</w:t>
      </w:r>
      <w:r w:rsidR="003D464E" w:rsidRPr="003D464E">
        <w:rPr>
          <w:rFonts w:ascii="Times New Roman" w:hAnsi="Times New Roman"/>
          <w:spacing w:val="-4"/>
          <w:sz w:val="28"/>
          <w:szCs w:val="28"/>
        </w:rPr>
        <w:t>ь</w:t>
      </w:r>
      <w:r w:rsidR="00CA0C12" w:rsidRPr="003D464E">
        <w:rPr>
          <w:rFonts w:ascii="Times New Roman" w:hAnsi="Times New Roman"/>
          <w:spacing w:val="-4"/>
          <w:sz w:val="28"/>
          <w:szCs w:val="28"/>
        </w:rPr>
        <w:t>ся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 xml:space="preserve"> работа,</w:t>
      </w:r>
      <w:r w:rsidR="003D464E" w:rsidRPr="003D464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>и</w:t>
      </w:r>
      <w:r w:rsidR="00CA0C12" w:rsidRPr="003D464E">
        <w:rPr>
          <w:rFonts w:ascii="Times New Roman" w:hAnsi="Times New Roman"/>
          <w:spacing w:val="-4"/>
          <w:sz w:val="28"/>
          <w:szCs w:val="28"/>
        </w:rPr>
        <w:t>,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 xml:space="preserve"> при необходимости</w:t>
      </w:r>
      <w:r w:rsidR="00CA0C12" w:rsidRPr="003D464E">
        <w:rPr>
          <w:rFonts w:ascii="Times New Roman" w:hAnsi="Times New Roman"/>
          <w:spacing w:val="-4"/>
          <w:sz w:val="28"/>
          <w:szCs w:val="28"/>
        </w:rPr>
        <w:t>,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 xml:space="preserve"> подать заявление в соответствии с формой, разработанной учреждением, </w:t>
      </w:r>
      <w:r w:rsidR="003D464E">
        <w:rPr>
          <w:rFonts w:ascii="Times New Roman" w:hAnsi="Times New Roman"/>
          <w:spacing w:val="-4"/>
          <w:sz w:val="28"/>
          <w:szCs w:val="28"/>
        </w:rPr>
        <w:t xml:space="preserve">                       </w:t>
      </w:r>
      <w:r w:rsidR="00A852AA" w:rsidRPr="003D464E">
        <w:rPr>
          <w:rFonts w:ascii="Times New Roman" w:hAnsi="Times New Roman"/>
          <w:spacing w:val="-4"/>
          <w:sz w:val="28"/>
          <w:szCs w:val="28"/>
        </w:rPr>
        <w:t>с пожеланием о приеме в кружок, секцию, клуб, любительское объединение;</w:t>
      </w:r>
    </w:p>
    <w:p w:rsidR="00A852AA" w:rsidRPr="007D6BA1" w:rsidRDefault="00904E85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52AA">
        <w:rPr>
          <w:rFonts w:ascii="Times New Roman" w:hAnsi="Times New Roman"/>
          <w:sz w:val="28"/>
          <w:szCs w:val="28"/>
        </w:rPr>
        <w:t>н</w:t>
      </w:r>
      <w:r w:rsidR="00A852AA" w:rsidRPr="00046C4A">
        <w:rPr>
          <w:rFonts w:ascii="Times New Roman" w:hAnsi="Times New Roman"/>
          <w:sz w:val="28"/>
          <w:szCs w:val="28"/>
        </w:rPr>
        <w:t>аличие в учреждении</w:t>
      </w:r>
      <w:r w:rsidR="00A852AA">
        <w:rPr>
          <w:rFonts w:ascii="Times New Roman" w:hAnsi="Times New Roman"/>
          <w:sz w:val="28"/>
          <w:szCs w:val="28"/>
        </w:rPr>
        <w:t xml:space="preserve"> </w:t>
      </w:r>
      <w:r w:rsidR="00A852AA" w:rsidRPr="0077488F">
        <w:rPr>
          <w:rFonts w:ascii="Times New Roman" w:hAnsi="Times New Roman"/>
          <w:sz w:val="28"/>
          <w:szCs w:val="28"/>
        </w:rPr>
        <w:t>документов, регламентирующих деятельность кружков, секций</w:t>
      </w:r>
      <w:r w:rsidR="00A852AA">
        <w:rPr>
          <w:rFonts w:ascii="Times New Roman" w:hAnsi="Times New Roman"/>
          <w:sz w:val="28"/>
          <w:szCs w:val="28"/>
        </w:rPr>
        <w:t>, клубов, любительских объединений</w:t>
      </w:r>
      <w:r w:rsidR="00A852AA" w:rsidRPr="0077488F">
        <w:rPr>
          <w:rFonts w:ascii="Times New Roman" w:hAnsi="Times New Roman"/>
          <w:sz w:val="28"/>
          <w:szCs w:val="28"/>
        </w:rPr>
        <w:t xml:space="preserve"> (по</w:t>
      </w:r>
      <w:r w:rsidR="00A852AA" w:rsidRPr="00046C4A">
        <w:rPr>
          <w:rFonts w:ascii="Times New Roman" w:hAnsi="Times New Roman"/>
          <w:sz w:val="28"/>
          <w:szCs w:val="28"/>
        </w:rPr>
        <w:t>ложения</w:t>
      </w:r>
      <w:r w:rsidR="00A852AA">
        <w:rPr>
          <w:rFonts w:ascii="Times New Roman" w:hAnsi="Times New Roman"/>
          <w:sz w:val="28"/>
          <w:szCs w:val="28"/>
        </w:rPr>
        <w:t xml:space="preserve">, приказы </w:t>
      </w:r>
      <w:r w:rsidR="003D464E">
        <w:rPr>
          <w:rFonts w:ascii="Times New Roman" w:hAnsi="Times New Roman"/>
          <w:sz w:val="28"/>
          <w:szCs w:val="28"/>
        </w:rPr>
        <w:t xml:space="preserve">                  </w:t>
      </w:r>
      <w:r w:rsidR="00A852AA">
        <w:rPr>
          <w:rFonts w:ascii="Times New Roman" w:hAnsi="Times New Roman"/>
          <w:sz w:val="28"/>
          <w:szCs w:val="28"/>
        </w:rPr>
        <w:t>по учреждению и т.д.);</w:t>
      </w:r>
    </w:p>
    <w:p w:rsidR="00A852AA" w:rsidRPr="007D6BA1" w:rsidRDefault="00904E85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852AA" w:rsidRPr="00046C4A">
        <w:rPr>
          <w:rFonts w:ascii="Times New Roman" w:hAnsi="Times New Roman"/>
          <w:sz w:val="28"/>
          <w:szCs w:val="28"/>
        </w:rPr>
        <w:t>размещен</w:t>
      </w:r>
      <w:r w:rsidR="00A852AA">
        <w:rPr>
          <w:rFonts w:ascii="Times New Roman" w:hAnsi="Times New Roman"/>
          <w:sz w:val="28"/>
          <w:szCs w:val="28"/>
        </w:rPr>
        <w:t>ие</w:t>
      </w:r>
      <w:r w:rsidR="00A852AA" w:rsidRPr="00046C4A">
        <w:rPr>
          <w:rFonts w:ascii="Times New Roman" w:hAnsi="Times New Roman"/>
          <w:sz w:val="28"/>
          <w:szCs w:val="28"/>
        </w:rPr>
        <w:t xml:space="preserve"> информации на официальном интернет-сайте учреждения</w:t>
      </w:r>
      <w:r w:rsidR="00A852AA">
        <w:rPr>
          <w:rFonts w:ascii="Times New Roman" w:hAnsi="Times New Roman"/>
          <w:sz w:val="28"/>
          <w:szCs w:val="28"/>
        </w:rPr>
        <w:t xml:space="preserve"> </w:t>
      </w:r>
      <w:r w:rsidR="003D464E">
        <w:rPr>
          <w:rFonts w:ascii="Times New Roman" w:hAnsi="Times New Roman"/>
          <w:sz w:val="28"/>
          <w:szCs w:val="28"/>
        </w:rPr>
        <w:t xml:space="preserve">                    </w:t>
      </w:r>
      <w:r w:rsidR="00A852AA">
        <w:rPr>
          <w:rFonts w:ascii="Times New Roman" w:hAnsi="Times New Roman"/>
          <w:sz w:val="28"/>
          <w:szCs w:val="28"/>
        </w:rPr>
        <w:t>и (или) в инте</w:t>
      </w:r>
      <w:r w:rsidR="00B41674">
        <w:rPr>
          <w:rFonts w:ascii="Times New Roman" w:hAnsi="Times New Roman"/>
          <w:sz w:val="28"/>
          <w:szCs w:val="28"/>
        </w:rPr>
        <w:t>р</w:t>
      </w:r>
      <w:r w:rsidR="00A852AA">
        <w:rPr>
          <w:rFonts w:ascii="Times New Roman" w:hAnsi="Times New Roman"/>
          <w:sz w:val="28"/>
          <w:szCs w:val="28"/>
        </w:rPr>
        <w:t>нет-ресурсах, средствах массовой информации о работе кружков, секций, клубов</w:t>
      </w:r>
      <w:r w:rsidR="00A852AA">
        <w:rPr>
          <w:rFonts w:ascii="Times New Roman" w:hAnsi="Times New Roman"/>
          <w:sz w:val="28"/>
          <w:szCs w:val="28"/>
        </w:rPr>
        <w:t>, любительских объединений</w:t>
      </w:r>
      <w:hyperlink r:id="rId9" w:history="1"/>
      <w:r w:rsidR="00A852AA">
        <w:rPr>
          <w:rFonts w:ascii="Times New Roman" w:hAnsi="Times New Roman"/>
          <w:sz w:val="28"/>
          <w:szCs w:val="28"/>
        </w:rPr>
        <w:t>.</w:t>
      </w:r>
    </w:p>
    <w:p w:rsidR="00A852AA" w:rsidRPr="009803EF" w:rsidRDefault="00A852AA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szCs w:val="28"/>
        </w:rPr>
        <w:t>1.1.1.</w:t>
      </w:r>
      <w:r w:rsidRPr="009803EF">
        <w:rPr>
          <w:bCs/>
          <w:szCs w:val="28"/>
        </w:rPr>
        <w:t xml:space="preserve"> Общие требования к процессу выполнения раб</w:t>
      </w:r>
      <w:r w:rsidR="00CA0C12">
        <w:rPr>
          <w:bCs/>
          <w:szCs w:val="28"/>
        </w:rPr>
        <w:t xml:space="preserve">оты в кружках, </w:t>
      </w:r>
      <w:r w:rsidRPr="009803EF">
        <w:rPr>
          <w:bCs/>
          <w:szCs w:val="28"/>
        </w:rPr>
        <w:t>секциях</w:t>
      </w:r>
      <w:r w:rsidR="00CA0C12">
        <w:rPr>
          <w:bCs/>
          <w:szCs w:val="28"/>
        </w:rPr>
        <w:t>, клубах, любительских объединениях</w:t>
      </w:r>
      <w:r w:rsidRPr="009803EF">
        <w:rPr>
          <w:bCs/>
          <w:szCs w:val="28"/>
        </w:rPr>
        <w:t xml:space="preserve"> спортивной направленности:</w:t>
      </w:r>
    </w:p>
    <w:p w:rsidR="00A852AA" w:rsidRPr="00C92B1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  <w:spacing w:val="-8"/>
          <w:szCs w:val="28"/>
        </w:rPr>
      </w:pPr>
      <w:r w:rsidRPr="00C92B1F">
        <w:rPr>
          <w:bCs/>
          <w:spacing w:val="-8"/>
          <w:szCs w:val="28"/>
        </w:rPr>
        <w:t xml:space="preserve">- 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 xml:space="preserve">занятия должны начинаться не ранее </w:t>
      </w:r>
      <w:r w:rsidR="003D464E" w:rsidRPr="00C92B1F">
        <w:rPr>
          <w:rStyle w:val="TextNPA"/>
          <w:rFonts w:ascii="Times New Roman" w:hAnsi="Times New Roman" w:cs="Times New Roman"/>
          <w:spacing w:val="-8"/>
        </w:rPr>
        <w:t>0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8</w:t>
      </w:r>
      <w:r w:rsidR="003D464E" w:rsidRPr="00C92B1F">
        <w:rPr>
          <w:rStyle w:val="TextNPA"/>
          <w:rFonts w:ascii="Times New Roman" w:hAnsi="Times New Roman" w:cs="Times New Roman"/>
          <w:spacing w:val="-8"/>
        </w:rPr>
        <w:t>.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00</w:t>
      </w:r>
      <w:r w:rsidR="00A852AA" w:rsidRPr="00C92B1F" w:rsidDel="00CC0B71">
        <w:rPr>
          <w:rStyle w:val="TextNPA"/>
          <w:rFonts w:ascii="Times New Roman" w:hAnsi="Times New Roman" w:cs="Times New Roman"/>
          <w:spacing w:val="-8"/>
        </w:rPr>
        <w:t xml:space="preserve"> 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и з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а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канчиваться не позднее 22</w:t>
      </w:r>
      <w:r w:rsidR="003D464E" w:rsidRPr="00C92B1F">
        <w:rPr>
          <w:rStyle w:val="TextNPA"/>
          <w:rFonts w:ascii="Times New Roman" w:hAnsi="Times New Roman" w:cs="Times New Roman"/>
          <w:spacing w:val="-8"/>
        </w:rPr>
        <w:t>.</w:t>
      </w:r>
      <w:r w:rsidR="00A852AA" w:rsidRPr="00C92B1F">
        <w:rPr>
          <w:rStyle w:val="TextNPA"/>
          <w:rFonts w:ascii="Times New Roman" w:hAnsi="Times New Roman" w:cs="Times New Roman"/>
          <w:spacing w:val="-8"/>
        </w:rPr>
        <w:t>00;</w:t>
      </w:r>
    </w:p>
    <w:p w:rsidR="00A852AA" w:rsidRPr="009803EF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852AA" w:rsidRPr="00CA0C12">
        <w:rPr>
          <w:rFonts w:ascii="Times New Roman" w:hAnsi="Times New Roman" w:cs="Times New Roman"/>
          <w:sz w:val="28"/>
          <w:szCs w:val="28"/>
        </w:rPr>
        <w:t>для участия в кружках</w:t>
      </w:r>
      <w:r w:rsidR="00CA0C12" w:rsidRPr="00CA0C12">
        <w:rPr>
          <w:rFonts w:ascii="Times New Roman" w:hAnsi="Times New Roman" w:cs="Times New Roman"/>
          <w:sz w:val="28"/>
          <w:szCs w:val="28"/>
        </w:rPr>
        <w:t xml:space="preserve">, </w:t>
      </w:r>
      <w:r w:rsidR="00A852AA" w:rsidRPr="00CA0C12">
        <w:rPr>
          <w:rFonts w:ascii="Times New Roman" w:hAnsi="Times New Roman" w:cs="Times New Roman"/>
          <w:sz w:val="28"/>
          <w:szCs w:val="28"/>
        </w:rPr>
        <w:t>секциях</w:t>
      </w:r>
      <w:r w:rsidR="00CA0C12" w:rsidRPr="00CA0C12">
        <w:rPr>
          <w:rFonts w:ascii="Times New Roman" w:hAnsi="Times New Roman" w:cs="Times New Roman"/>
          <w:sz w:val="28"/>
          <w:szCs w:val="28"/>
        </w:rPr>
        <w:t xml:space="preserve">, </w:t>
      </w:r>
      <w:r w:rsidR="00CA0C12" w:rsidRPr="00CA0C12">
        <w:rPr>
          <w:rFonts w:ascii="Times New Roman" w:hAnsi="Times New Roman" w:cs="Times New Roman"/>
          <w:bCs/>
          <w:sz w:val="28"/>
          <w:szCs w:val="28"/>
        </w:rPr>
        <w:t>клубах, любительских объединениях</w:t>
      </w:r>
      <w:r w:rsidR="00A852AA" w:rsidRPr="00CA0C12">
        <w:rPr>
          <w:rFonts w:ascii="Times New Roman" w:hAnsi="Times New Roman" w:cs="Times New Roman"/>
          <w:sz w:val="28"/>
          <w:szCs w:val="28"/>
        </w:rPr>
        <w:t xml:space="preserve"> спортивной направленности допускаются потребители при условии отсутствия медицинских противопоказаний для заняти</w:t>
      </w:r>
      <w:r w:rsidR="003D464E">
        <w:rPr>
          <w:rFonts w:ascii="Times New Roman" w:hAnsi="Times New Roman" w:cs="Times New Roman"/>
          <w:sz w:val="28"/>
          <w:szCs w:val="28"/>
        </w:rPr>
        <w:t>й</w:t>
      </w:r>
      <w:r w:rsidR="00A852AA" w:rsidRPr="00CA0C12">
        <w:rPr>
          <w:rFonts w:ascii="Times New Roman" w:hAnsi="Times New Roman" w:cs="Times New Roman"/>
          <w:sz w:val="28"/>
          <w:szCs w:val="28"/>
        </w:rPr>
        <w:t xml:space="preserve"> в 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кружках, секциях, </w:t>
      </w:r>
      <w:r w:rsidR="008A384B" w:rsidRPr="00CA0C12">
        <w:rPr>
          <w:rFonts w:ascii="Times New Roman" w:hAnsi="Times New Roman" w:cs="Times New Roman"/>
          <w:bCs/>
          <w:sz w:val="28"/>
          <w:szCs w:val="28"/>
        </w:rPr>
        <w:t>клубах, любительских объединениях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 </w:t>
      </w:r>
      <w:r w:rsidR="00A852AA" w:rsidRPr="009803EF">
        <w:rPr>
          <w:rFonts w:ascii="Times New Roman" w:hAnsi="Times New Roman" w:cs="Times New Roman"/>
          <w:sz w:val="28"/>
          <w:szCs w:val="28"/>
        </w:rPr>
        <w:t>соответствующего профиля;</w:t>
      </w:r>
    </w:p>
    <w:p w:rsidR="00A852AA" w:rsidRPr="009803EF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2AA" w:rsidRPr="009803EF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кружках, секциях, </w:t>
      </w:r>
      <w:r w:rsidR="008A384B" w:rsidRPr="00CA0C12">
        <w:rPr>
          <w:rFonts w:ascii="Times New Roman" w:hAnsi="Times New Roman" w:cs="Times New Roman"/>
          <w:bCs/>
          <w:sz w:val="28"/>
          <w:szCs w:val="28"/>
        </w:rPr>
        <w:t>клубах, любительских объединениях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 </w:t>
      </w:r>
      <w:r w:rsidR="00A852AA" w:rsidRPr="009803EF">
        <w:rPr>
          <w:rFonts w:ascii="Times New Roman" w:hAnsi="Times New Roman" w:cs="Times New Roman"/>
          <w:sz w:val="28"/>
          <w:szCs w:val="28"/>
        </w:rPr>
        <w:t xml:space="preserve">спортивной направленности потребителю, а в случае если потребитель работы младше 14 лет, то его родителю (законному представителю) необходимо самостоятельно заключить договор о добровольном страховании потребителя </w:t>
      </w:r>
      <w:r w:rsidR="003D464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852AA" w:rsidRPr="009803EF">
        <w:rPr>
          <w:rFonts w:ascii="Times New Roman" w:hAnsi="Times New Roman" w:cs="Times New Roman"/>
          <w:sz w:val="28"/>
          <w:szCs w:val="28"/>
        </w:rPr>
        <w:t>от несчастных случаев;</w:t>
      </w:r>
    </w:p>
    <w:p w:rsidR="00A852AA" w:rsidRPr="008A384B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в случае если в работе </w:t>
      </w:r>
      <w:r w:rsidR="008A384B" w:rsidRPr="008A384B">
        <w:rPr>
          <w:rFonts w:ascii="Times New Roman" w:hAnsi="Times New Roman" w:cs="Times New Roman"/>
          <w:sz w:val="28"/>
          <w:szCs w:val="28"/>
        </w:rPr>
        <w:t xml:space="preserve">кружков, секций, </w:t>
      </w:r>
      <w:r w:rsidR="008A384B" w:rsidRPr="008A384B">
        <w:rPr>
          <w:rFonts w:ascii="Times New Roman" w:hAnsi="Times New Roman" w:cs="Times New Roman"/>
          <w:bCs/>
          <w:sz w:val="28"/>
          <w:szCs w:val="28"/>
        </w:rPr>
        <w:t>клубов, любительских объединений</w:t>
      </w:r>
      <w:r w:rsidR="008A384B" w:rsidRPr="008A384B">
        <w:rPr>
          <w:rFonts w:ascii="Times New Roman" w:hAnsi="Times New Roman" w:cs="Times New Roman"/>
          <w:sz w:val="28"/>
          <w:szCs w:val="28"/>
        </w:rPr>
        <w:t xml:space="preserve">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принимают участие дети школьного возраста, занятия должны начинаться в первой половине дня не ранее </w:t>
      </w:r>
      <w:r w:rsidR="003D464E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0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8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.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00, заканчиваться не позднее 12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.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15; во второй п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о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ловине дня – начинаться не ранее 14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.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30 и заканчиваться </w:t>
      </w:r>
      <w:r w:rsidR="003D464E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не позднее 20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.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00;</w:t>
      </w:r>
    </w:p>
    <w:p w:rsidR="00A852AA" w:rsidRPr="008A384B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практические занятия техническими видами спорта не должны длиться более одного часа подряд для каждого потребителя;</w:t>
      </w:r>
    </w:p>
    <w:p w:rsidR="00A852AA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при организации занятий парашютным спортом не допускаются 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до прыжков потребители, не проше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д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шие теоретическую подготовку;</w:t>
      </w:r>
    </w:p>
    <w:p w:rsidR="00A852AA" w:rsidRDefault="00B41674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к занятиям по картингу и мотокроссу не допускаются потребители </w:t>
      </w: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без специализированной оде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ж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ды.</w:t>
      </w:r>
    </w:p>
    <w:p w:rsidR="00A852AA" w:rsidRPr="009803EF" w:rsidRDefault="00A852AA" w:rsidP="0059191D">
      <w:pPr>
        <w:pStyle w:val="Pro-List20"/>
        <w:tabs>
          <w:tab w:val="left" w:pos="-1560"/>
        </w:tabs>
        <w:spacing w:before="0"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 w:rsidRPr="009803EF">
        <w:rPr>
          <w:rFonts w:ascii="Times New Roman" w:hAnsi="Times New Roman" w:cs="Times New Roman"/>
          <w:bCs/>
          <w:sz w:val="28"/>
          <w:szCs w:val="28"/>
        </w:rPr>
        <w:t xml:space="preserve">1.1.2. Общие требования к процессу выполнения работы в 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кружках, секциях, </w:t>
      </w:r>
      <w:r w:rsidR="008A384B" w:rsidRPr="00CA0C12">
        <w:rPr>
          <w:rFonts w:ascii="Times New Roman" w:hAnsi="Times New Roman" w:cs="Times New Roman"/>
          <w:bCs/>
          <w:sz w:val="28"/>
          <w:szCs w:val="28"/>
        </w:rPr>
        <w:t>клубах, любительских объединениях</w:t>
      </w:r>
      <w:r w:rsidR="008A384B" w:rsidRPr="00CA0C12">
        <w:rPr>
          <w:rFonts w:ascii="Times New Roman" w:hAnsi="Times New Roman" w:cs="Times New Roman"/>
          <w:sz w:val="28"/>
          <w:szCs w:val="28"/>
        </w:rPr>
        <w:t xml:space="preserve"> </w:t>
      </w:r>
      <w:r w:rsidRPr="009803EF">
        <w:rPr>
          <w:rFonts w:ascii="Times New Roman" w:hAnsi="Times New Roman" w:cs="Times New Roman"/>
          <w:bCs/>
          <w:sz w:val="28"/>
          <w:szCs w:val="28"/>
        </w:rPr>
        <w:t>не спортивной направленности:</w:t>
      </w:r>
    </w:p>
    <w:p w:rsidR="00A852AA" w:rsidRPr="009803EF" w:rsidRDefault="00B41674" w:rsidP="0059191D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занятия в </w:t>
      </w:r>
      <w:r w:rsidR="008A384B" w:rsidRPr="00CA0C12">
        <w:rPr>
          <w:szCs w:val="28"/>
        </w:rPr>
        <w:t xml:space="preserve">кружках, секциях, </w:t>
      </w:r>
      <w:r w:rsidR="008A384B" w:rsidRPr="00CA0C12">
        <w:rPr>
          <w:bCs/>
          <w:szCs w:val="28"/>
        </w:rPr>
        <w:t>клубах, любительских объединениях</w:t>
      </w:r>
      <w:r w:rsidR="008A384B" w:rsidRPr="00CA0C12">
        <w:rPr>
          <w:szCs w:val="28"/>
        </w:rPr>
        <w:t xml:space="preserve"> </w:t>
      </w:r>
      <w:r w:rsidR="00A852AA" w:rsidRPr="009803EF">
        <w:rPr>
          <w:szCs w:val="28"/>
        </w:rPr>
        <w:t xml:space="preserve">должны начинаться не ранее </w:t>
      </w:r>
      <w:r w:rsidR="003D464E">
        <w:rPr>
          <w:szCs w:val="28"/>
        </w:rPr>
        <w:t>0</w:t>
      </w:r>
      <w:r w:rsidR="00A852AA" w:rsidRPr="009803EF">
        <w:rPr>
          <w:szCs w:val="28"/>
        </w:rPr>
        <w:t>9</w:t>
      </w:r>
      <w:r>
        <w:rPr>
          <w:szCs w:val="28"/>
        </w:rPr>
        <w:t>.</w:t>
      </w:r>
      <w:r w:rsidR="00A852AA" w:rsidRPr="009803EF">
        <w:rPr>
          <w:szCs w:val="28"/>
        </w:rPr>
        <w:t>00 и заканчиваться не позднее 21</w:t>
      </w:r>
      <w:r>
        <w:rPr>
          <w:szCs w:val="28"/>
        </w:rPr>
        <w:t>.</w:t>
      </w:r>
      <w:r w:rsidR="00A852AA" w:rsidRPr="009803EF">
        <w:rPr>
          <w:szCs w:val="28"/>
        </w:rPr>
        <w:t>00</w:t>
      </w:r>
      <w:r w:rsidR="007478C9">
        <w:rPr>
          <w:szCs w:val="28"/>
        </w:rPr>
        <w:t>.</w:t>
      </w:r>
    </w:p>
    <w:p w:rsidR="00A852AA" w:rsidRPr="009803EF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bCs/>
          <w:szCs w:val="28"/>
        </w:rPr>
        <w:t>1.2. Формы выполнения работы и направления деятельн</w:t>
      </w:r>
      <w:r w:rsidR="003D464E">
        <w:rPr>
          <w:bCs/>
          <w:szCs w:val="28"/>
        </w:rPr>
        <w:t>ости в рамках выполнения работы.</w:t>
      </w:r>
    </w:p>
    <w:p w:rsidR="00A852AA" w:rsidRPr="009803EF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Работа выполняется:</w:t>
      </w:r>
    </w:p>
    <w:p w:rsidR="00A852AA" w:rsidRPr="009803EF" w:rsidRDefault="00A852AA" w:rsidP="0059191D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>- в стационарных условиях (на объектах учреждения);</w:t>
      </w:r>
    </w:p>
    <w:p w:rsidR="00A852AA" w:rsidRPr="009803EF" w:rsidRDefault="00A852AA" w:rsidP="0059191D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удаленно через сеть </w:t>
      </w:r>
      <w:r w:rsidR="00904E85">
        <w:rPr>
          <w:szCs w:val="28"/>
        </w:rPr>
        <w:t>«</w:t>
      </w:r>
      <w:r w:rsidRPr="009803EF">
        <w:rPr>
          <w:szCs w:val="28"/>
        </w:rPr>
        <w:t>Интернет</w:t>
      </w:r>
      <w:r w:rsidR="00904E85">
        <w:rPr>
          <w:szCs w:val="28"/>
        </w:rPr>
        <w:t>»</w:t>
      </w:r>
      <w:r w:rsidRPr="009803EF">
        <w:rPr>
          <w:szCs w:val="28"/>
        </w:rPr>
        <w:t>.</w:t>
      </w:r>
    </w:p>
    <w:p w:rsidR="00A852AA" w:rsidRPr="009803EF" w:rsidRDefault="00A852AA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Направления деятельности:</w:t>
      </w:r>
    </w:p>
    <w:p w:rsidR="00A852AA" w:rsidRPr="009803E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и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и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ы</w:t>
      </w:r>
      <w:r w:rsidR="008A384B" w:rsidRPr="00CA0C12">
        <w:rPr>
          <w:bCs/>
          <w:szCs w:val="28"/>
        </w:rPr>
        <w:t>, любительски</w:t>
      </w:r>
      <w:r w:rsidR="008A384B">
        <w:rPr>
          <w:bCs/>
          <w:szCs w:val="28"/>
        </w:rPr>
        <w:t>е</w:t>
      </w:r>
      <w:r w:rsidR="008A384B" w:rsidRPr="00CA0C12">
        <w:rPr>
          <w:bCs/>
          <w:szCs w:val="28"/>
        </w:rPr>
        <w:t xml:space="preserve"> объединения</w:t>
      </w:r>
      <w:r w:rsidR="00A852AA" w:rsidRPr="009803EF">
        <w:rPr>
          <w:bCs/>
          <w:szCs w:val="28"/>
        </w:rPr>
        <w:t xml:space="preserve"> спортивной направленности (технические виды спорта, парашютный спорт, спортивный туризм, мотоспорт и т.д.);</w:t>
      </w:r>
    </w:p>
    <w:p w:rsidR="00A852AA" w:rsidRPr="009803E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и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и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ы</w:t>
      </w:r>
      <w:r w:rsidR="008A384B" w:rsidRPr="00CA0C12">
        <w:rPr>
          <w:bCs/>
          <w:szCs w:val="28"/>
        </w:rPr>
        <w:t>, любительски</w:t>
      </w:r>
      <w:r w:rsidR="008A384B">
        <w:rPr>
          <w:bCs/>
          <w:szCs w:val="28"/>
        </w:rPr>
        <w:t>е</w:t>
      </w:r>
      <w:r w:rsidR="008A384B" w:rsidRPr="00CA0C12">
        <w:rPr>
          <w:bCs/>
          <w:szCs w:val="28"/>
        </w:rPr>
        <w:t xml:space="preserve"> объединения</w:t>
      </w:r>
      <w:r w:rsidR="008A384B" w:rsidRPr="00CA0C12">
        <w:rPr>
          <w:szCs w:val="28"/>
        </w:rPr>
        <w:t xml:space="preserve"> </w:t>
      </w:r>
      <w:r w:rsidR="00A852AA" w:rsidRPr="009803EF">
        <w:rPr>
          <w:bCs/>
          <w:szCs w:val="28"/>
        </w:rPr>
        <w:t>не спортивной направленности (творческие, прикладные, вокальные, танцевальные, экологи</w:t>
      </w:r>
      <w:r w:rsidR="003D464E">
        <w:rPr>
          <w:bCs/>
          <w:szCs w:val="28"/>
        </w:rPr>
        <w:t>-</w:t>
      </w:r>
      <w:r w:rsidR="00A852AA" w:rsidRPr="009803EF">
        <w:rPr>
          <w:bCs/>
          <w:szCs w:val="28"/>
        </w:rPr>
        <w:t>ческие и т.д.).</w:t>
      </w:r>
    </w:p>
    <w:p w:rsidR="00A852AA" w:rsidRPr="009803EF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1.3. Содержание выполняемой работы и последовательность действий, осуществляемых в процессе выполнения работы:</w:t>
      </w:r>
    </w:p>
    <w:p w:rsidR="00A852AA" w:rsidRPr="00C92B1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pacing w:val="-8"/>
          <w:szCs w:val="28"/>
        </w:rPr>
      </w:pPr>
      <w:r w:rsidRPr="00C92B1F">
        <w:rPr>
          <w:bCs/>
          <w:spacing w:val="-6"/>
          <w:szCs w:val="28"/>
        </w:rPr>
        <w:t xml:space="preserve">- </w:t>
      </w:r>
      <w:r w:rsidR="00A852AA" w:rsidRPr="00C92B1F">
        <w:rPr>
          <w:spacing w:val="-6"/>
          <w:szCs w:val="28"/>
        </w:rPr>
        <w:t xml:space="preserve">работа </w:t>
      </w:r>
      <w:r w:rsidR="00A852AA" w:rsidRPr="00C92B1F">
        <w:rPr>
          <w:bCs/>
          <w:spacing w:val="-6"/>
          <w:szCs w:val="28"/>
        </w:rPr>
        <w:t xml:space="preserve">выполняется для физических лиц (далее </w:t>
      </w:r>
      <w:r w:rsidRPr="00C92B1F">
        <w:rPr>
          <w:bCs/>
          <w:spacing w:val="-6"/>
          <w:szCs w:val="28"/>
        </w:rPr>
        <w:t>–</w:t>
      </w:r>
      <w:r w:rsidR="00A852AA" w:rsidRPr="00C92B1F">
        <w:rPr>
          <w:bCs/>
          <w:spacing w:val="-6"/>
          <w:szCs w:val="28"/>
        </w:rPr>
        <w:t xml:space="preserve"> потребители)</w:t>
      </w:r>
      <w:r w:rsidR="00A852AA" w:rsidRPr="00C92B1F">
        <w:rPr>
          <w:spacing w:val="-6"/>
          <w:szCs w:val="28"/>
        </w:rPr>
        <w:t xml:space="preserve"> в возрасте </w:t>
      </w:r>
      <w:r w:rsidR="00C92B1F">
        <w:rPr>
          <w:spacing w:val="-6"/>
          <w:szCs w:val="28"/>
        </w:rPr>
        <w:t xml:space="preserve">  </w:t>
      </w:r>
      <w:r w:rsidR="00A852AA" w:rsidRPr="00C92B1F">
        <w:rPr>
          <w:spacing w:val="-8"/>
          <w:szCs w:val="28"/>
        </w:rPr>
        <w:t>от 7 до 35 лет включительно, вне зависимости от пола, национальности, политических, религиозных и иных убеждений, социального происхождения, языка, имущественного положения, образования, профессии или других обстоятельств;</w:t>
      </w:r>
    </w:p>
    <w:p w:rsidR="00A852AA" w:rsidRPr="009803EF" w:rsidRDefault="00B41674" w:rsidP="0059191D">
      <w:pPr>
        <w:tabs>
          <w:tab w:val="left" w:pos="426"/>
        </w:tabs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учреждение должно </w:t>
      </w:r>
      <w:r w:rsidR="00A852AA" w:rsidRPr="009803EF">
        <w:rPr>
          <w:rStyle w:val="TextNPA"/>
          <w:rFonts w:ascii="Times New Roman" w:hAnsi="Times New Roman" w:cs="Times New Roman"/>
        </w:rPr>
        <w:t xml:space="preserve">разработать и разместить в свободном доступе </w:t>
      </w:r>
      <w:r w:rsidR="003D464E">
        <w:rPr>
          <w:rStyle w:val="TextNPA"/>
          <w:rFonts w:ascii="Times New Roman" w:hAnsi="Times New Roman" w:cs="Times New Roman"/>
        </w:rPr>
        <w:t xml:space="preserve">                     </w:t>
      </w:r>
      <w:r w:rsidR="00A852AA" w:rsidRPr="009803EF">
        <w:rPr>
          <w:rStyle w:val="TextNPA"/>
          <w:rFonts w:ascii="Times New Roman" w:hAnsi="Times New Roman" w:cs="Times New Roman"/>
        </w:rPr>
        <w:t>на сайте учреждения, информационных стендах учреждения распис</w:t>
      </w:r>
      <w:r w:rsidR="00A852AA" w:rsidRPr="009803EF">
        <w:rPr>
          <w:rStyle w:val="TextNPA"/>
          <w:rFonts w:ascii="Times New Roman" w:hAnsi="Times New Roman" w:cs="Times New Roman"/>
        </w:rPr>
        <w:t>а</w:t>
      </w:r>
      <w:r w:rsidR="00A852AA" w:rsidRPr="009803EF">
        <w:rPr>
          <w:rStyle w:val="TextNPA"/>
          <w:rFonts w:ascii="Times New Roman" w:hAnsi="Times New Roman" w:cs="Times New Roman"/>
        </w:rPr>
        <w:t xml:space="preserve">ние занятий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ов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й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ов</w:t>
      </w:r>
      <w:r w:rsidR="008A384B" w:rsidRPr="00CA0C12">
        <w:rPr>
          <w:bCs/>
          <w:szCs w:val="28"/>
        </w:rPr>
        <w:t>, любительских объединени</w:t>
      </w:r>
      <w:r w:rsidR="008A384B">
        <w:rPr>
          <w:bCs/>
          <w:szCs w:val="28"/>
        </w:rPr>
        <w:t>й</w:t>
      </w:r>
      <w:r w:rsidR="00A852AA" w:rsidRPr="009803EF">
        <w:rPr>
          <w:rStyle w:val="TextNPA"/>
          <w:rFonts w:ascii="Times New Roman" w:hAnsi="Times New Roman" w:cs="Times New Roman"/>
        </w:rPr>
        <w:t>;</w:t>
      </w:r>
    </w:p>
    <w:p w:rsidR="00A852AA" w:rsidRPr="009803EF" w:rsidRDefault="00B41674" w:rsidP="0059191D">
      <w:pPr>
        <w:tabs>
          <w:tab w:val="left" w:pos="426"/>
        </w:tabs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szCs w:val="28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>об изменениях в расписании занятий учреждение должно уведомить потребителей или их родителей (законных предст</w:t>
      </w:r>
      <w:r w:rsidR="00A852AA" w:rsidRPr="009803EF">
        <w:rPr>
          <w:rStyle w:val="TextNPA"/>
          <w:rFonts w:ascii="Times New Roman" w:hAnsi="Times New Roman" w:cs="Times New Roman"/>
        </w:rPr>
        <w:t>а</w:t>
      </w:r>
      <w:r w:rsidR="00A852AA" w:rsidRPr="009803EF">
        <w:rPr>
          <w:rStyle w:val="TextNPA"/>
          <w:rFonts w:ascii="Times New Roman" w:hAnsi="Times New Roman" w:cs="Times New Roman"/>
        </w:rPr>
        <w:t xml:space="preserve">вителей) заблаговременно, </w:t>
      </w:r>
      <w:r>
        <w:rPr>
          <w:rStyle w:val="TextNPA"/>
          <w:rFonts w:ascii="Times New Roman" w:hAnsi="Times New Roman" w:cs="Times New Roman"/>
        </w:rPr>
        <w:t xml:space="preserve">                  </w:t>
      </w:r>
      <w:r w:rsidR="00A852AA" w:rsidRPr="009803EF">
        <w:rPr>
          <w:rStyle w:val="TextNPA"/>
          <w:rFonts w:ascii="Times New Roman" w:hAnsi="Times New Roman" w:cs="Times New Roman"/>
        </w:rPr>
        <w:t xml:space="preserve">но не позднее чем за </w:t>
      </w:r>
      <w:r>
        <w:rPr>
          <w:rStyle w:val="TextNPA"/>
          <w:rFonts w:ascii="Times New Roman" w:hAnsi="Times New Roman" w:cs="Times New Roman"/>
        </w:rPr>
        <w:t>два</w:t>
      </w:r>
      <w:r w:rsidR="00A852AA" w:rsidRPr="009803EF">
        <w:rPr>
          <w:rStyle w:val="TextNPA"/>
          <w:rFonts w:ascii="Times New Roman" w:hAnsi="Times New Roman" w:cs="Times New Roman"/>
        </w:rPr>
        <w:t xml:space="preserve"> дня до вступления в силу этих изменений.</w:t>
      </w:r>
    </w:p>
    <w:p w:rsidR="00A852AA" w:rsidRPr="009803EF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2. Требования к качеству условий выполнения работы</w:t>
      </w:r>
      <w:r w:rsidR="007478C9">
        <w:rPr>
          <w:bCs/>
          <w:szCs w:val="28"/>
        </w:rPr>
        <w:t>.</w:t>
      </w: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2.1. К учрежден</w:t>
      </w:r>
      <w:r w:rsidR="008A384B">
        <w:rPr>
          <w:szCs w:val="28"/>
        </w:rPr>
        <w:t>иям</w:t>
      </w:r>
      <w:r w:rsidRPr="009803EF">
        <w:rPr>
          <w:szCs w:val="28"/>
        </w:rPr>
        <w:t>, регламентации их деятельности: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учреждение должно располагать необходимым числом специалистов </w:t>
      </w:r>
      <w:r>
        <w:rPr>
          <w:szCs w:val="28"/>
        </w:rPr>
        <w:t xml:space="preserve">                    </w:t>
      </w:r>
      <w:r w:rsidR="00A852AA" w:rsidRPr="009803EF">
        <w:rPr>
          <w:szCs w:val="28"/>
        </w:rPr>
        <w:t>в соответствии со штатным расписанием;</w:t>
      </w:r>
    </w:p>
    <w:p w:rsidR="00A852AA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специалисты учреждения, в рамках своей деятельности, руководству</w:t>
      </w:r>
      <w:r w:rsidR="003D464E">
        <w:rPr>
          <w:szCs w:val="28"/>
        </w:rPr>
        <w:t>-</w:t>
      </w:r>
      <w:r w:rsidR="00A852AA" w:rsidRPr="009803EF">
        <w:rPr>
          <w:szCs w:val="28"/>
        </w:rPr>
        <w:t>ются действующим законодательством Российской Федерации и Ханты-Мансийского автономного округа – Югры, муниципальными правовыми актами, уставом учреждения, локальными нормативными актами учреждения, должностной инструкцией;</w:t>
      </w:r>
    </w:p>
    <w:p w:rsidR="00135669" w:rsidRDefault="00135669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</w:p>
    <w:p w:rsidR="00135669" w:rsidRDefault="00135669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</w:p>
    <w:p w:rsidR="00A852AA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должно при выполнении работы использовать необходимое оборудование, материальные и технические средства, имеющиеся в распоря</w:t>
      </w:r>
      <w:r>
        <w:rPr>
          <w:szCs w:val="28"/>
        </w:rPr>
        <w:t>-</w:t>
      </w:r>
      <w:r w:rsidR="00A852AA" w:rsidRPr="009803EF">
        <w:rPr>
          <w:szCs w:val="28"/>
        </w:rPr>
        <w:t>жении учреждения.</w:t>
      </w:r>
    </w:p>
    <w:p w:rsidR="00A852AA" w:rsidRDefault="00A852AA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>2.2.</w:t>
      </w:r>
      <w:r w:rsidRPr="009803EF">
        <w:t xml:space="preserve"> </w:t>
      </w:r>
      <w:r w:rsidRPr="009803EF">
        <w:rPr>
          <w:szCs w:val="28"/>
        </w:rPr>
        <w:t>Общие требования к взаимодействию участников процесса выполнения работы</w:t>
      </w:r>
      <w:r w:rsidR="008A384B">
        <w:rPr>
          <w:szCs w:val="28"/>
        </w:rPr>
        <w:t>:</w:t>
      </w:r>
    </w:p>
    <w:p w:rsidR="00A852AA" w:rsidRPr="009803E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rStyle w:val="TextNPA"/>
          <w:rFonts w:ascii="Times New Roman" w:hAnsi="Times New Roman" w:cs="Times New Roman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 xml:space="preserve">при краткосрочном отсутствии потребителя, занимающегося в </w:t>
      </w:r>
      <w:r w:rsidR="008A384B" w:rsidRPr="00CA0C12">
        <w:rPr>
          <w:szCs w:val="28"/>
        </w:rPr>
        <w:t xml:space="preserve">кружках, секциях, </w:t>
      </w:r>
      <w:r w:rsidR="008A384B" w:rsidRPr="00CA0C12">
        <w:rPr>
          <w:bCs/>
          <w:szCs w:val="28"/>
        </w:rPr>
        <w:t>клубах, любительских объединениях</w:t>
      </w:r>
      <w:r w:rsidR="008A384B" w:rsidRPr="00CA0C12">
        <w:rPr>
          <w:szCs w:val="28"/>
        </w:rPr>
        <w:t xml:space="preserve"> </w:t>
      </w:r>
      <w:r w:rsidR="00A852AA" w:rsidRPr="009803EF">
        <w:rPr>
          <w:rStyle w:val="TextNPA"/>
          <w:rFonts w:ascii="Times New Roman" w:hAnsi="Times New Roman" w:cs="Times New Roman"/>
        </w:rPr>
        <w:t xml:space="preserve">спортивной направленности (менее </w:t>
      </w:r>
      <w:r>
        <w:rPr>
          <w:rStyle w:val="TextNPA"/>
          <w:rFonts w:ascii="Times New Roman" w:hAnsi="Times New Roman" w:cs="Times New Roman"/>
        </w:rPr>
        <w:t>трех</w:t>
      </w:r>
      <w:r w:rsidR="00A852AA" w:rsidRPr="009803EF">
        <w:rPr>
          <w:rStyle w:val="TextNPA"/>
          <w:rFonts w:ascii="Times New Roman" w:hAnsi="Times New Roman" w:cs="Times New Roman"/>
        </w:rPr>
        <w:t xml:space="preserve"> дней проп</w:t>
      </w:r>
      <w:r w:rsidR="00A852AA" w:rsidRPr="009803EF">
        <w:rPr>
          <w:rStyle w:val="TextNPA"/>
          <w:rFonts w:ascii="Times New Roman" w:hAnsi="Times New Roman" w:cs="Times New Roman"/>
        </w:rPr>
        <w:t>у</w:t>
      </w:r>
      <w:r w:rsidR="00A852AA" w:rsidRPr="009803EF">
        <w:rPr>
          <w:rStyle w:val="TextNPA"/>
          <w:rFonts w:ascii="Times New Roman" w:hAnsi="Times New Roman" w:cs="Times New Roman"/>
        </w:rPr>
        <w:t xml:space="preserve">щенных занятий подряд) учреждение должно допустить </w:t>
      </w:r>
      <w:r w:rsidR="00A852AA" w:rsidRPr="00C92B1F">
        <w:rPr>
          <w:rStyle w:val="TextNPA"/>
          <w:rFonts w:ascii="Times New Roman" w:hAnsi="Times New Roman" w:cs="Times New Roman"/>
          <w:spacing w:val="-4"/>
        </w:rPr>
        <w:t>потребителя к занятиям без предъявления медицинского заключ</w:t>
      </w:r>
      <w:r w:rsidR="00A852AA" w:rsidRPr="00C92B1F">
        <w:rPr>
          <w:rStyle w:val="TextNPA"/>
          <w:rFonts w:ascii="Times New Roman" w:hAnsi="Times New Roman" w:cs="Times New Roman"/>
          <w:spacing w:val="-4"/>
        </w:rPr>
        <w:t>е</w:t>
      </w:r>
      <w:r w:rsidR="00A852AA" w:rsidRPr="00C92B1F">
        <w:rPr>
          <w:rStyle w:val="TextNPA"/>
          <w:rFonts w:ascii="Times New Roman" w:hAnsi="Times New Roman" w:cs="Times New Roman"/>
          <w:spacing w:val="-4"/>
        </w:rPr>
        <w:t>ния о состоянии здоровья.</w:t>
      </w:r>
      <w:r w:rsidR="00A852AA" w:rsidRPr="009803EF">
        <w:rPr>
          <w:rStyle w:val="TextNPA"/>
          <w:rFonts w:ascii="Times New Roman" w:hAnsi="Times New Roman" w:cs="Times New Roman"/>
        </w:rPr>
        <w:t xml:space="preserve"> При определении числа пропущенных занятий не учит</w:t>
      </w:r>
      <w:r w:rsidR="00A852AA" w:rsidRPr="009803EF">
        <w:rPr>
          <w:rStyle w:val="TextNPA"/>
          <w:rFonts w:ascii="Times New Roman" w:hAnsi="Times New Roman" w:cs="Times New Roman"/>
        </w:rPr>
        <w:t>ы</w:t>
      </w:r>
      <w:r w:rsidR="00A852AA" w:rsidRPr="009803EF">
        <w:rPr>
          <w:rStyle w:val="TextNPA"/>
          <w:rFonts w:ascii="Times New Roman" w:hAnsi="Times New Roman" w:cs="Times New Roman"/>
        </w:rPr>
        <w:t>ваются актированные дни;</w:t>
      </w:r>
    </w:p>
    <w:p w:rsidR="00A852AA" w:rsidRPr="009803EF" w:rsidRDefault="00B41674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работники учреждения обязаны соблюдать правовые, нравственные </w:t>
      </w:r>
      <w:r w:rsidR="00C92B1F">
        <w:rPr>
          <w:szCs w:val="28"/>
        </w:rPr>
        <w:t xml:space="preserve">                   </w:t>
      </w:r>
      <w:r w:rsidR="00A852AA" w:rsidRPr="00C92B1F">
        <w:rPr>
          <w:spacing w:val="-4"/>
          <w:szCs w:val="28"/>
        </w:rPr>
        <w:t>и этические нормы, следовать требованиям профессиональной этики, выполнять</w:t>
      </w:r>
      <w:r w:rsidR="00A852AA" w:rsidRPr="009803EF">
        <w:rPr>
          <w:szCs w:val="28"/>
        </w:rPr>
        <w:t xml:space="preserve"> обязанности и нести ответственность в соответствии с действующим законодательством Российской Федерации;</w:t>
      </w:r>
    </w:p>
    <w:p w:rsidR="00A852AA" w:rsidRPr="008A384B" w:rsidRDefault="00B41674" w:rsidP="0059191D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52AA" w:rsidRPr="009803EF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="00A852AA" w:rsidRPr="009803EF">
        <w:rPr>
          <w:rFonts w:ascii="Times New Roman" w:hAnsi="Times New Roman" w:cs="Times New Roman"/>
          <w:sz w:val="28"/>
          <w:szCs w:val="28"/>
        </w:rPr>
        <w:t xml:space="preserve"> вопросы потребителей, родителей (законных представителей) потребителей в пределах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852AA" w:rsidRPr="008A384B">
        <w:rPr>
          <w:rFonts w:ascii="Times New Roman" w:hAnsi="Times New Roman" w:cs="Times New Roman"/>
          <w:sz w:val="28"/>
          <w:szCs w:val="28"/>
        </w:rPr>
        <w:t>их компетенции, либо направлять к компетентному работнику</w:t>
      </w:r>
      <w:r w:rsidR="00A852AA" w:rsidRPr="008A384B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852AA" w:rsidRPr="008A384B" w:rsidRDefault="00B41674" w:rsidP="0059191D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>
        <w:rPr>
          <w:rStyle w:val="TextNPA"/>
          <w:rFonts w:ascii="Times New Roman" w:hAnsi="Times New Roman" w:cs="Times New Roman"/>
          <w:sz w:val="28"/>
          <w:szCs w:val="28"/>
        </w:rPr>
        <w:t xml:space="preserve">- 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</w:rPr>
        <w:t>работники учреждения ни при каких обстоятельствах не долж</w:t>
      </w:r>
      <w:r w:rsidR="008A384B">
        <w:rPr>
          <w:rStyle w:val="TextNPA"/>
          <w:rFonts w:ascii="Times New Roman" w:hAnsi="Times New Roman" w:cs="Times New Roman"/>
          <w:sz w:val="28"/>
          <w:szCs w:val="28"/>
        </w:rPr>
        <w:t>ны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</w:rPr>
        <w:t xml:space="preserve"> применять меры принужд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</w:rPr>
        <w:t>е</w:t>
      </w:r>
      <w:r w:rsidR="00A852AA" w:rsidRPr="008A384B">
        <w:rPr>
          <w:rStyle w:val="TextNPA"/>
          <w:rFonts w:ascii="Times New Roman" w:hAnsi="Times New Roman" w:cs="Times New Roman"/>
          <w:sz w:val="28"/>
          <w:szCs w:val="28"/>
        </w:rPr>
        <w:t>ния и насилия к потребителям, родителям (законным представителям) потребителей;</w:t>
      </w:r>
    </w:p>
    <w:p w:rsidR="00A852AA" w:rsidRPr="009803EF" w:rsidRDefault="00B41674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8A384B">
        <w:rPr>
          <w:szCs w:val="28"/>
        </w:rPr>
        <w:t xml:space="preserve">потребители должны уважительно относиться к другим потребителям </w:t>
      </w:r>
      <w:r>
        <w:rPr>
          <w:szCs w:val="28"/>
        </w:rPr>
        <w:t xml:space="preserve">                  </w:t>
      </w:r>
      <w:r w:rsidR="00A852AA" w:rsidRPr="008A384B">
        <w:rPr>
          <w:szCs w:val="28"/>
        </w:rPr>
        <w:t>и</w:t>
      </w:r>
      <w:r w:rsidR="00A852AA" w:rsidRPr="009803EF">
        <w:rPr>
          <w:szCs w:val="28"/>
        </w:rPr>
        <w:t xml:space="preserve"> работникам учреждения, бережно относиться к имуществу учреждения.</w:t>
      </w: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 xml:space="preserve">2.3. </w:t>
      </w:r>
      <w:r w:rsidRPr="009803EF">
        <w:rPr>
          <w:bCs/>
          <w:szCs w:val="28"/>
        </w:rPr>
        <w:t>Общие требования к технологии выполнения работы</w:t>
      </w:r>
      <w:r w:rsidR="008A384B">
        <w:rPr>
          <w:bCs/>
          <w:szCs w:val="28"/>
        </w:rPr>
        <w:t>: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</w:t>
      </w:r>
      <w:r w:rsidR="008A384B">
        <w:rPr>
          <w:szCs w:val="28"/>
        </w:rPr>
        <w:t>я</w:t>
      </w:r>
      <w:r w:rsidR="00A852AA" w:rsidRPr="009803EF">
        <w:rPr>
          <w:szCs w:val="28"/>
        </w:rPr>
        <w:t xml:space="preserve"> выполня</w:t>
      </w:r>
      <w:r w:rsidR="008A384B">
        <w:rPr>
          <w:szCs w:val="28"/>
        </w:rPr>
        <w:t>ют</w:t>
      </w:r>
      <w:r w:rsidR="00A852AA" w:rsidRPr="009803EF">
        <w:rPr>
          <w:szCs w:val="28"/>
        </w:rPr>
        <w:t xml:space="preserve"> работу в соответствии со своим уставом;</w:t>
      </w:r>
    </w:p>
    <w:p w:rsidR="00A852AA" w:rsidRPr="003D464E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6"/>
          <w:szCs w:val="28"/>
        </w:rPr>
      </w:pPr>
      <w:r w:rsidRPr="003D464E">
        <w:rPr>
          <w:spacing w:val="-6"/>
          <w:szCs w:val="28"/>
        </w:rPr>
        <w:t xml:space="preserve">- </w:t>
      </w:r>
      <w:r w:rsidR="00A852AA" w:rsidRPr="003D464E">
        <w:rPr>
          <w:spacing w:val="-6"/>
          <w:szCs w:val="28"/>
        </w:rPr>
        <w:t xml:space="preserve">объем </w:t>
      </w:r>
      <w:r w:rsidR="008A384B" w:rsidRPr="003D464E">
        <w:rPr>
          <w:spacing w:val="-6"/>
          <w:szCs w:val="28"/>
        </w:rPr>
        <w:t>выполняемой</w:t>
      </w:r>
      <w:r w:rsidR="00A852AA" w:rsidRPr="003D464E">
        <w:rPr>
          <w:spacing w:val="-6"/>
          <w:szCs w:val="28"/>
        </w:rPr>
        <w:t xml:space="preserve"> работы определяется муниципальным заданием, которое выдается учреждению на очередной финансовый год учредителем учреждения;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внутренняя работа учреждения регламентируется локальными актами учреждения;</w:t>
      </w:r>
    </w:p>
    <w:p w:rsidR="00A852AA" w:rsidRPr="009803E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</w:t>
      </w:r>
      <w:r w:rsidR="00A852AA" w:rsidRPr="009803EF">
        <w:rPr>
          <w:szCs w:val="28"/>
        </w:rPr>
        <w:t>готовит помещения, необходимые для выполнения работы</w:t>
      </w:r>
      <w:r w:rsidR="003D464E">
        <w:rPr>
          <w:szCs w:val="28"/>
        </w:rPr>
        <w:t>,</w:t>
      </w:r>
      <w:r w:rsidR="00A852AA" w:rsidRPr="009803EF">
        <w:rPr>
          <w:szCs w:val="28"/>
        </w:rPr>
        <w:t xml:space="preserve"> </w:t>
      </w:r>
      <w:r>
        <w:rPr>
          <w:szCs w:val="28"/>
        </w:rPr>
        <w:t xml:space="preserve">                          </w:t>
      </w:r>
      <w:r w:rsidR="00A852AA" w:rsidRPr="009803EF">
        <w:rPr>
          <w:szCs w:val="28"/>
        </w:rPr>
        <w:t>в части соответствующего технического обеспечения;</w:t>
      </w:r>
    </w:p>
    <w:p w:rsidR="00A852AA" w:rsidRPr="009803EF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bCs/>
          <w:szCs w:val="28"/>
        </w:rPr>
        <w:t>учреждение, выполняющее работу, п</w:t>
      </w:r>
      <w:r w:rsidR="00A852AA" w:rsidRPr="009803EF">
        <w:rPr>
          <w:szCs w:val="28"/>
        </w:rPr>
        <w:t xml:space="preserve">ривлекает к организации работы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ов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й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ов</w:t>
      </w:r>
      <w:r w:rsidR="008A384B" w:rsidRPr="00CA0C12">
        <w:rPr>
          <w:bCs/>
          <w:szCs w:val="28"/>
        </w:rPr>
        <w:t>, любительских объединени</w:t>
      </w:r>
      <w:r w:rsidR="008A384B">
        <w:rPr>
          <w:bCs/>
          <w:szCs w:val="28"/>
        </w:rPr>
        <w:t>й</w:t>
      </w:r>
      <w:r w:rsidR="008A384B" w:rsidRPr="00CA0C12">
        <w:rPr>
          <w:szCs w:val="28"/>
        </w:rPr>
        <w:t xml:space="preserve"> </w:t>
      </w:r>
      <w:r w:rsidR="00A852AA" w:rsidRPr="009803EF">
        <w:rPr>
          <w:szCs w:val="28"/>
        </w:rPr>
        <w:t>специалистов из состава сотрудников учреждения;</w:t>
      </w:r>
    </w:p>
    <w:p w:rsidR="00A852AA" w:rsidRPr="003D464E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</w:rPr>
      </w:pPr>
      <w:r w:rsidRPr="003D464E">
        <w:rPr>
          <w:rStyle w:val="TextNPA"/>
          <w:rFonts w:ascii="Times New Roman" w:hAnsi="Times New Roman" w:cs="Times New Roman"/>
          <w:spacing w:val="-4"/>
        </w:rPr>
        <w:t xml:space="preserve">- </w:t>
      </w:r>
      <w:r w:rsidR="00A852AA" w:rsidRPr="003D464E">
        <w:rPr>
          <w:rStyle w:val="TextNPA"/>
          <w:rFonts w:ascii="Times New Roman" w:hAnsi="Times New Roman" w:cs="Times New Roman"/>
          <w:spacing w:val="-4"/>
        </w:rPr>
        <w:t xml:space="preserve">сотрудники учреждения, выполняющие работу, проводят набор в </w:t>
      </w:r>
      <w:r w:rsidR="008A384B" w:rsidRPr="003D464E">
        <w:rPr>
          <w:spacing w:val="-4"/>
          <w:szCs w:val="28"/>
        </w:rPr>
        <w:t xml:space="preserve">кружки, секции, </w:t>
      </w:r>
      <w:r w:rsidR="008A384B" w:rsidRPr="003D464E">
        <w:rPr>
          <w:bCs/>
          <w:spacing w:val="-4"/>
          <w:szCs w:val="28"/>
        </w:rPr>
        <w:t>клубы, любительские объединения</w:t>
      </w:r>
      <w:r w:rsidR="00A852AA" w:rsidRPr="003D464E">
        <w:rPr>
          <w:rStyle w:val="TextNPA"/>
          <w:rFonts w:ascii="Times New Roman" w:hAnsi="Times New Roman" w:cs="Times New Roman"/>
          <w:spacing w:val="-4"/>
        </w:rPr>
        <w:t xml:space="preserve">, осуществляют планирование деятельности </w:t>
      </w:r>
      <w:r w:rsidR="008A384B" w:rsidRPr="003D464E">
        <w:rPr>
          <w:spacing w:val="-4"/>
          <w:szCs w:val="28"/>
        </w:rPr>
        <w:t xml:space="preserve">кружков, секций, </w:t>
      </w:r>
      <w:r w:rsidR="008A384B" w:rsidRPr="003D464E">
        <w:rPr>
          <w:bCs/>
          <w:spacing w:val="-4"/>
          <w:szCs w:val="28"/>
        </w:rPr>
        <w:t>клубов, любительских объединений</w:t>
      </w:r>
      <w:r w:rsidR="00A852AA" w:rsidRPr="003D464E">
        <w:rPr>
          <w:rStyle w:val="TextNPA"/>
          <w:rFonts w:ascii="Times New Roman" w:hAnsi="Times New Roman" w:cs="Times New Roman"/>
          <w:spacing w:val="-4"/>
        </w:rPr>
        <w:t xml:space="preserve">, ведут учетную документацию в соответствии локальными нормативными актами учреждения, организуют занятия в </w:t>
      </w:r>
      <w:r w:rsidR="008A384B" w:rsidRPr="003D464E">
        <w:rPr>
          <w:spacing w:val="-4"/>
          <w:szCs w:val="28"/>
        </w:rPr>
        <w:t xml:space="preserve">кружках, секциях, </w:t>
      </w:r>
      <w:r w:rsidR="008A384B" w:rsidRPr="003D464E">
        <w:rPr>
          <w:bCs/>
          <w:spacing w:val="-4"/>
          <w:szCs w:val="28"/>
        </w:rPr>
        <w:t>клубах, любительских объединениях</w:t>
      </w:r>
      <w:r w:rsidR="008A384B" w:rsidRPr="003D464E">
        <w:rPr>
          <w:spacing w:val="-4"/>
          <w:szCs w:val="28"/>
        </w:rPr>
        <w:t xml:space="preserve"> </w:t>
      </w:r>
      <w:r w:rsidR="00A852AA" w:rsidRPr="003D464E">
        <w:rPr>
          <w:rStyle w:val="TextNPA"/>
          <w:rFonts w:ascii="Times New Roman" w:hAnsi="Times New Roman" w:cs="Times New Roman"/>
          <w:spacing w:val="-4"/>
        </w:rPr>
        <w:t xml:space="preserve">в формах и видах, характерных для соответствующего </w:t>
      </w:r>
      <w:r w:rsidR="008A384B" w:rsidRPr="003D464E">
        <w:rPr>
          <w:spacing w:val="-4"/>
          <w:szCs w:val="28"/>
        </w:rPr>
        <w:t xml:space="preserve">кружка, секции, </w:t>
      </w:r>
      <w:r w:rsidR="008A384B" w:rsidRPr="003D464E">
        <w:rPr>
          <w:bCs/>
          <w:spacing w:val="-4"/>
          <w:szCs w:val="28"/>
        </w:rPr>
        <w:t>клуба, любительского объединения</w:t>
      </w:r>
      <w:r w:rsidR="00A852AA" w:rsidRPr="003D464E">
        <w:rPr>
          <w:rStyle w:val="TextNPA"/>
          <w:rFonts w:ascii="Times New Roman" w:hAnsi="Times New Roman" w:cs="Times New Roman"/>
          <w:spacing w:val="-4"/>
        </w:rPr>
        <w:t>;</w:t>
      </w:r>
    </w:p>
    <w:p w:rsidR="00135669" w:rsidRDefault="00135669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</w:p>
    <w:p w:rsidR="00135669" w:rsidRDefault="00135669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</w:p>
    <w:p w:rsidR="00135669" w:rsidRDefault="00135669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</w:p>
    <w:p w:rsidR="00A852AA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rStyle w:val="TextNPA"/>
          <w:rFonts w:ascii="Times New Roman" w:hAnsi="Times New Roman" w:cs="Times New Roman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 xml:space="preserve">сотрудники учреждения, выполняющие работу, готовят участников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ов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й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ов</w:t>
      </w:r>
      <w:r w:rsidR="008A384B" w:rsidRPr="00CA0C12">
        <w:rPr>
          <w:bCs/>
          <w:szCs w:val="28"/>
        </w:rPr>
        <w:t>, любительских объединени</w:t>
      </w:r>
      <w:r w:rsidR="008A384B">
        <w:rPr>
          <w:bCs/>
          <w:szCs w:val="28"/>
        </w:rPr>
        <w:t>й</w:t>
      </w:r>
      <w:r w:rsidR="00A852AA" w:rsidRPr="009803EF">
        <w:rPr>
          <w:rStyle w:val="TextNPA"/>
          <w:rFonts w:ascii="Times New Roman" w:hAnsi="Times New Roman" w:cs="Times New Roman"/>
        </w:rPr>
        <w:t xml:space="preserve"> для представления </w:t>
      </w:r>
      <w:r>
        <w:rPr>
          <w:rStyle w:val="TextNPA"/>
          <w:rFonts w:ascii="Times New Roman" w:hAnsi="Times New Roman" w:cs="Times New Roman"/>
        </w:rPr>
        <w:t xml:space="preserve">                                       </w:t>
      </w:r>
      <w:r w:rsidR="00A852AA" w:rsidRPr="009803EF">
        <w:rPr>
          <w:rStyle w:val="TextNPA"/>
          <w:rFonts w:ascii="Times New Roman" w:hAnsi="Times New Roman" w:cs="Times New Roman"/>
        </w:rPr>
        <w:t>их достижений в рамках мероприятий</w:t>
      </w:r>
      <w:r w:rsidR="008A384B">
        <w:rPr>
          <w:rStyle w:val="TextNPA"/>
          <w:rFonts w:ascii="Times New Roman" w:hAnsi="Times New Roman" w:cs="Times New Roman"/>
        </w:rPr>
        <w:t>,</w:t>
      </w:r>
      <w:r w:rsidR="00A852AA" w:rsidRPr="009803EF">
        <w:rPr>
          <w:rStyle w:val="TextNPA"/>
          <w:rFonts w:ascii="Times New Roman" w:hAnsi="Times New Roman" w:cs="Times New Roman"/>
        </w:rPr>
        <w:t xml:space="preserve"> проводимых учреждением или сторон</w:t>
      </w:r>
      <w:r>
        <w:rPr>
          <w:rStyle w:val="TextNPA"/>
          <w:rFonts w:ascii="Times New Roman" w:hAnsi="Times New Roman" w:cs="Times New Roman"/>
        </w:rPr>
        <w:t>-</w:t>
      </w:r>
      <w:r w:rsidR="00A852AA" w:rsidRPr="009803EF">
        <w:rPr>
          <w:rStyle w:val="TextNPA"/>
          <w:rFonts w:ascii="Times New Roman" w:hAnsi="Times New Roman" w:cs="Times New Roman"/>
        </w:rPr>
        <w:t>ними организациями;</w:t>
      </w:r>
    </w:p>
    <w:p w:rsidR="00A852AA" w:rsidRDefault="00B41674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rStyle w:val="TextNPA"/>
          <w:rFonts w:ascii="Times New Roman" w:hAnsi="Times New Roman" w:cs="Times New Roman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 xml:space="preserve">учреждение информирует потребителей, занимающихся в </w:t>
      </w:r>
      <w:r w:rsidR="008A384B" w:rsidRPr="00CA0C12">
        <w:rPr>
          <w:szCs w:val="28"/>
        </w:rPr>
        <w:t xml:space="preserve">кружках, секциях, </w:t>
      </w:r>
      <w:r w:rsidR="008A384B" w:rsidRPr="00CA0C12">
        <w:rPr>
          <w:bCs/>
          <w:szCs w:val="28"/>
        </w:rPr>
        <w:t>клубах, любительских объединениях</w:t>
      </w:r>
      <w:r w:rsidR="00A852AA" w:rsidRPr="009803EF">
        <w:rPr>
          <w:rStyle w:val="TextNPA"/>
          <w:rFonts w:ascii="Times New Roman" w:hAnsi="Times New Roman" w:cs="Times New Roman"/>
        </w:rPr>
        <w:t>, или их родителей (законных представителей) о планируемых разовых мероприятиях</w:t>
      </w:r>
      <w:r>
        <w:rPr>
          <w:rStyle w:val="TextNPA"/>
          <w:rFonts w:ascii="Times New Roman" w:hAnsi="Times New Roman" w:cs="Times New Roman"/>
        </w:rPr>
        <w:t>,</w:t>
      </w:r>
      <w:r w:rsidR="00A852AA" w:rsidRPr="009803EF">
        <w:rPr>
          <w:rStyle w:val="TextNPA"/>
          <w:rFonts w:ascii="Times New Roman" w:hAnsi="Times New Roman" w:cs="Times New Roman"/>
        </w:rPr>
        <w:t xml:space="preserve"> проводимых в рамках работы </w:t>
      </w:r>
      <w:r w:rsidR="008A384B" w:rsidRPr="00CA0C12">
        <w:rPr>
          <w:szCs w:val="28"/>
        </w:rPr>
        <w:t>кружк</w:t>
      </w:r>
      <w:r w:rsidR="008A384B">
        <w:rPr>
          <w:szCs w:val="28"/>
        </w:rPr>
        <w:t>ов</w:t>
      </w:r>
      <w:r w:rsidR="008A384B" w:rsidRPr="00CA0C12">
        <w:rPr>
          <w:szCs w:val="28"/>
        </w:rPr>
        <w:t>, секци</w:t>
      </w:r>
      <w:r w:rsidR="008A384B">
        <w:rPr>
          <w:szCs w:val="28"/>
        </w:rPr>
        <w:t>й</w:t>
      </w:r>
      <w:r w:rsidR="008A384B" w:rsidRPr="00CA0C12">
        <w:rPr>
          <w:szCs w:val="28"/>
        </w:rPr>
        <w:t xml:space="preserve">, </w:t>
      </w:r>
      <w:r w:rsidR="008A384B" w:rsidRPr="00CA0C12">
        <w:rPr>
          <w:bCs/>
          <w:szCs w:val="28"/>
        </w:rPr>
        <w:t>клуб</w:t>
      </w:r>
      <w:r w:rsidR="008A384B">
        <w:rPr>
          <w:bCs/>
          <w:szCs w:val="28"/>
        </w:rPr>
        <w:t>ов</w:t>
      </w:r>
      <w:r w:rsidR="008A384B" w:rsidRPr="00CA0C12">
        <w:rPr>
          <w:bCs/>
          <w:szCs w:val="28"/>
        </w:rPr>
        <w:t>, любительских объединени</w:t>
      </w:r>
      <w:r w:rsidR="008A384B">
        <w:rPr>
          <w:bCs/>
          <w:szCs w:val="28"/>
        </w:rPr>
        <w:t>й</w:t>
      </w:r>
      <w:r w:rsidR="008A384B" w:rsidRPr="00CA0C12">
        <w:rPr>
          <w:szCs w:val="28"/>
        </w:rPr>
        <w:t xml:space="preserve"> </w:t>
      </w:r>
      <w:r w:rsidR="00A852AA" w:rsidRPr="009803EF">
        <w:rPr>
          <w:rStyle w:val="TextNPA"/>
          <w:rFonts w:ascii="Times New Roman" w:hAnsi="Times New Roman" w:cs="Times New Roman"/>
        </w:rPr>
        <w:t>(соревн</w:t>
      </w:r>
      <w:r w:rsidR="00A852AA" w:rsidRPr="009803EF">
        <w:rPr>
          <w:rStyle w:val="TextNPA"/>
          <w:rFonts w:ascii="Times New Roman" w:hAnsi="Times New Roman" w:cs="Times New Roman"/>
        </w:rPr>
        <w:t>о</w:t>
      </w:r>
      <w:r w:rsidR="00A852AA" w:rsidRPr="009803EF">
        <w:rPr>
          <w:rStyle w:val="TextNPA"/>
          <w:rFonts w:ascii="Times New Roman" w:hAnsi="Times New Roman" w:cs="Times New Roman"/>
        </w:rPr>
        <w:t>ваниях, фестивалях, выступлениях и иных мероприятиях) за неделю до пров</w:t>
      </w:r>
      <w:r w:rsidR="00A852AA" w:rsidRPr="009803EF">
        <w:rPr>
          <w:rStyle w:val="TextNPA"/>
          <w:rFonts w:ascii="Times New Roman" w:hAnsi="Times New Roman" w:cs="Times New Roman"/>
        </w:rPr>
        <w:t>е</w:t>
      </w:r>
      <w:r w:rsidR="00A852AA" w:rsidRPr="009803EF">
        <w:rPr>
          <w:rStyle w:val="TextNPA"/>
          <w:rFonts w:ascii="Times New Roman" w:hAnsi="Times New Roman" w:cs="Times New Roman"/>
        </w:rPr>
        <w:t>дения таких мероприятий, в которых потребители могут принять участие.</w:t>
      </w: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>3. Требования к кв</w:t>
      </w:r>
      <w:r w:rsidR="00590BF6">
        <w:rPr>
          <w:rStyle w:val="TextNPA"/>
          <w:rFonts w:ascii="Times New Roman" w:hAnsi="Times New Roman" w:cs="Times New Roman"/>
          <w:spacing w:val="-4"/>
        </w:rPr>
        <w:t>алификации персонала учреждения: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учреждения должны иметь соответствующую профессио</w:t>
      </w:r>
      <w:r>
        <w:rPr>
          <w:szCs w:val="28"/>
        </w:rPr>
        <w:t>-</w:t>
      </w:r>
      <w:r w:rsidR="00A852AA" w:rsidRPr="009803EF">
        <w:rPr>
          <w:szCs w:val="28"/>
        </w:rPr>
        <w:t>нальную подготовку, обладать знаниями и опытом, необходимыми для выпол</w:t>
      </w:r>
      <w:r>
        <w:rPr>
          <w:szCs w:val="28"/>
        </w:rPr>
        <w:t>-</w:t>
      </w:r>
      <w:r w:rsidR="00A852AA" w:rsidRPr="009803EF">
        <w:rPr>
          <w:szCs w:val="28"/>
        </w:rPr>
        <w:t>нения возложенных на них обязанностей;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 специалистов каждой категории должны быть должностные инструкции, устанавливающие их обязанности и права;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к выполнению работы не допускаются лица в случаях, предусмотренных действующим законодательством Российской Федерации;</w:t>
      </w:r>
    </w:p>
    <w:p w:rsidR="00A852AA" w:rsidRPr="009803EF" w:rsidRDefault="00B41674" w:rsidP="0059191D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обязаны осуществлять свою деятельность на высоком профессиональном уровне, повышать свою квалификацию.</w:t>
      </w:r>
    </w:p>
    <w:p w:rsidR="00A852AA" w:rsidRPr="009803EF" w:rsidRDefault="00A852AA" w:rsidP="0059191D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bCs/>
          <w:spacing w:val="-4"/>
          <w:szCs w:val="28"/>
        </w:rPr>
        <w:t xml:space="preserve">Раздел </w:t>
      </w:r>
      <w:r w:rsidRPr="009803EF">
        <w:rPr>
          <w:bCs/>
          <w:spacing w:val="-4"/>
          <w:szCs w:val="28"/>
          <w:lang w:val="en-US"/>
        </w:rPr>
        <w:t>IV</w:t>
      </w:r>
      <w:r w:rsidRPr="009803EF">
        <w:rPr>
          <w:bCs/>
          <w:spacing w:val="-4"/>
          <w:szCs w:val="28"/>
        </w:rPr>
        <w:t>.</w:t>
      </w:r>
      <w:r w:rsidRPr="009803EF">
        <w:rPr>
          <w:szCs w:val="28"/>
        </w:rPr>
        <w:t xml:space="preserve"> Осуществление контроля за соблюдением стандарта  </w:t>
      </w: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Контроль за деятельностью учреждени</w:t>
      </w:r>
      <w:r w:rsidR="00590BF6">
        <w:rPr>
          <w:szCs w:val="28"/>
        </w:rPr>
        <w:t>й</w:t>
      </w:r>
      <w:r w:rsidRPr="009803EF">
        <w:rPr>
          <w:szCs w:val="28"/>
        </w:rPr>
        <w:t>, в том числе за соблюдением требований настоящего стандарта, осуществляется в соответствии с постанов</w:t>
      </w:r>
      <w:r w:rsidR="00B41674">
        <w:rPr>
          <w:szCs w:val="28"/>
        </w:rPr>
        <w:t>-</w:t>
      </w:r>
      <w:r w:rsidRPr="009803EF"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A852AA" w:rsidRPr="009803EF" w:rsidRDefault="00A852AA" w:rsidP="0059191D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59191D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</w:t>
      </w:r>
      <w:r w:rsidRPr="009803EF">
        <w:rPr>
          <w:szCs w:val="28"/>
        </w:rPr>
        <w:t>. Ответственность за нарушение требований стандарта</w:t>
      </w:r>
    </w:p>
    <w:p w:rsidR="00590BF6" w:rsidRPr="00C92B1F" w:rsidRDefault="00A852AA" w:rsidP="0059191D">
      <w:pPr>
        <w:spacing w:line="240" w:lineRule="auto"/>
        <w:ind w:firstLine="709"/>
        <w:rPr>
          <w:spacing w:val="-6"/>
          <w:szCs w:val="28"/>
        </w:rPr>
      </w:pPr>
      <w:r w:rsidRPr="009803EF">
        <w:rPr>
          <w:spacing w:val="-4"/>
          <w:szCs w:val="28"/>
        </w:rPr>
        <w:t>Учреждени</w:t>
      </w:r>
      <w:r w:rsidR="00590BF6">
        <w:rPr>
          <w:spacing w:val="-4"/>
          <w:szCs w:val="28"/>
        </w:rPr>
        <w:t>я</w:t>
      </w:r>
      <w:r w:rsidRPr="009803EF">
        <w:rPr>
          <w:spacing w:val="-4"/>
          <w:szCs w:val="28"/>
        </w:rPr>
        <w:t xml:space="preserve"> нес</w:t>
      </w:r>
      <w:r w:rsidR="00590BF6">
        <w:rPr>
          <w:spacing w:val="-4"/>
          <w:szCs w:val="28"/>
        </w:rPr>
        <w:t>у</w:t>
      </w:r>
      <w:r w:rsidRPr="009803EF">
        <w:rPr>
          <w:spacing w:val="-4"/>
          <w:szCs w:val="28"/>
        </w:rPr>
        <w:t xml:space="preserve">т ответственность за нарушение требований настоящего стандарта в соответствии с действующим законодательством Российской </w:t>
      </w:r>
      <w:r w:rsidRPr="00C92B1F">
        <w:rPr>
          <w:spacing w:val="-6"/>
          <w:szCs w:val="28"/>
        </w:rPr>
        <w:t>Федерации. Результаты проверочных мероприятий, организованных и прове</w:t>
      </w:r>
      <w:r w:rsidR="00B41674" w:rsidRPr="00C92B1F">
        <w:rPr>
          <w:spacing w:val="-6"/>
          <w:szCs w:val="28"/>
        </w:rPr>
        <w:t>-</w:t>
      </w:r>
      <w:r w:rsidRPr="00C92B1F">
        <w:rPr>
          <w:spacing w:val="-6"/>
          <w:szCs w:val="28"/>
        </w:rPr>
        <w:t xml:space="preserve">денных в соответствии </w:t>
      </w:r>
      <w:r w:rsidRPr="00C92B1F">
        <w:rPr>
          <w:spacing w:val="-6"/>
          <w:szCs w:val="28"/>
          <w:lang w:val="en-US"/>
        </w:rPr>
        <w:t>c</w:t>
      </w:r>
      <w:r w:rsidRPr="00C92B1F">
        <w:rPr>
          <w:spacing w:val="-6"/>
          <w:szCs w:val="28"/>
        </w:rPr>
        <w:t xml:space="preserve"> разделом </w:t>
      </w:r>
      <w:r w:rsidRPr="00C92B1F">
        <w:rPr>
          <w:spacing w:val="-6"/>
          <w:szCs w:val="28"/>
          <w:lang w:val="en-US"/>
        </w:rPr>
        <w:t>IV</w:t>
      </w:r>
      <w:r w:rsidRPr="00C92B1F">
        <w:rPr>
          <w:spacing w:val="-6"/>
          <w:szCs w:val="28"/>
        </w:rPr>
        <w:t xml:space="preserve"> настоящего стандарта, учитываются в оце</w:t>
      </w:r>
      <w:r w:rsidR="00590BF6" w:rsidRPr="00C92B1F">
        <w:rPr>
          <w:spacing w:val="-6"/>
          <w:szCs w:val="28"/>
        </w:rPr>
        <w:t>нке качества труда руководителя.</w:t>
      </w:r>
    </w:p>
    <w:p w:rsidR="00590BF6" w:rsidRDefault="00590BF6" w:rsidP="0059191D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59191D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VI</w:t>
      </w:r>
      <w:r w:rsidRPr="009803EF">
        <w:rPr>
          <w:szCs w:val="28"/>
        </w:rPr>
        <w:t>. Досудебный (внесудебный) порядок обжалования нарушений требований стандарта</w:t>
      </w:r>
    </w:p>
    <w:p w:rsidR="00A852AA" w:rsidRPr="009803EF" w:rsidRDefault="00590BF6" w:rsidP="0059191D">
      <w:pPr>
        <w:pStyle w:val="afd"/>
        <w:tabs>
          <w:tab w:val="left" w:pos="284"/>
          <w:tab w:val="left" w:pos="567"/>
          <w:tab w:val="left" w:pos="709"/>
          <w:tab w:val="left" w:pos="851"/>
          <w:tab w:val="left" w:pos="1134"/>
        </w:tabs>
        <w:suppressAutoHyphens w:val="0"/>
        <w:spacing w:line="240" w:lineRule="auto"/>
        <w:ind w:left="0" w:firstLine="709"/>
        <w:contextualSpacing/>
        <w:rPr>
          <w:szCs w:val="28"/>
        </w:rPr>
      </w:pPr>
      <w:r>
        <w:rPr>
          <w:spacing w:val="-4"/>
          <w:szCs w:val="28"/>
        </w:rPr>
        <w:t xml:space="preserve">1. </w:t>
      </w:r>
      <w:r w:rsidR="00A852AA" w:rsidRPr="009803EF">
        <w:rPr>
          <w:spacing w:val="-4"/>
          <w:szCs w:val="28"/>
        </w:rPr>
        <w:t>Обжаловать нарушения требований настоящего стандарта может любо</w:t>
      </w:r>
      <w:r w:rsidR="00A852AA" w:rsidRPr="009803EF">
        <w:rPr>
          <w:szCs w:val="28"/>
        </w:rPr>
        <w:t xml:space="preserve">е лицо, являющееся потребителем </w:t>
      </w:r>
      <w:r w:rsidR="00A852AA" w:rsidRPr="009803EF">
        <w:rPr>
          <w:bCs/>
          <w:spacing w:val="-4"/>
          <w:szCs w:val="28"/>
        </w:rPr>
        <w:t xml:space="preserve">(далее </w:t>
      </w:r>
      <w:r w:rsidR="003D464E">
        <w:rPr>
          <w:bCs/>
          <w:spacing w:val="-4"/>
          <w:szCs w:val="28"/>
        </w:rPr>
        <w:t>–</w:t>
      </w:r>
      <w:r w:rsidR="00A852AA" w:rsidRPr="009803EF">
        <w:rPr>
          <w:bCs/>
          <w:spacing w:val="-4"/>
          <w:szCs w:val="28"/>
        </w:rPr>
        <w:t xml:space="preserve"> зая</w:t>
      </w:r>
      <w:r w:rsidR="00A852AA" w:rsidRPr="009803EF">
        <w:rPr>
          <w:bCs/>
          <w:szCs w:val="28"/>
        </w:rPr>
        <w:t>витель)</w:t>
      </w:r>
      <w:r w:rsidR="00A852AA" w:rsidRPr="009803EF">
        <w:rPr>
          <w:szCs w:val="28"/>
        </w:rPr>
        <w:t>.</w:t>
      </w:r>
    </w:p>
    <w:p w:rsidR="00A852AA" w:rsidRPr="00C92B1F" w:rsidRDefault="00A852AA" w:rsidP="0059191D">
      <w:pPr>
        <w:tabs>
          <w:tab w:val="left" w:pos="426"/>
        </w:tabs>
        <w:spacing w:line="240" w:lineRule="auto"/>
        <w:ind w:firstLine="709"/>
        <w:rPr>
          <w:bCs/>
          <w:spacing w:val="-10"/>
          <w:szCs w:val="28"/>
        </w:rPr>
      </w:pPr>
      <w:r w:rsidRPr="00C92B1F">
        <w:rPr>
          <w:bCs/>
          <w:spacing w:val="-10"/>
          <w:szCs w:val="28"/>
        </w:rPr>
        <w:t xml:space="preserve">2. Заявитель вправе обратиться с жалобой </w:t>
      </w:r>
      <w:r w:rsidRPr="00C92B1F">
        <w:rPr>
          <w:spacing w:val="-10"/>
          <w:szCs w:val="28"/>
        </w:rPr>
        <w:t>на нарушение требований настоящего стандарта в учреждени</w:t>
      </w:r>
      <w:r w:rsidR="00590BF6" w:rsidRPr="00C92B1F">
        <w:rPr>
          <w:spacing w:val="-10"/>
          <w:szCs w:val="28"/>
        </w:rPr>
        <w:t>я</w:t>
      </w:r>
      <w:r w:rsidRPr="00C92B1F">
        <w:rPr>
          <w:spacing w:val="-10"/>
          <w:szCs w:val="28"/>
        </w:rPr>
        <w:t xml:space="preserve">, </w:t>
      </w:r>
      <w:r w:rsidRPr="00C92B1F">
        <w:rPr>
          <w:bCs/>
          <w:spacing w:val="-10"/>
          <w:szCs w:val="28"/>
        </w:rPr>
        <w:t>отдел молод</w:t>
      </w:r>
      <w:r w:rsidR="00904E85" w:rsidRPr="00C92B1F">
        <w:rPr>
          <w:bCs/>
          <w:spacing w:val="-10"/>
          <w:szCs w:val="28"/>
        </w:rPr>
        <w:t>ё</w:t>
      </w:r>
      <w:r w:rsidRPr="00C92B1F">
        <w:rPr>
          <w:bCs/>
          <w:spacing w:val="-10"/>
          <w:szCs w:val="28"/>
        </w:rPr>
        <w:t>жной политики Администрации города.</w:t>
      </w:r>
    </w:p>
    <w:p w:rsidR="00A852AA" w:rsidRPr="00C92B1F" w:rsidRDefault="00A852AA" w:rsidP="0059191D">
      <w:pPr>
        <w:spacing w:line="240" w:lineRule="auto"/>
        <w:ind w:firstLine="709"/>
        <w:rPr>
          <w:spacing w:val="-6"/>
          <w:szCs w:val="28"/>
        </w:rPr>
      </w:pPr>
      <w:r w:rsidRPr="00C92B1F">
        <w:rPr>
          <w:spacing w:val="-6"/>
          <w:szCs w:val="28"/>
        </w:rPr>
        <w:t>Информация об отделе молод</w:t>
      </w:r>
      <w:r w:rsidR="003D464E" w:rsidRPr="00C92B1F">
        <w:rPr>
          <w:spacing w:val="-6"/>
          <w:szCs w:val="28"/>
        </w:rPr>
        <w:t>ё</w:t>
      </w:r>
      <w:r w:rsidRPr="00C92B1F">
        <w:rPr>
          <w:spacing w:val="-6"/>
          <w:szCs w:val="28"/>
        </w:rPr>
        <w:t>жной политики размещена на официальном портале Администрации города</w:t>
      </w:r>
      <w:r w:rsidR="003D464E" w:rsidRPr="00C92B1F">
        <w:rPr>
          <w:spacing w:val="-6"/>
          <w:szCs w:val="28"/>
        </w:rPr>
        <w:t>:</w:t>
      </w:r>
      <w:r w:rsidRPr="00C92B1F">
        <w:rPr>
          <w:spacing w:val="-6"/>
          <w:szCs w:val="28"/>
        </w:rPr>
        <w:t xml:space="preserve"> </w:t>
      </w:r>
      <w:r w:rsidRPr="00C92B1F">
        <w:rPr>
          <w:spacing w:val="-6"/>
          <w:szCs w:val="28"/>
          <w:lang w:val="en-US"/>
        </w:rPr>
        <w:t>www</w:t>
      </w:r>
      <w:r w:rsidRPr="00C92B1F">
        <w:rPr>
          <w:spacing w:val="-6"/>
          <w:szCs w:val="28"/>
        </w:rPr>
        <w:t>.</w:t>
      </w:r>
      <w:r w:rsidRPr="00C92B1F">
        <w:rPr>
          <w:spacing w:val="-6"/>
          <w:szCs w:val="28"/>
          <w:lang w:val="en-US"/>
        </w:rPr>
        <w:t>a</w:t>
      </w:r>
      <w:r w:rsidRPr="00C92B1F">
        <w:rPr>
          <w:spacing w:val="-6"/>
          <w:szCs w:val="28"/>
          <w:lang w:val="en-US"/>
        </w:rPr>
        <w:t>dmsurgut</w:t>
      </w:r>
      <w:r w:rsidRPr="00C92B1F">
        <w:rPr>
          <w:spacing w:val="-6"/>
          <w:szCs w:val="28"/>
        </w:rPr>
        <w:t>.</w:t>
      </w:r>
      <w:r w:rsidRPr="00C92B1F">
        <w:rPr>
          <w:spacing w:val="-6"/>
          <w:szCs w:val="28"/>
          <w:lang w:val="en-US"/>
        </w:rPr>
        <w:t>ru</w:t>
      </w:r>
      <w:r w:rsidRPr="00C92B1F">
        <w:rPr>
          <w:spacing w:val="-6"/>
          <w:szCs w:val="28"/>
        </w:rPr>
        <w:t>.</w:t>
      </w:r>
    </w:p>
    <w:p w:rsidR="00A852AA" w:rsidRPr="009803EF" w:rsidRDefault="00A852AA" w:rsidP="0059191D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учреждени</w:t>
      </w:r>
      <w:r w:rsidR="00590BF6">
        <w:rPr>
          <w:szCs w:val="28"/>
        </w:rPr>
        <w:t>ях</w:t>
      </w:r>
      <w:r w:rsidRPr="009803EF">
        <w:rPr>
          <w:szCs w:val="28"/>
        </w:rPr>
        <w:t xml:space="preserve"> приведена в приложении к настоящему стандарту.</w:t>
      </w:r>
    </w:p>
    <w:p w:rsidR="00A852AA" w:rsidRPr="009803EF" w:rsidRDefault="00A852AA" w:rsidP="0059191D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3. Жалобы подлежат обязательной регистрации и рассмотрению </w:t>
      </w:r>
      <w:r w:rsidR="003D464E">
        <w:rPr>
          <w:szCs w:val="28"/>
        </w:rPr>
        <w:t xml:space="preserve">                            </w:t>
      </w:r>
      <w:r w:rsidRPr="009803EF">
        <w:rPr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Федерации».</w:t>
      </w:r>
    </w:p>
    <w:p w:rsidR="00A852AA" w:rsidRDefault="00A852AA" w:rsidP="0059191D">
      <w:pPr>
        <w:tabs>
          <w:tab w:val="left" w:pos="426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4. На любой стадии досудебного (внесудебного) обжалования решений </w:t>
      </w:r>
      <w:r w:rsidR="00B41674">
        <w:rPr>
          <w:szCs w:val="28"/>
        </w:rPr>
        <w:t xml:space="preserve">                       </w:t>
      </w:r>
      <w:r w:rsidRPr="009803EF">
        <w:rPr>
          <w:szCs w:val="28"/>
        </w:rPr>
        <w:t>и действий (бездействия) учреждени</w:t>
      </w:r>
      <w:r w:rsidR="00590BF6">
        <w:rPr>
          <w:szCs w:val="28"/>
        </w:rPr>
        <w:t>й</w:t>
      </w:r>
      <w:r w:rsidRPr="009803EF">
        <w:rPr>
          <w:szCs w:val="28"/>
        </w:rPr>
        <w:t>, работник</w:t>
      </w:r>
      <w:r w:rsidR="00590BF6">
        <w:rPr>
          <w:szCs w:val="28"/>
        </w:rPr>
        <w:t>ов</w:t>
      </w:r>
      <w:r w:rsidRPr="009803EF">
        <w:rPr>
          <w:szCs w:val="28"/>
        </w:rPr>
        <w:t xml:space="preserve"> учреждени</w:t>
      </w:r>
      <w:r w:rsidR="00590BF6">
        <w:rPr>
          <w:szCs w:val="28"/>
        </w:rPr>
        <w:t>й</w:t>
      </w:r>
      <w:r w:rsidRPr="009803EF">
        <w:rPr>
          <w:szCs w:val="28"/>
        </w:rPr>
        <w:t xml:space="preserve">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025F28" w:rsidRDefault="00025F28" w:rsidP="0059191D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025F28" w:rsidRDefault="00025F28" w:rsidP="0059191D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025F28" w:rsidRDefault="00025F28" w:rsidP="0059191D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025F28" w:rsidRDefault="00025F28" w:rsidP="0059191D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025F28" w:rsidP="00025F28">
      <w:pPr>
        <w:tabs>
          <w:tab w:val="left" w:pos="426"/>
        </w:tabs>
        <w:spacing w:line="240" w:lineRule="auto"/>
        <w:ind w:firstLine="5954"/>
        <w:rPr>
          <w:bCs/>
          <w:szCs w:val="28"/>
        </w:rPr>
      </w:pPr>
      <w:r>
        <w:rPr>
          <w:szCs w:val="28"/>
        </w:rPr>
        <w:br w:type="page"/>
      </w:r>
      <w:r w:rsidR="00A852AA" w:rsidRPr="0059191D">
        <w:rPr>
          <w:bCs/>
          <w:szCs w:val="28"/>
        </w:rPr>
        <w:t xml:space="preserve">Приложение </w:t>
      </w:r>
    </w:p>
    <w:p w:rsidR="0059191D" w:rsidRDefault="00A852AA" w:rsidP="0059191D">
      <w:pPr>
        <w:spacing w:line="240" w:lineRule="auto"/>
        <w:ind w:left="5954"/>
        <w:jc w:val="left"/>
        <w:rPr>
          <w:bCs/>
          <w:szCs w:val="28"/>
        </w:rPr>
      </w:pPr>
      <w:r w:rsidRPr="0059191D">
        <w:rPr>
          <w:bCs/>
          <w:szCs w:val="28"/>
        </w:rPr>
        <w:t xml:space="preserve">к стандарту качества муниципальной работы «Организация досуга детей, подростков и молодежи (кружки и секции, клубы </w:t>
      </w:r>
    </w:p>
    <w:p w:rsidR="00A852AA" w:rsidRPr="0059191D" w:rsidRDefault="00C92B1F" w:rsidP="00C92B1F">
      <w:pPr>
        <w:spacing w:line="240" w:lineRule="auto"/>
        <w:ind w:left="5954" w:right="-143"/>
        <w:jc w:val="left"/>
        <w:rPr>
          <w:bCs/>
          <w:szCs w:val="28"/>
        </w:rPr>
      </w:pPr>
      <w:r>
        <w:rPr>
          <w:bCs/>
          <w:szCs w:val="28"/>
        </w:rPr>
        <w:t>и любительские объединения)»</w:t>
      </w:r>
    </w:p>
    <w:p w:rsidR="00A852AA" w:rsidRDefault="00A852AA" w:rsidP="0059191D">
      <w:pPr>
        <w:pStyle w:val="1"/>
        <w:numPr>
          <w:ilvl w:val="0"/>
          <w:numId w:val="0"/>
        </w:numPr>
        <w:spacing w:before="0" w:after="0"/>
        <w:ind w:left="795" w:hanging="435"/>
        <w:jc w:val="left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59191D" w:rsidRPr="00C92B1F" w:rsidRDefault="0059191D" w:rsidP="00C92B1F">
      <w:pPr>
        <w:spacing w:line="240" w:lineRule="auto"/>
        <w:jc w:val="center"/>
      </w:pPr>
    </w:p>
    <w:p w:rsidR="0059191D" w:rsidRPr="00C92B1F" w:rsidRDefault="00A852AA" w:rsidP="00C92B1F">
      <w:pPr>
        <w:spacing w:line="240" w:lineRule="auto"/>
        <w:jc w:val="center"/>
        <w:rPr>
          <w:szCs w:val="28"/>
        </w:rPr>
      </w:pPr>
      <w:r w:rsidRPr="00C92B1F">
        <w:rPr>
          <w:szCs w:val="28"/>
        </w:rPr>
        <w:t>Перечень</w:t>
      </w:r>
    </w:p>
    <w:p w:rsidR="0059191D" w:rsidRPr="00C92B1F" w:rsidRDefault="00A852AA" w:rsidP="00C92B1F">
      <w:pPr>
        <w:spacing w:line="240" w:lineRule="auto"/>
        <w:jc w:val="center"/>
        <w:rPr>
          <w:szCs w:val="28"/>
        </w:rPr>
      </w:pPr>
      <w:r w:rsidRPr="00C92B1F">
        <w:rPr>
          <w:szCs w:val="28"/>
        </w:rPr>
        <w:t>учреждений, в отношении которых применяется стандарт</w:t>
      </w:r>
    </w:p>
    <w:p w:rsidR="0059191D" w:rsidRPr="00C92B1F" w:rsidRDefault="00A852AA" w:rsidP="00C92B1F">
      <w:pPr>
        <w:spacing w:line="240" w:lineRule="auto"/>
        <w:jc w:val="center"/>
        <w:rPr>
          <w:szCs w:val="28"/>
        </w:rPr>
      </w:pPr>
      <w:r w:rsidRPr="00C92B1F">
        <w:rPr>
          <w:szCs w:val="28"/>
        </w:rPr>
        <w:t>качества муниципальной работы</w:t>
      </w:r>
      <w:r w:rsidRPr="00C92B1F">
        <w:rPr>
          <w:bCs/>
          <w:szCs w:val="28"/>
        </w:rPr>
        <w:t xml:space="preserve"> «Организация досуга детей,</w:t>
      </w:r>
    </w:p>
    <w:p w:rsidR="00A852AA" w:rsidRPr="00C92B1F" w:rsidRDefault="00A852AA" w:rsidP="00C92B1F">
      <w:pPr>
        <w:spacing w:line="240" w:lineRule="auto"/>
        <w:jc w:val="center"/>
        <w:rPr>
          <w:szCs w:val="28"/>
        </w:rPr>
      </w:pPr>
      <w:r w:rsidRPr="00C92B1F">
        <w:rPr>
          <w:bCs/>
          <w:szCs w:val="28"/>
        </w:rPr>
        <w:t>подростков и молодежи (кружки и секции, клубы и любительские объединения)»</w:t>
      </w:r>
    </w:p>
    <w:p w:rsidR="00A852AA" w:rsidRPr="003D464E" w:rsidRDefault="00A852AA" w:rsidP="0059191D">
      <w:pPr>
        <w:spacing w:line="240" w:lineRule="auto"/>
        <w:jc w:val="left"/>
        <w:rPr>
          <w:sz w:val="20"/>
          <w:szCs w:val="20"/>
        </w:rPr>
      </w:pP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092"/>
        <w:gridCol w:w="2586"/>
        <w:gridCol w:w="2444"/>
      </w:tblGrid>
      <w:tr w:rsidR="00A852AA" w:rsidRPr="00C73110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Место</w:t>
            </w:r>
          </w:p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нахождения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Адрес сайта,</w:t>
            </w:r>
          </w:p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номер телефона,</w:t>
            </w:r>
          </w:p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График работы </w:t>
            </w:r>
          </w:p>
        </w:tc>
      </w:tr>
      <w:tr w:rsidR="00A852AA" w:rsidRPr="00C73110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Муниципальное автономное учреждение </w:t>
            </w:r>
          </w:p>
          <w:p w:rsidR="00B41674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по работе </w:t>
            </w:r>
          </w:p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с молодёжью </w:t>
            </w:r>
          </w:p>
          <w:p w:rsidR="00A852AA" w:rsidRPr="00C73110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«Наше время»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1D" w:rsidRDefault="0059191D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73110">
              <w:rPr>
                <w:sz w:val="24"/>
                <w:szCs w:val="24"/>
              </w:rPr>
              <w:t xml:space="preserve">Сургут, </w:t>
            </w:r>
          </w:p>
          <w:p w:rsidR="00A852AA" w:rsidRPr="00C73110" w:rsidRDefault="00A852AA" w:rsidP="00C92B1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ул</w:t>
            </w:r>
            <w:r w:rsidR="00C92B1F">
              <w:rPr>
                <w:sz w:val="24"/>
                <w:szCs w:val="24"/>
              </w:rPr>
              <w:t>ица</w:t>
            </w:r>
            <w:r w:rsidRPr="00C73110">
              <w:rPr>
                <w:sz w:val="24"/>
                <w:szCs w:val="24"/>
              </w:rPr>
              <w:t xml:space="preserve"> Просвещения, 35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C92B1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2B1F">
              <w:rPr>
                <w:sz w:val="24"/>
                <w:szCs w:val="24"/>
              </w:rPr>
              <w:t>http://nvsurgut.ru/; тел</w:t>
            </w:r>
            <w:r w:rsidR="00C92B1F"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 w:rsidR="00C92B1F">
              <w:rPr>
                <w:sz w:val="24"/>
                <w:szCs w:val="24"/>
              </w:rPr>
              <w:t>:</w:t>
            </w:r>
            <w:r w:rsidRPr="00C92B1F">
              <w:rPr>
                <w:sz w:val="24"/>
                <w:szCs w:val="24"/>
              </w:rPr>
              <w:t xml:space="preserve"> </w:t>
            </w:r>
            <w:r w:rsidR="00C92B1F">
              <w:rPr>
                <w:sz w:val="24"/>
                <w:szCs w:val="24"/>
              </w:rPr>
              <w:t xml:space="preserve">                                 </w:t>
            </w:r>
            <w:r w:rsidRPr="00C92B1F">
              <w:rPr>
                <w:sz w:val="24"/>
                <w:szCs w:val="24"/>
              </w:rPr>
              <w:t>(3462) 28-29-94</w:t>
            </w:r>
            <w:r w:rsidRPr="00C73110">
              <w:rPr>
                <w:sz w:val="24"/>
                <w:szCs w:val="24"/>
              </w:rPr>
              <w:t xml:space="preserve">, </w:t>
            </w:r>
            <w:r w:rsidR="00C92B1F">
              <w:rPr>
                <w:sz w:val="24"/>
                <w:szCs w:val="24"/>
              </w:rPr>
              <w:t xml:space="preserve">                    </w:t>
            </w:r>
            <w:r w:rsidRPr="00C73110">
              <w:rPr>
                <w:sz w:val="24"/>
                <w:szCs w:val="24"/>
              </w:rPr>
              <w:t xml:space="preserve">28-29-95; </w:t>
            </w:r>
            <w:r w:rsidRPr="00C73110">
              <w:rPr>
                <w:sz w:val="24"/>
                <w:szCs w:val="24"/>
                <w:lang w:val="en-GB"/>
              </w:rPr>
              <w:t>vremy</w:t>
            </w:r>
            <w:r w:rsidRPr="00C73110">
              <w:rPr>
                <w:sz w:val="24"/>
                <w:szCs w:val="24"/>
              </w:rPr>
              <w:t>860@</w:t>
            </w:r>
            <w:r w:rsidRPr="00C73110">
              <w:rPr>
                <w:sz w:val="24"/>
                <w:szCs w:val="24"/>
                <w:lang w:val="en-GB"/>
              </w:rPr>
              <w:t>bk</w:t>
            </w:r>
            <w:r w:rsidRPr="00C73110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1D" w:rsidRDefault="0059191D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73110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</w:rPr>
              <w:t xml:space="preserve">00 </w:t>
            </w:r>
          </w:p>
          <w:p w:rsidR="0059191D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до 18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 xml:space="preserve">00 (перерыв </w:t>
            </w:r>
          </w:p>
          <w:p w:rsidR="0059191D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с 13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до 14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00)</w:t>
            </w:r>
            <w:r w:rsidR="0059191D">
              <w:rPr>
                <w:sz w:val="24"/>
                <w:szCs w:val="24"/>
              </w:rPr>
              <w:t>;</w:t>
            </w:r>
            <w:r w:rsidRPr="00C73110">
              <w:rPr>
                <w:sz w:val="24"/>
                <w:szCs w:val="24"/>
              </w:rPr>
              <w:t xml:space="preserve"> </w:t>
            </w:r>
            <w:r w:rsidR="0059191D">
              <w:rPr>
                <w:sz w:val="24"/>
                <w:szCs w:val="24"/>
              </w:rPr>
              <w:t>с</w:t>
            </w:r>
            <w:r w:rsidRPr="00C73110">
              <w:rPr>
                <w:sz w:val="24"/>
                <w:szCs w:val="24"/>
              </w:rPr>
              <w:t xml:space="preserve">уббота, </w:t>
            </w:r>
          </w:p>
          <w:p w:rsidR="00A852AA" w:rsidRPr="00C73110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воскресенье </w:t>
            </w:r>
            <w:r w:rsidR="0059191D">
              <w:rPr>
                <w:sz w:val="24"/>
                <w:szCs w:val="24"/>
              </w:rPr>
              <w:t>–</w:t>
            </w:r>
            <w:r w:rsidRPr="00C73110">
              <w:rPr>
                <w:sz w:val="24"/>
                <w:szCs w:val="24"/>
              </w:rPr>
              <w:t xml:space="preserve"> выходной</w:t>
            </w:r>
          </w:p>
        </w:tc>
      </w:tr>
      <w:tr w:rsidR="00A852AA" w:rsidRPr="00C73110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674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Муниципальное бюджетное учреждение </w:t>
            </w:r>
          </w:p>
          <w:p w:rsidR="00B41674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по работе </w:t>
            </w:r>
          </w:p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с подростками </w:t>
            </w:r>
          </w:p>
          <w:p w:rsidR="00B41674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и молодёжью </w:t>
            </w:r>
          </w:p>
          <w:p w:rsidR="00A852AA" w:rsidRPr="00C73110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по месту жительства «Вариант»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1D" w:rsidRDefault="0059191D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73110">
              <w:rPr>
                <w:sz w:val="24"/>
                <w:szCs w:val="24"/>
              </w:rPr>
              <w:t xml:space="preserve">Сургут, </w:t>
            </w:r>
          </w:p>
          <w:p w:rsidR="00A852AA" w:rsidRPr="00C73110" w:rsidRDefault="00C92B1F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ул</w:t>
            </w:r>
            <w:r>
              <w:rPr>
                <w:sz w:val="24"/>
                <w:szCs w:val="24"/>
              </w:rPr>
              <w:t>ица</w:t>
            </w:r>
            <w:r w:rsidRPr="00C73110">
              <w:rPr>
                <w:sz w:val="24"/>
                <w:szCs w:val="24"/>
              </w:rPr>
              <w:t xml:space="preserve"> </w:t>
            </w:r>
            <w:r w:rsidR="00A852AA" w:rsidRPr="00C73110">
              <w:rPr>
                <w:sz w:val="24"/>
                <w:szCs w:val="24"/>
              </w:rPr>
              <w:t xml:space="preserve">Декабристов, 3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2B1F">
              <w:rPr>
                <w:sz w:val="24"/>
                <w:szCs w:val="24"/>
              </w:rPr>
              <w:t>http://surgutvariant.ru/</w:t>
            </w:r>
            <w:r w:rsidR="00025F28">
              <w:rPr>
                <w:sz w:val="24"/>
                <w:szCs w:val="24"/>
              </w:rPr>
              <w:t>;</w:t>
            </w:r>
          </w:p>
          <w:p w:rsidR="00A852AA" w:rsidRPr="00C73110" w:rsidRDefault="00C92B1F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2B1F"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:</w:t>
            </w:r>
            <w:r w:rsidRPr="00C92B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     </w:t>
            </w:r>
            <w:r w:rsidR="00A852AA" w:rsidRPr="00C73110">
              <w:rPr>
                <w:sz w:val="24"/>
                <w:szCs w:val="24"/>
              </w:rPr>
              <w:t xml:space="preserve"> (3462)</w:t>
            </w:r>
            <w:r w:rsidR="00A852AA">
              <w:rPr>
                <w:sz w:val="24"/>
                <w:szCs w:val="24"/>
              </w:rPr>
              <w:t xml:space="preserve"> </w:t>
            </w:r>
            <w:r w:rsidR="00A852AA" w:rsidRPr="00C73110">
              <w:rPr>
                <w:sz w:val="24"/>
                <w:szCs w:val="24"/>
              </w:rPr>
              <w:t xml:space="preserve">24-03-15, </w:t>
            </w:r>
            <w:r>
              <w:rPr>
                <w:sz w:val="24"/>
                <w:szCs w:val="24"/>
              </w:rPr>
              <w:t xml:space="preserve">                          </w:t>
            </w:r>
            <w:r w:rsidR="00A852AA" w:rsidRPr="00C73110">
              <w:rPr>
                <w:sz w:val="24"/>
                <w:szCs w:val="24"/>
              </w:rPr>
              <w:t xml:space="preserve">24-00-12; </w:t>
            </w:r>
          </w:p>
          <w:p w:rsidR="00A852AA" w:rsidRPr="00C73110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  <w:lang w:val="en-US"/>
              </w:rPr>
              <w:t>variant</w:t>
            </w:r>
            <w:r w:rsidRPr="00C73110">
              <w:rPr>
                <w:sz w:val="24"/>
                <w:szCs w:val="24"/>
              </w:rPr>
              <w:t>@</w:t>
            </w:r>
            <w:r w:rsidRPr="00C73110">
              <w:rPr>
                <w:sz w:val="24"/>
                <w:szCs w:val="24"/>
                <w:lang w:val="en-US"/>
              </w:rPr>
              <w:t>admsurgut</w:t>
            </w:r>
            <w:r w:rsidRPr="00C73110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91D" w:rsidRDefault="0059191D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73110">
              <w:rPr>
                <w:sz w:val="24"/>
                <w:szCs w:val="24"/>
              </w:rPr>
              <w:t>онедельник – пятница с 09</w:t>
            </w:r>
            <w:r w:rsidR="008169C3"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</w:rPr>
              <w:t xml:space="preserve">00 </w:t>
            </w:r>
          </w:p>
          <w:p w:rsidR="0059191D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до 17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 xml:space="preserve">00 (перерыв </w:t>
            </w:r>
          </w:p>
          <w:p w:rsidR="0059191D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с 13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до 14</w:t>
            </w:r>
            <w:r w:rsidR="0059191D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00)</w:t>
            </w:r>
            <w:r w:rsidR="0059191D">
              <w:rPr>
                <w:sz w:val="24"/>
                <w:szCs w:val="24"/>
              </w:rPr>
              <w:t>;</w:t>
            </w:r>
            <w:r w:rsidRPr="00C73110">
              <w:rPr>
                <w:sz w:val="24"/>
                <w:szCs w:val="24"/>
              </w:rPr>
              <w:t xml:space="preserve"> </w:t>
            </w:r>
            <w:r w:rsidR="0059191D">
              <w:rPr>
                <w:sz w:val="24"/>
                <w:szCs w:val="24"/>
              </w:rPr>
              <w:t>с</w:t>
            </w:r>
            <w:r w:rsidRPr="00C73110">
              <w:rPr>
                <w:sz w:val="24"/>
                <w:szCs w:val="24"/>
              </w:rPr>
              <w:t xml:space="preserve">уббота, </w:t>
            </w:r>
          </w:p>
          <w:p w:rsidR="00A852AA" w:rsidRPr="00C73110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воскресенье </w:t>
            </w:r>
            <w:r w:rsidR="0059191D">
              <w:rPr>
                <w:sz w:val="24"/>
                <w:szCs w:val="24"/>
              </w:rPr>
              <w:t>–</w:t>
            </w:r>
            <w:r w:rsidRPr="00C73110">
              <w:rPr>
                <w:sz w:val="24"/>
                <w:szCs w:val="24"/>
              </w:rPr>
              <w:t xml:space="preserve"> выходной</w:t>
            </w:r>
          </w:p>
        </w:tc>
      </w:tr>
      <w:tr w:rsidR="00A852AA" w:rsidRPr="00C73110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Муниципальное бюджетное учреждение </w:t>
            </w:r>
          </w:p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«Центр специальной подготовки «Сибирский </w:t>
            </w:r>
          </w:p>
          <w:p w:rsidR="0059191D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легион» </w:t>
            </w:r>
          </w:p>
          <w:p w:rsidR="00A852AA" w:rsidRPr="00C73110" w:rsidRDefault="00A852AA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имени Героя Российской Федерации Богомолова Александра Станиславовича»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59191D" w:rsidP="0059191D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73110">
              <w:rPr>
                <w:sz w:val="24"/>
                <w:szCs w:val="24"/>
              </w:rPr>
              <w:t xml:space="preserve">Сургут, </w:t>
            </w:r>
            <w:r w:rsidR="00C92B1F">
              <w:rPr>
                <w:sz w:val="24"/>
                <w:szCs w:val="24"/>
              </w:rPr>
              <w:t xml:space="preserve">проспект                   </w:t>
            </w:r>
            <w:r w:rsidR="00A852AA" w:rsidRPr="00C73110">
              <w:rPr>
                <w:sz w:val="24"/>
                <w:szCs w:val="24"/>
              </w:rPr>
              <w:t>Мира, 40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http://legion86.ru/</w:t>
            </w:r>
            <w:r w:rsidR="00025F28">
              <w:rPr>
                <w:sz w:val="24"/>
                <w:szCs w:val="24"/>
              </w:rPr>
              <w:t>;</w:t>
            </w:r>
            <w:r w:rsidRPr="00C73110">
              <w:rPr>
                <w:sz w:val="24"/>
                <w:szCs w:val="24"/>
              </w:rPr>
              <w:t xml:space="preserve"> </w:t>
            </w:r>
          </w:p>
          <w:p w:rsidR="00A852AA" w:rsidRPr="00C73110" w:rsidRDefault="00C92B1F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2B1F">
              <w:rPr>
                <w:sz w:val="24"/>
                <w:szCs w:val="24"/>
              </w:rPr>
              <w:t>тел</w:t>
            </w:r>
            <w:r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:</w:t>
            </w:r>
            <w:r w:rsidRPr="00C92B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         </w:t>
            </w:r>
            <w:r w:rsidR="00A852AA" w:rsidRPr="00C73110">
              <w:rPr>
                <w:sz w:val="24"/>
                <w:szCs w:val="24"/>
              </w:rPr>
              <w:t xml:space="preserve"> (3462)</w:t>
            </w:r>
            <w:r w:rsidR="00A852AA">
              <w:rPr>
                <w:sz w:val="24"/>
                <w:szCs w:val="24"/>
              </w:rPr>
              <w:t xml:space="preserve"> </w:t>
            </w:r>
            <w:r w:rsidR="00A852AA" w:rsidRPr="00C73110">
              <w:rPr>
                <w:sz w:val="24"/>
                <w:szCs w:val="24"/>
              </w:rPr>
              <w:t xml:space="preserve">51-52-42, </w:t>
            </w:r>
            <w:r>
              <w:rPr>
                <w:sz w:val="24"/>
                <w:szCs w:val="24"/>
              </w:rPr>
              <w:t xml:space="preserve">                           </w:t>
            </w:r>
            <w:r w:rsidR="00A852AA" w:rsidRPr="00C73110">
              <w:rPr>
                <w:sz w:val="24"/>
                <w:szCs w:val="24"/>
              </w:rPr>
              <w:t xml:space="preserve">51-52-43; </w:t>
            </w:r>
            <w:r w:rsidR="00A852AA" w:rsidRPr="00C73110">
              <w:rPr>
                <w:sz w:val="24"/>
                <w:szCs w:val="24"/>
                <w:lang w:val="en-GB"/>
              </w:rPr>
              <w:t>sibleg</w:t>
            </w:r>
            <w:r w:rsidR="00A852AA" w:rsidRPr="00C73110">
              <w:rPr>
                <w:sz w:val="24"/>
                <w:szCs w:val="24"/>
              </w:rPr>
              <w:t>2011@</w:t>
            </w:r>
            <w:r w:rsidR="00A852AA" w:rsidRPr="00C73110">
              <w:rPr>
                <w:sz w:val="24"/>
                <w:szCs w:val="24"/>
                <w:lang w:val="en-GB"/>
              </w:rPr>
              <w:t>mail</w:t>
            </w:r>
            <w:r w:rsidR="00A852AA" w:rsidRPr="00C73110"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3" w:rsidRDefault="008169C3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73110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</w:rPr>
              <w:t xml:space="preserve">00 </w:t>
            </w:r>
          </w:p>
          <w:p w:rsidR="008169C3" w:rsidRDefault="00A852AA" w:rsidP="0059191D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до 18</w:t>
            </w:r>
            <w:r w:rsidR="008169C3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(перерыв</w:t>
            </w:r>
          </w:p>
          <w:p w:rsidR="008169C3" w:rsidRDefault="00A852AA" w:rsidP="008169C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с 13</w:t>
            </w:r>
            <w:r w:rsidR="008169C3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до 14</w:t>
            </w:r>
            <w:r w:rsidR="008169C3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00)</w:t>
            </w:r>
            <w:r w:rsidR="008169C3">
              <w:rPr>
                <w:sz w:val="24"/>
                <w:szCs w:val="24"/>
              </w:rPr>
              <w:t>;</w:t>
            </w:r>
            <w:r w:rsidRPr="00C73110">
              <w:rPr>
                <w:sz w:val="24"/>
                <w:szCs w:val="24"/>
              </w:rPr>
              <w:t xml:space="preserve"> </w:t>
            </w:r>
            <w:r w:rsidR="008169C3">
              <w:rPr>
                <w:sz w:val="24"/>
                <w:szCs w:val="24"/>
              </w:rPr>
              <w:t>с</w:t>
            </w:r>
            <w:r w:rsidRPr="00C73110">
              <w:rPr>
                <w:sz w:val="24"/>
                <w:szCs w:val="24"/>
              </w:rPr>
              <w:t xml:space="preserve">уббота, </w:t>
            </w:r>
          </w:p>
          <w:p w:rsidR="00A852AA" w:rsidRPr="00C73110" w:rsidRDefault="00A852AA" w:rsidP="008169C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воскресенье </w:t>
            </w:r>
            <w:r w:rsidR="008169C3">
              <w:rPr>
                <w:sz w:val="24"/>
                <w:szCs w:val="24"/>
              </w:rPr>
              <w:t>–</w:t>
            </w:r>
            <w:r w:rsidRPr="00C73110">
              <w:rPr>
                <w:sz w:val="24"/>
                <w:szCs w:val="24"/>
              </w:rPr>
              <w:t xml:space="preserve"> выходной</w:t>
            </w:r>
          </w:p>
        </w:tc>
      </w:tr>
    </w:tbl>
    <w:p w:rsidR="003D464E" w:rsidRDefault="003D464E" w:rsidP="008169C3">
      <w:pPr>
        <w:spacing w:line="240" w:lineRule="auto"/>
        <w:ind w:left="5954"/>
      </w:pPr>
    </w:p>
    <w:p w:rsidR="00C92B1F" w:rsidRDefault="00C92B1F" w:rsidP="008169C3">
      <w:pPr>
        <w:spacing w:line="240" w:lineRule="auto"/>
        <w:ind w:left="5954"/>
      </w:pPr>
    </w:p>
    <w:p w:rsidR="008169C3" w:rsidRPr="008169C3" w:rsidRDefault="008169C3" w:rsidP="008169C3">
      <w:pPr>
        <w:spacing w:line="240" w:lineRule="auto"/>
        <w:ind w:left="5954"/>
      </w:pPr>
      <w:r w:rsidRPr="008169C3">
        <w:t xml:space="preserve">Приложение </w:t>
      </w:r>
      <w:r w:rsidRPr="008169C3">
        <w:rPr>
          <w:bCs/>
        </w:rPr>
        <w:t>3</w:t>
      </w:r>
    </w:p>
    <w:p w:rsidR="008169C3" w:rsidRPr="008169C3" w:rsidRDefault="008169C3" w:rsidP="008169C3">
      <w:pPr>
        <w:spacing w:line="240" w:lineRule="auto"/>
        <w:ind w:left="5954"/>
      </w:pPr>
      <w:r w:rsidRPr="008169C3">
        <w:t>к постановлению</w:t>
      </w:r>
    </w:p>
    <w:p w:rsidR="008169C3" w:rsidRPr="008169C3" w:rsidRDefault="008169C3" w:rsidP="008169C3">
      <w:pPr>
        <w:spacing w:line="240" w:lineRule="auto"/>
        <w:ind w:left="5954"/>
      </w:pPr>
      <w:r w:rsidRPr="008169C3">
        <w:t>Администрации города</w:t>
      </w:r>
    </w:p>
    <w:p w:rsidR="00A852AA" w:rsidRDefault="008169C3" w:rsidP="008169C3">
      <w:pPr>
        <w:spacing w:line="240" w:lineRule="auto"/>
        <w:ind w:left="5954"/>
      </w:pPr>
      <w:r w:rsidRPr="008169C3">
        <w:t>от ____________ № _______</w:t>
      </w:r>
    </w:p>
    <w:p w:rsidR="008169C3" w:rsidRDefault="008169C3" w:rsidP="008169C3">
      <w:pPr>
        <w:spacing w:line="240" w:lineRule="auto"/>
      </w:pPr>
    </w:p>
    <w:p w:rsidR="008169C3" w:rsidRDefault="008169C3" w:rsidP="008169C3">
      <w:pPr>
        <w:spacing w:line="240" w:lineRule="auto"/>
      </w:pPr>
    </w:p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Стандарт</w:t>
      </w:r>
    </w:p>
    <w:p w:rsidR="008169C3" w:rsidRPr="008169C3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качества муниципальной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работы </w:t>
      </w: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«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Организация досуга детей, </w:t>
      </w:r>
    </w:p>
    <w:p w:rsidR="008169C3" w:rsidRPr="008169C3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>подростков и молодежи (иная досуговая деятельность)</w:t>
      </w:r>
      <w:r w:rsidRPr="00975C34">
        <w:rPr>
          <w:rFonts w:ascii="Times New Roman" w:hAnsi="Times New Roman"/>
          <w:b w:val="0"/>
          <w:bCs w:val="0"/>
          <w:color w:val="auto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</w:p>
    <w:p w:rsidR="00A852AA" w:rsidRDefault="00A852AA" w:rsidP="00A852AA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B25585">
        <w:rPr>
          <w:rFonts w:ascii="Times New Roman" w:hAnsi="Times New Roman"/>
          <w:b w:val="0"/>
          <w:color w:val="auto"/>
          <w:sz w:val="28"/>
          <w:szCs w:val="28"/>
        </w:rPr>
        <w:t>(далее – муниципальная работа</w:t>
      </w:r>
      <w:r>
        <w:rPr>
          <w:rFonts w:ascii="Times New Roman" w:hAnsi="Times New Roman"/>
          <w:b w:val="0"/>
          <w:color w:val="auto"/>
          <w:sz w:val="28"/>
          <w:szCs w:val="28"/>
          <w:lang w:val="ru-RU"/>
        </w:rPr>
        <w:t>, работа</w:t>
      </w:r>
      <w:r w:rsidRPr="00B25585">
        <w:rPr>
          <w:rFonts w:ascii="Times New Roman" w:hAnsi="Times New Roman"/>
          <w:b w:val="0"/>
          <w:color w:val="auto"/>
          <w:sz w:val="28"/>
          <w:szCs w:val="28"/>
        </w:rPr>
        <w:t xml:space="preserve">) </w:t>
      </w:r>
    </w:p>
    <w:p w:rsidR="003D464E" w:rsidRPr="003D464E" w:rsidRDefault="003D464E" w:rsidP="003D464E">
      <w:pPr>
        <w:rPr>
          <w:lang w:val="x-none"/>
        </w:rPr>
      </w:pP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r w:rsidRPr="009751F4">
        <w:rPr>
          <w:szCs w:val="28"/>
        </w:rPr>
        <w:t>Муниципальн</w:t>
      </w:r>
      <w:r>
        <w:rPr>
          <w:szCs w:val="28"/>
        </w:rPr>
        <w:t>ые</w:t>
      </w:r>
      <w:r w:rsidRPr="009751F4">
        <w:rPr>
          <w:szCs w:val="28"/>
        </w:rPr>
        <w:t xml:space="preserve"> учреждени</w:t>
      </w:r>
      <w:r>
        <w:rPr>
          <w:szCs w:val="28"/>
        </w:rPr>
        <w:t>я</w:t>
      </w:r>
      <w:r w:rsidRPr="009751F4">
        <w:rPr>
          <w:szCs w:val="28"/>
        </w:rPr>
        <w:t>, в отношении котор</w:t>
      </w:r>
      <w:r>
        <w:rPr>
          <w:szCs w:val="28"/>
        </w:rPr>
        <w:t>ых</w:t>
      </w:r>
      <w:r w:rsidRPr="009751F4">
        <w:rPr>
          <w:szCs w:val="28"/>
        </w:rPr>
        <w:t xml:space="preserve"> применяется стандарт качества муниципальной работы </w:t>
      </w: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стандарт качества муниципальной работы </w:t>
      </w:r>
      <w:r w:rsidRPr="009751F4">
        <w:rPr>
          <w:bCs/>
          <w:szCs w:val="28"/>
        </w:rPr>
        <w:t>(далее – стандарт)</w:t>
      </w:r>
      <w:r>
        <w:rPr>
          <w:bCs/>
          <w:szCs w:val="28"/>
        </w:rPr>
        <w:t xml:space="preserve"> применяется в отношении: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м</w:t>
      </w:r>
      <w:r w:rsidR="00A852AA" w:rsidRPr="004D19E1">
        <w:rPr>
          <w:szCs w:val="28"/>
        </w:rPr>
        <w:t>униципально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автономно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учреждени</w:t>
      </w:r>
      <w:r w:rsidR="00A852AA">
        <w:rPr>
          <w:szCs w:val="28"/>
        </w:rPr>
        <w:t>я</w:t>
      </w:r>
      <w:r w:rsidR="00A852AA" w:rsidRPr="004D19E1">
        <w:rPr>
          <w:szCs w:val="28"/>
        </w:rPr>
        <w:t xml:space="preserve"> по работе с молодёжью «Наше время»</w:t>
      </w:r>
      <w:r w:rsidR="00A852AA">
        <w:rPr>
          <w:szCs w:val="28"/>
        </w:rPr>
        <w:t>;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м</w:t>
      </w:r>
      <w:r w:rsidR="00A852AA" w:rsidRPr="004D19E1">
        <w:rPr>
          <w:szCs w:val="28"/>
        </w:rPr>
        <w:t>униципально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бюджетно</w:t>
      </w:r>
      <w:r w:rsidR="00A852AA">
        <w:rPr>
          <w:szCs w:val="28"/>
        </w:rPr>
        <w:t>го</w:t>
      </w:r>
      <w:r w:rsidR="00A852AA" w:rsidRPr="004D19E1">
        <w:rPr>
          <w:szCs w:val="28"/>
        </w:rPr>
        <w:t xml:space="preserve"> учреждени</w:t>
      </w:r>
      <w:r w:rsidR="00A852AA">
        <w:rPr>
          <w:szCs w:val="28"/>
        </w:rPr>
        <w:t>я</w:t>
      </w:r>
      <w:r w:rsidR="00A852AA" w:rsidRPr="004D19E1">
        <w:rPr>
          <w:szCs w:val="28"/>
        </w:rPr>
        <w:t xml:space="preserve"> по работе с подростками </w:t>
      </w:r>
      <w:r>
        <w:rPr>
          <w:szCs w:val="28"/>
        </w:rPr>
        <w:t xml:space="preserve">                       </w:t>
      </w:r>
      <w:r w:rsidR="00A852AA" w:rsidRPr="004D19E1">
        <w:rPr>
          <w:szCs w:val="28"/>
        </w:rPr>
        <w:t>и молодёжью по месту жительства «Вариант»</w:t>
      </w:r>
      <w:r w:rsidR="00F36C0C">
        <w:rPr>
          <w:szCs w:val="28"/>
        </w:rPr>
        <w:t xml:space="preserve"> (далее – учреждени</w:t>
      </w:r>
      <w:r w:rsidR="007478C9">
        <w:rPr>
          <w:szCs w:val="28"/>
        </w:rPr>
        <w:t>я</w:t>
      </w:r>
      <w:r w:rsidR="00F36C0C">
        <w:rPr>
          <w:szCs w:val="28"/>
        </w:rPr>
        <w:t>)</w:t>
      </w:r>
      <w:r w:rsidR="003D464E">
        <w:rPr>
          <w:szCs w:val="28"/>
        </w:rPr>
        <w:t>.</w:t>
      </w:r>
    </w:p>
    <w:p w:rsidR="00A852AA" w:rsidRPr="009751F4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учреждений</w:t>
      </w:r>
      <w:r>
        <w:rPr>
          <w:bCs/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F332CF">
        <w:rPr>
          <w:szCs w:val="28"/>
        </w:rPr>
        <w:t>(</w:t>
      </w:r>
      <w:r w:rsidRPr="00F332CF">
        <w:rPr>
          <w:szCs w:val="28"/>
          <w:lang w:val="en-US"/>
        </w:rPr>
        <w:t>www</w:t>
      </w:r>
      <w:r w:rsidRPr="00F332CF">
        <w:rPr>
          <w:szCs w:val="28"/>
        </w:rPr>
        <w:t>.</w:t>
      </w:r>
      <w:r w:rsidRPr="00F332CF">
        <w:rPr>
          <w:szCs w:val="28"/>
          <w:lang w:val="en-US"/>
        </w:rPr>
        <w:t>admsurgut</w:t>
      </w:r>
      <w:r w:rsidRPr="00F332CF">
        <w:rPr>
          <w:szCs w:val="28"/>
        </w:rPr>
        <w:t>.</w:t>
      </w:r>
      <w:r w:rsidRPr="00F332CF">
        <w:rPr>
          <w:szCs w:val="28"/>
          <w:lang w:val="en-US"/>
        </w:rPr>
        <w:t>ru</w:t>
      </w:r>
      <w:r w:rsidR="00F332CF">
        <w:rPr>
          <w:rStyle w:val="a3"/>
          <w:szCs w:val="28"/>
        </w:rPr>
        <w:t>)</w:t>
      </w:r>
      <w:r w:rsidRPr="00FA4617">
        <w:rPr>
          <w:szCs w:val="28"/>
        </w:rPr>
        <w:t xml:space="preserve"> в разделе «</w:t>
      </w:r>
      <w:r>
        <w:rPr>
          <w:szCs w:val="28"/>
        </w:rPr>
        <w:t>Отдел молод</w:t>
      </w:r>
      <w:r w:rsidR="00904E85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C92B1F">
        <w:rPr>
          <w:szCs w:val="28"/>
        </w:rPr>
        <w:t xml:space="preserve">               </w:t>
      </w:r>
      <w:r w:rsidRPr="00FA4617">
        <w:rPr>
          <w:szCs w:val="28"/>
        </w:rPr>
        <w:t>по мере изменения данных учреждений.</w:t>
      </w:r>
    </w:p>
    <w:p w:rsidR="00A852AA" w:rsidRPr="00975C34" w:rsidRDefault="00A852AA" w:rsidP="008169C3">
      <w:pPr>
        <w:spacing w:line="240" w:lineRule="auto"/>
        <w:ind w:firstLine="709"/>
      </w:pPr>
    </w:p>
    <w:p w:rsidR="00A852AA" w:rsidRDefault="00A852AA" w:rsidP="008169C3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Конституция Российской Федерации;</w:t>
      </w:r>
    </w:p>
    <w:p w:rsidR="00A852AA" w:rsidRPr="00562222" w:rsidRDefault="00F332CF" w:rsidP="008169C3">
      <w:pPr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hyperlink r:id="rId10" w:history="1">
        <w:r w:rsidR="00A852AA" w:rsidRPr="00562222">
          <w:rPr>
            <w:rStyle w:val="afe"/>
            <w:rFonts w:cs="Times New Roman CYR"/>
            <w:bCs/>
            <w:color w:val="000000"/>
          </w:rPr>
          <w:t xml:space="preserve">Федеральный закон от 30.12.2020 № 489-ФЗ «О молодежной политике </w:t>
        </w:r>
        <w:r>
          <w:rPr>
            <w:rStyle w:val="afe"/>
            <w:rFonts w:cs="Times New Roman CYR"/>
            <w:bCs/>
            <w:color w:val="000000"/>
          </w:rPr>
          <w:t xml:space="preserve">                     </w:t>
        </w:r>
        <w:r w:rsidR="00A852AA" w:rsidRPr="00562222">
          <w:rPr>
            <w:rStyle w:val="afe"/>
            <w:rFonts w:cs="Times New Roman CYR"/>
            <w:bCs/>
            <w:color w:val="000000"/>
          </w:rPr>
          <w:t>в Российской Федерации»;</w:t>
        </w:r>
      </w:hyperlink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Федеральный закон от 19.05.1995 № 82-ФЗ «Об общественных объединениях»; 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28.06.1995 № 98-ФЗ «О государственной поддержке молодежных и детских общественных объединений»;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24.06.1999 №</w:t>
      </w:r>
      <w:r w:rsidR="00135669">
        <w:rPr>
          <w:szCs w:val="28"/>
        </w:rPr>
        <w:t xml:space="preserve"> </w:t>
      </w:r>
      <w:r w:rsidR="00A852AA">
        <w:rPr>
          <w:szCs w:val="28"/>
        </w:rPr>
        <w:t xml:space="preserve">120-ФЗ «Об основах системы профилактики безнадзорности и правонарушений несовершеннолетних»; 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распоряжение Правительства Российской Федерации от 29.11.2014 </w:t>
      </w:r>
      <w:r>
        <w:rPr>
          <w:szCs w:val="28"/>
        </w:rPr>
        <w:t xml:space="preserve">                       </w:t>
      </w:r>
      <w:r w:rsidR="00A852AA">
        <w:rPr>
          <w:szCs w:val="28"/>
        </w:rPr>
        <w:t>№ 2403-р «Об утверждении основ государственной молодежной политики Российской Федерации на период до 2025 года»;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Закон </w:t>
      </w:r>
      <w:r>
        <w:rPr>
          <w:szCs w:val="28"/>
        </w:rPr>
        <w:t>Ханты-Мансийского автономного округа</w:t>
      </w:r>
      <w:r w:rsidR="00A852AA">
        <w:rPr>
          <w:szCs w:val="28"/>
        </w:rPr>
        <w:t xml:space="preserve"> – Югры от 30.04.2011 </w:t>
      </w:r>
      <w:r>
        <w:rPr>
          <w:szCs w:val="28"/>
        </w:rPr>
        <w:t xml:space="preserve">                 </w:t>
      </w:r>
      <w:r w:rsidR="00A852AA">
        <w:rPr>
          <w:szCs w:val="28"/>
        </w:rPr>
        <w:t xml:space="preserve">№ 27-оз «О реализации государственной молодежной политики в Ханты-Мансийском автономном округе – Югре»; </w:t>
      </w:r>
    </w:p>
    <w:p w:rsidR="00A852AA" w:rsidRDefault="00F332CF" w:rsidP="008169C3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Устав муниципального образования городской округ Сургут Ханты-Мансийского автономного округа </w:t>
      </w:r>
      <w:r>
        <w:rPr>
          <w:szCs w:val="28"/>
        </w:rPr>
        <w:t>–</w:t>
      </w:r>
      <w:r w:rsidR="00A852AA">
        <w:rPr>
          <w:szCs w:val="28"/>
        </w:rPr>
        <w:t xml:space="preserve"> Югры.</w:t>
      </w:r>
    </w:p>
    <w:p w:rsidR="00A852AA" w:rsidRDefault="00A852AA" w:rsidP="008169C3">
      <w:pPr>
        <w:spacing w:line="240" w:lineRule="auto"/>
        <w:ind w:firstLine="709"/>
        <w:rPr>
          <w:szCs w:val="28"/>
        </w:rPr>
      </w:pPr>
    </w:p>
    <w:p w:rsidR="00A852AA" w:rsidRDefault="00A852AA" w:rsidP="008169C3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r>
        <w:rPr>
          <w:szCs w:val="28"/>
        </w:rPr>
        <w:t xml:space="preserve">Требования </w:t>
      </w:r>
      <w:r>
        <w:rPr>
          <w:bCs/>
          <w:szCs w:val="28"/>
        </w:rPr>
        <w:t>к порядку выполнения и качеству муниципальной работы</w:t>
      </w: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</w:t>
      </w:r>
      <w:r w:rsidR="00F36C0C">
        <w:rPr>
          <w:bCs/>
          <w:szCs w:val="28"/>
        </w:rPr>
        <w:t>нию и порядку выполнения работы.</w:t>
      </w:r>
    </w:p>
    <w:p w:rsidR="00A852AA" w:rsidRPr="009751F4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1.1. Общие требования к процессу выполнения работы: </w:t>
      </w:r>
      <w:r>
        <w:rPr>
          <w:szCs w:val="28"/>
        </w:rPr>
        <w:t>н</w:t>
      </w:r>
      <w:r w:rsidRPr="009751F4">
        <w:rPr>
          <w:szCs w:val="28"/>
        </w:rPr>
        <w:t xml:space="preserve">аличие </w:t>
      </w:r>
      <w:r w:rsidR="00870073">
        <w:rPr>
          <w:szCs w:val="28"/>
        </w:rPr>
        <w:t xml:space="preserve">                               </w:t>
      </w:r>
      <w:r w:rsidRPr="009751F4">
        <w:rPr>
          <w:szCs w:val="28"/>
        </w:rPr>
        <w:t xml:space="preserve">в учреждении </w:t>
      </w:r>
      <w:r>
        <w:rPr>
          <w:szCs w:val="28"/>
        </w:rPr>
        <w:t>локальных актов</w:t>
      </w:r>
      <w:r w:rsidRPr="009751F4">
        <w:rPr>
          <w:szCs w:val="28"/>
        </w:rPr>
        <w:t xml:space="preserve"> (положения, концепции, технического задания, проекта, регламента и т.д.) об организации и осуществлении мероприятий</w:t>
      </w:r>
      <w:r>
        <w:rPr>
          <w:szCs w:val="28"/>
        </w:rPr>
        <w:t>, выполняемых в рамках муниципальной работы (далее – мероприятия)</w:t>
      </w:r>
      <w:r w:rsidRPr="009751F4">
        <w:rPr>
          <w:szCs w:val="28"/>
        </w:rPr>
        <w:t xml:space="preserve">; размещение информации о предстоящих мероприятиях </w:t>
      </w:r>
      <w:r w:rsidR="00F36C0C">
        <w:rPr>
          <w:szCs w:val="28"/>
        </w:rPr>
        <w:t>на</w:t>
      </w:r>
      <w:r w:rsidRPr="009751F4">
        <w:rPr>
          <w:szCs w:val="28"/>
        </w:rPr>
        <w:t xml:space="preserve"> интернет-ресурсах </w:t>
      </w:r>
      <w:r w:rsidR="00870073">
        <w:rPr>
          <w:szCs w:val="28"/>
        </w:rPr>
        <w:t xml:space="preserve">                  </w:t>
      </w:r>
      <w:r w:rsidRPr="009751F4">
        <w:rPr>
          <w:szCs w:val="28"/>
        </w:rPr>
        <w:t xml:space="preserve">и (или) </w:t>
      </w:r>
      <w:r>
        <w:rPr>
          <w:szCs w:val="28"/>
        </w:rPr>
        <w:t xml:space="preserve">в </w:t>
      </w:r>
      <w:r w:rsidRPr="009751F4">
        <w:rPr>
          <w:szCs w:val="28"/>
        </w:rPr>
        <w:t>средствах массовой информации.</w:t>
      </w: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1.2. Формы выполнения работы и направления деятельности в рамках выполнения работы</w:t>
      </w:r>
      <w:r w:rsidR="003D464E">
        <w:rPr>
          <w:bCs/>
          <w:szCs w:val="28"/>
        </w:rPr>
        <w:t>.</w:t>
      </w:r>
    </w:p>
    <w:p w:rsidR="00A852AA" w:rsidRDefault="003D464E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Р</w:t>
      </w:r>
      <w:r w:rsidR="00A852AA">
        <w:rPr>
          <w:bCs/>
          <w:szCs w:val="28"/>
        </w:rPr>
        <w:t>абота выполняется:</w:t>
      </w:r>
    </w:p>
    <w:p w:rsidR="00A852AA" w:rsidRDefault="00A852AA" w:rsidP="008169C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 стационарных условиях (на объектах учреждения);</w:t>
      </w:r>
    </w:p>
    <w:p w:rsidR="00A852AA" w:rsidRDefault="00A852AA" w:rsidP="008169C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вне стационара (вне объектов учреждения);</w:t>
      </w:r>
    </w:p>
    <w:p w:rsidR="00A852AA" w:rsidRDefault="00A852AA" w:rsidP="008169C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удаленно через сеть </w:t>
      </w:r>
      <w:r w:rsidR="00904E85">
        <w:rPr>
          <w:szCs w:val="28"/>
        </w:rPr>
        <w:t>«</w:t>
      </w:r>
      <w:r>
        <w:rPr>
          <w:szCs w:val="28"/>
        </w:rPr>
        <w:t>Интернет</w:t>
      </w:r>
      <w:r w:rsidR="00904E85">
        <w:rPr>
          <w:szCs w:val="28"/>
        </w:rPr>
        <w:t>»</w:t>
      </w:r>
      <w:r>
        <w:rPr>
          <w:szCs w:val="28"/>
        </w:rPr>
        <w:t>.</w:t>
      </w:r>
    </w:p>
    <w:p w:rsidR="00A852AA" w:rsidRDefault="00A852AA" w:rsidP="008169C3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Направления деятельности в рамках выполнения работы: проведение досуговых мероприятий (фестивали, конкурсы, концерты, встречи, лекции, круглые столы, игры, тренинги, семинары и т.д.).</w:t>
      </w: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1.3. Содержание выполняемой работы и последовательность действий, осуществляем</w:t>
      </w:r>
      <w:r w:rsidR="00F36C0C">
        <w:rPr>
          <w:bCs/>
          <w:szCs w:val="28"/>
        </w:rPr>
        <w:t>ых в процессе выполнения работы.</w:t>
      </w:r>
    </w:p>
    <w:p w:rsidR="00A852AA" w:rsidRPr="009751F4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Содержание выполняемой работы:</w:t>
      </w:r>
      <w:r w:rsidRPr="009751F4">
        <w:rPr>
          <w:szCs w:val="28"/>
        </w:rPr>
        <w:t xml:space="preserve"> организация мероприятий для детей </w:t>
      </w:r>
      <w:r w:rsidR="00870073">
        <w:rPr>
          <w:szCs w:val="28"/>
        </w:rPr>
        <w:t xml:space="preserve">                </w:t>
      </w:r>
      <w:r w:rsidRPr="009751F4">
        <w:rPr>
          <w:szCs w:val="28"/>
        </w:rPr>
        <w:t xml:space="preserve">и молодежи в городском округе. </w:t>
      </w:r>
    </w:p>
    <w:p w:rsidR="00A852AA" w:rsidRDefault="00A852AA" w:rsidP="008169C3">
      <w:pPr>
        <w:widowControl w:val="0"/>
        <w:tabs>
          <w:tab w:val="left" w:pos="1134"/>
        </w:tabs>
        <w:autoSpaceDE w:val="0"/>
        <w:spacing w:line="240" w:lineRule="auto"/>
        <w:ind w:firstLine="709"/>
        <w:rPr>
          <w:bCs/>
          <w:szCs w:val="28"/>
        </w:rPr>
      </w:pPr>
      <w:r w:rsidRPr="009751F4">
        <w:rPr>
          <w:bCs/>
          <w:szCs w:val="28"/>
        </w:rPr>
        <w:t>Работа выполняется для физических лиц в возрасте от 14 до 3</w:t>
      </w:r>
      <w:r>
        <w:rPr>
          <w:bCs/>
          <w:szCs w:val="28"/>
        </w:rPr>
        <w:t>5</w:t>
      </w:r>
      <w:r w:rsidRPr="009751F4">
        <w:rPr>
          <w:bCs/>
          <w:szCs w:val="28"/>
        </w:rPr>
        <w:t xml:space="preserve"> лет</w:t>
      </w:r>
      <w:r>
        <w:rPr>
          <w:bCs/>
          <w:szCs w:val="28"/>
        </w:rPr>
        <w:t xml:space="preserve"> включительно</w:t>
      </w:r>
      <w:r w:rsidRPr="009751F4">
        <w:rPr>
          <w:bCs/>
          <w:szCs w:val="28"/>
        </w:rPr>
        <w:t>,</w:t>
      </w:r>
      <w:r>
        <w:rPr>
          <w:bCs/>
          <w:szCs w:val="28"/>
        </w:rPr>
        <w:t xml:space="preserve"> вне зависимости от пола, национальности, политических, религиозных и иных убеждений, социального происхождения, языка, имущественного положения, образования, профессии или других обстоятельств </w:t>
      </w:r>
      <w:r w:rsidRPr="009751F4">
        <w:rPr>
          <w:bCs/>
          <w:szCs w:val="28"/>
        </w:rPr>
        <w:t xml:space="preserve">(далее </w:t>
      </w:r>
      <w:r w:rsidR="00870073">
        <w:rPr>
          <w:bCs/>
          <w:szCs w:val="28"/>
        </w:rPr>
        <w:t>–</w:t>
      </w:r>
      <w:r w:rsidRPr="009751F4">
        <w:rPr>
          <w:bCs/>
          <w:szCs w:val="28"/>
        </w:rPr>
        <w:t xml:space="preserve"> потребители)</w:t>
      </w:r>
      <w:r>
        <w:rPr>
          <w:bCs/>
          <w:szCs w:val="28"/>
        </w:rPr>
        <w:t>.</w:t>
      </w:r>
    </w:p>
    <w:p w:rsidR="00A852AA" w:rsidRDefault="00A852AA" w:rsidP="008169C3">
      <w:pPr>
        <w:widowControl w:val="0"/>
        <w:autoSpaceDE w:val="0"/>
        <w:spacing w:line="240" w:lineRule="auto"/>
        <w:ind w:firstLine="709"/>
        <w:rPr>
          <w:szCs w:val="28"/>
        </w:rPr>
      </w:pPr>
      <w:r w:rsidRPr="00C052AC">
        <w:rPr>
          <w:szCs w:val="28"/>
        </w:rPr>
        <w:t>Для участия в мероприятии необходимо обратиться к специалисту учреждения, курирующ</w:t>
      </w:r>
      <w:r>
        <w:rPr>
          <w:szCs w:val="28"/>
        </w:rPr>
        <w:t>ему</w:t>
      </w:r>
      <w:r w:rsidRPr="00C052AC">
        <w:rPr>
          <w:szCs w:val="28"/>
        </w:rPr>
        <w:t xml:space="preserve"> данное мероприятие, </w:t>
      </w:r>
      <w:r>
        <w:rPr>
          <w:szCs w:val="28"/>
        </w:rPr>
        <w:t xml:space="preserve">ознакомиться с информацией </w:t>
      </w:r>
      <w:r w:rsidR="00870073">
        <w:rPr>
          <w:szCs w:val="28"/>
        </w:rPr>
        <w:t xml:space="preserve">                 </w:t>
      </w:r>
      <w:r>
        <w:rPr>
          <w:szCs w:val="28"/>
        </w:rPr>
        <w:t xml:space="preserve">о проведении мероприятия (положением, концепцией, проектом, регламентом </w:t>
      </w:r>
      <w:r w:rsidR="00870073">
        <w:rPr>
          <w:szCs w:val="28"/>
        </w:rPr>
        <w:t xml:space="preserve">                    </w:t>
      </w:r>
      <w:r>
        <w:rPr>
          <w:szCs w:val="28"/>
        </w:rPr>
        <w:t xml:space="preserve">и т.д.), размещенной на интернет-ресурсах и (или) в средствах массовой информации, или в </w:t>
      </w:r>
      <w:r w:rsidR="00F36C0C">
        <w:rPr>
          <w:szCs w:val="28"/>
        </w:rPr>
        <w:t>учреждении</w:t>
      </w:r>
      <w:r>
        <w:rPr>
          <w:szCs w:val="28"/>
        </w:rPr>
        <w:t>.</w:t>
      </w: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Учреждение осуществляет информационное сопровождение мероприятия путем размещения информации на интернет-ресурсах и (или) в средствах массовой информации.</w:t>
      </w:r>
    </w:p>
    <w:p w:rsidR="00025F28" w:rsidRDefault="00025F28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</w:p>
    <w:p w:rsidR="00A852AA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2. Требования к качеству ус</w:t>
      </w:r>
      <w:r w:rsidR="003D464E">
        <w:rPr>
          <w:bCs/>
          <w:szCs w:val="28"/>
        </w:rPr>
        <w:t>ловий выполнения работы.</w:t>
      </w:r>
    </w:p>
    <w:p w:rsidR="00A852AA" w:rsidRPr="00AF220A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F1196A">
        <w:rPr>
          <w:szCs w:val="28"/>
        </w:rPr>
        <w:t xml:space="preserve">2.1. </w:t>
      </w:r>
      <w:r w:rsidRPr="00AF220A">
        <w:rPr>
          <w:szCs w:val="28"/>
        </w:rPr>
        <w:t>К учреждени</w:t>
      </w:r>
      <w:r>
        <w:rPr>
          <w:szCs w:val="28"/>
        </w:rPr>
        <w:t>ю</w:t>
      </w:r>
      <w:r w:rsidRPr="00AF220A">
        <w:rPr>
          <w:szCs w:val="28"/>
        </w:rPr>
        <w:t xml:space="preserve">, регламентации </w:t>
      </w:r>
      <w:r>
        <w:rPr>
          <w:szCs w:val="28"/>
        </w:rPr>
        <w:t>его</w:t>
      </w:r>
      <w:r w:rsidRPr="00AF220A">
        <w:rPr>
          <w:szCs w:val="28"/>
        </w:rPr>
        <w:t xml:space="preserve"> деятельности:</w:t>
      </w:r>
    </w:p>
    <w:p w:rsidR="00A852AA" w:rsidRDefault="00870073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учреждение должно располагать необходимым числом специалистов </w:t>
      </w:r>
      <w:r>
        <w:rPr>
          <w:szCs w:val="28"/>
        </w:rPr>
        <w:t xml:space="preserve">                    </w:t>
      </w:r>
      <w:r w:rsidR="00A852AA">
        <w:rPr>
          <w:szCs w:val="28"/>
        </w:rPr>
        <w:t>в соответствии со штатным расписанием;</w:t>
      </w:r>
    </w:p>
    <w:p w:rsidR="00A852AA" w:rsidRDefault="00870073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специалисты учреждения, в рамках своей деятельности, руководству</w:t>
      </w:r>
      <w:r w:rsidR="003D464E">
        <w:rPr>
          <w:szCs w:val="28"/>
        </w:rPr>
        <w:t>-</w:t>
      </w:r>
      <w:r w:rsidR="00A852AA">
        <w:rPr>
          <w:szCs w:val="28"/>
        </w:rPr>
        <w:t xml:space="preserve">ются действующим законодательством Российской Федерации и Ханты-Мансийского автономного округа – Югры, муниципальными правовыми актами, уставом учреждения, локальными нормативными актами, должностной </w:t>
      </w:r>
      <w:r w:rsidR="00A852AA" w:rsidRPr="009803EF">
        <w:rPr>
          <w:szCs w:val="28"/>
        </w:rPr>
        <w:t>инструкцией;</w:t>
      </w:r>
    </w:p>
    <w:p w:rsidR="00A852AA" w:rsidRPr="009803EF" w:rsidRDefault="00870073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должно при выполнении работы использовать необходимое оборудование, материальные и технические средства, имеющиеся в распоря</w:t>
      </w:r>
      <w:r>
        <w:rPr>
          <w:szCs w:val="28"/>
        </w:rPr>
        <w:t>-</w:t>
      </w:r>
      <w:r w:rsidR="00A852AA" w:rsidRPr="009803EF">
        <w:rPr>
          <w:szCs w:val="28"/>
        </w:rPr>
        <w:t>жении учреждения;</w:t>
      </w:r>
    </w:p>
    <w:p w:rsidR="00A852AA" w:rsidRPr="009803EF" w:rsidRDefault="00870073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szCs w:val="28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>мероприятия, организуемые и осуществляемые в рамках работы, должны начинаться не раньше 08.00 и заканчиваться не позднее 23.00.</w:t>
      </w:r>
    </w:p>
    <w:p w:rsidR="00A852AA" w:rsidRPr="009803EF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>2.2.</w:t>
      </w:r>
      <w:r w:rsidRPr="009803EF">
        <w:t xml:space="preserve"> </w:t>
      </w:r>
      <w:r w:rsidRPr="009803EF">
        <w:rPr>
          <w:szCs w:val="28"/>
        </w:rPr>
        <w:t>Общие требования к взаимодействию участников процесса выполнения работы: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работники учреждения обязаны соблюдать правовые, нравственные </w:t>
      </w:r>
      <w:r w:rsidR="00870073">
        <w:rPr>
          <w:szCs w:val="28"/>
        </w:rPr>
        <w:t xml:space="preserve">                        </w:t>
      </w:r>
      <w:r w:rsidRPr="009803EF">
        <w:rPr>
          <w:szCs w:val="28"/>
        </w:rPr>
        <w:t>и этические нормы, следовать требованиям профессиональной этики, выполнять обязанности и нести ответственность в соответствии с действующим законодательством Российской Федерации;</w:t>
      </w:r>
    </w:p>
    <w:p w:rsidR="00A852AA" w:rsidRPr="00F36C0C" w:rsidRDefault="00A852AA" w:rsidP="008169C3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Fonts w:ascii="Times New Roman" w:hAnsi="Times New Roman" w:cs="Times New Roman"/>
          <w:sz w:val="28"/>
          <w:szCs w:val="28"/>
        </w:rPr>
        <w:t xml:space="preserve">- 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Pr="009803EF">
        <w:rPr>
          <w:rFonts w:ascii="Times New Roman" w:hAnsi="Times New Roman" w:cs="Times New Roman"/>
          <w:sz w:val="28"/>
          <w:szCs w:val="28"/>
        </w:rPr>
        <w:t xml:space="preserve"> вопросы потребителей в пределах их компетенции либо направлять к компетентному </w:t>
      </w:r>
      <w:r w:rsidRPr="00F36C0C">
        <w:rPr>
          <w:rFonts w:ascii="Times New Roman" w:hAnsi="Times New Roman" w:cs="Times New Roman"/>
          <w:sz w:val="28"/>
          <w:szCs w:val="28"/>
        </w:rPr>
        <w:t>работнику</w:t>
      </w:r>
      <w:r w:rsidRPr="00F36C0C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852AA" w:rsidRPr="00F36C0C" w:rsidRDefault="00A852AA" w:rsidP="008169C3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 w:rsidRPr="00F36C0C">
        <w:rPr>
          <w:rStyle w:val="TextNPA"/>
          <w:rFonts w:ascii="Times New Roman" w:hAnsi="Times New Roman" w:cs="Times New Roman"/>
          <w:sz w:val="28"/>
          <w:szCs w:val="28"/>
        </w:rPr>
        <w:t>- работники учреждения ни при каких обстоятельствах не должны применять меры принужд</w:t>
      </w:r>
      <w:r w:rsidRPr="00F36C0C">
        <w:rPr>
          <w:rStyle w:val="TextNPA"/>
          <w:rFonts w:ascii="Times New Roman" w:hAnsi="Times New Roman" w:cs="Times New Roman"/>
          <w:sz w:val="28"/>
          <w:szCs w:val="28"/>
        </w:rPr>
        <w:t>е</w:t>
      </w:r>
      <w:r w:rsidRPr="00F36C0C">
        <w:rPr>
          <w:rStyle w:val="TextNPA"/>
          <w:rFonts w:ascii="Times New Roman" w:hAnsi="Times New Roman" w:cs="Times New Roman"/>
          <w:sz w:val="28"/>
          <w:szCs w:val="28"/>
        </w:rPr>
        <w:t>ния и насилия к потребителям и (или) посетителям мероприятий;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потребители должны уважительно относиться к другим потребителям </w:t>
      </w:r>
      <w:r w:rsidR="00870073">
        <w:rPr>
          <w:szCs w:val="28"/>
        </w:rPr>
        <w:t xml:space="preserve">                      </w:t>
      </w:r>
      <w:r w:rsidRPr="009803EF">
        <w:rPr>
          <w:szCs w:val="28"/>
        </w:rPr>
        <w:t>и работникам учреждения, бережно относиться к имуществу учреждения.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 xml:space="preserve">2.3. </w:t>
      </w:r>
      <w:r w:rsidRPr="009803EF">
        <w:rPr>
          <w:bCs/>
          <w:szCs w:val="28"/>
        </w:rPr>
        <w:t>Общие требования к технологии выполнения работы</w:t>
      </w:r>
      <w:r w:rsidRPr="009803EF">
        <w:rPr>
          <w:rStyle w:val="TextNPA"/>
          <w:rFonts w:ascii="Times New Roman" w:hAnsi="Times New Roman" w:cs="Times New Roman"/>
          <w:spacing w:val="-4"/>
        </w:rPr>
        <w:t>:</w:t>
      </w:r>
    </w:p>
    <w:p w:rsidR="00A852AA" w:rsidRPr="009803EF" w:rsidRDefault="00592EF1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выполняет работ</w:t>
      </w:r>
      <w:r w:rsidR="00F36C0C">
        <w:rPr>
          <w:szCs w:val="28"/>
        </w:rPr>
        <w:t>у</w:t>
      </w:r>
      <w:r w:rsidR="00A852AA" w:rsidRPr="009803EF">
        <w:rPr>
          <w:szCs w:val="28"/>
        </w:rPr>
        <w:t xml:space="preserve"> в соответствии со своим уставом;</w:t>
      </w:r>
    </w:p>
    <w:p w:rsidR="00A852AA" w:rsidRPr="009803EF" w:rsidRDefault="00592EF1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объем </w:t>
      </w:r>
      <w:r w:rsidR="00F36C0C">
        <w:rPr>
          <w:szCs w:val="28"/>
        </w:rPr>
        <w:t>выполняемой</w:t>
      </w:r>
      <w:r w:rsidR="00A852AA" w:rsidRPr="009803EF">
        <w:rPr>
          <w:szCs w:val="28"/>
        </w:rPr>
        <w:t xml:space="preserve"> работы определяется муниципальным заданием, которое выдается учреждению на очередной финансовый год учредителем учреждения;</w:t>
      </w:r>
    </w:p>
    <w:p w:rsidR="00A852AA" w:rsidRPr="009803EF" w:rsidRDefault="00592EF1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внутренняя работа учреждения регламентируется локальными актами учреждения;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C92B1F">
        <w:rPr>
          <w:bCs/>
          <w:spacing w:val="-6"/>
          <w:szCs w:val="28"/>
        </w:rPr>
        <w:t xml:space="preserve">- </w:t>
      </w:r>
      <w:r w:rsidR="00A852AA" w:rsidRPr="00C92B1F">
        <w:rPr>
          <w:bCs/>
          <w:spacing w:val="-6"/>
          <w:szCs w:val="28"/>
        </w:rPr>
        <w:t>учреждение привлекает к реализации мероприятий специалистов из состава</w:t>
      </w:r>
      <w:r w:rsidR="00A852AA" w:rsidRPr="009803EF">
        <w:rPr>
          <w:bCs/>
          <w:szCs w:val="28"/>
        </w:rPr>
        <w:t xml:space="preserve"> сотрудников учреждения и (или), в случае необходимости, сторонних специалистов;</w:t>
      </w:r>
    </w:p>
    <w:p w:rsidR="00A852AA" w:rsidRPr="00C92B1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C92B1F">
        <w:rPr>
          <w:spacing w:val="-4"/>
          <w:szCs w:val="28"/>
        </w:rPr>
        <w:t xml:space="preserve">- </w:t>
      </w:r>
      <w:r w:rsidR="00A852AA" w:rsidRPr="00C92B1F">
        <w:rPr>
          <w:spacing w:val="-4"/>
          <w:szCs w:val="28"/>
        </w:rPr>
        <w:t>учреждением определяется структурное подразделение и (или) специа</w:t>
      </w:r>
      <w:r w:rsidRPr="00C92B1F">
        <w:rPr>
          <w:spacing w:val="-4"/>
          <w:szCs w:val="28"/>
        </w:rPr>
        <w:t>-</w:t>
      </w:r>
      <w:r w:rsidR="00A852AA" w:rsidRPr="00C92B1F">
        <w:rPr>
          <w:spacing w:val="-4"/>
          <w:szCs w:val="28"/>
        </w:rPr>
        <w:t>лист учреждения, ответственные за организацию и осуществление мероприятия;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структурным подразделением и (или) специалистом разрабатывается информация (положение, концепция, техническое задание, проект, регламент </w:t>
      </w:r>
      <w:r>
        <w:rPr>
          <w:szCs w:val="28"/>
        </w:rPr>
        <w:t xml:space="preserve">                         </w:t>
      </w:r>
      <w:r w:rsidR="00A852AA" w:rsidRPr="009803EF">
        <w:rPr>
          <w:szCs w:val="28"/>
        </w:rPr>
        <w:t>и т.д.) об организации и осуществлении мероприятий;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готовая информация (положение, концепция, техническое задание, проект, регламент и т.д.) размещается на информационном стенде учреждения </w:t>
      </w:r>
      <w:r>
        <w:rPr>
          <w:szCs w:val="28"/>
        </w:rPr>
        <w:t xml:space="preserve">                   </w:t>
      </w:r>
      <w:r w:rsidR="00A852AA" w:rsidRPr="009803EF">
        <w:rPr>
          <w:szCs w:val="28"/>
        </w:rPr>
        <w:t xml:space="preserve">и (или) </w:t>
      </w:r>
      <w:r w:rsidR="00F36C0C">
        <w:rPr>
          <w:szCs w:val="28"/>
        </w:rPr>
        <w:t>на</w:t>
      </w:r>
      <w:r w:rsidR="00A852AA" w:rsidRPr="009803EF">
        <w:rPr>
          <w:szCs w:val="28"/>
        </w:rPr>
        <w:t xml:space="preserve"> интернет-ресурсах, средствах массовой информации;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учреждением, на основании информации, поданной структурным подразделением и (или) специалистом учреждения, ответственным за органи</w:t>
      </w:r>
      <w:r>
        <w:rPr>
          <w:szCs w:val="28"/>
        </w:rPr>
        <w:t>-</w:t>
      </w:r>
      <w:r w:rsidR="00A852AA" w:rsidRPr="009803EF">
        <w:rPr>
          <w:szCs w:val="28"/>
        </w:rPr>
        <w:t>зацию и осуществление мероприятия, формируется смета расходов, необхо</w:t>
      </w:r>
      <w:r>
        <w:rPr>
          <w:szCs w:val="28"/>
        </w:rPr>
        <w:t>-</w:t>
      </w:r>
      <w:r w:rsidR="00A852AA" w:rsidRPr="009803EF">
        <w:rPr>
          <w:szCs w:val="28"/>
        </w:rPr>
        <w:t>димых для проведения мероприятия;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осуществляет закупку инвентаря, расходных материалов, полиграфической продукции и т.д., необходимых для выполнения работы;</w:t>
      </w:r>
    </w:p>
    <w:p w:rsidR="00A852AA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содержание проводимого мероприятия должно соответствовать заявленной информации (положению, концепции, техническому заданию, проекту, регламенту и т.д.);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</w:t>
      </w:r>
      <w:r w:rsidR="00A852AA" w:rsidRPr="009803EF">
        <w:rPr>
          <w:szCs w:val="28"/>
        </w:rPr>
        <w:t xml:space="preserve">готовит помещения, необходимые для выполнения работы, </w:t>
      </w:r>
      <w:r>
        <w:rPr>
          <w:szCs w:val="28"/>
        </w:rPr>
        <w:t xml:space="preserve">                </w:t>
      </w:r>
      <w:r w:rsidR="00A852AA" w:rsidRPr="009803EF">
        <w:rPr>
          <w:szCs w:val="28"/>
        </w:rPr>
        <w:t>в части соответствующего оформления и технического обеспечения.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</w:rPr>
      </w:pPr>
      <w:r w:rsidRPr="009803EF">
        <w:rPr>
          <w:rStyle w:val="TextNPA"/>
          <w:rFonts w:ascii="Times New Roman" w:hAnsi="Times New Roman" w:cs="Times New Roman"/>
          <w:spacing w:val="-4"/>
        </w:rPr>
        <w:t>3. Требования к квалификации персонала учреждения</w:t>
      </w:r>
      <w:r w:rsidR="00F36C0C">
        <w:rPr>
          <w:rStyle w:val="TextNPA"/>
          <w:rFonts w:ascii="Times New Roman" w:hAnsi="Times New Roman" w:cs="Times New Roman"/>
          <w:spacing w:val="-4"/>
        </w:rPr>
        <w:t>: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учреждения должны иметь соответствующую профессио</w:t>
      </w:r>
      <w:r>
        <w:rPr>
          <w:szCs w:val="28"/>
        </w:rPr>
        <w:t>-</w:t>
      </w:r>
      <w:r w:rsidR="00A852AA" w:rsidRPr="009803EF">
        <w:rPr>
          <w:szCs w:val="28"/>
        </w:rPr>
        <w:t>нальную подготовку, обладать знаниями и опытом, необходимыми для выпол</w:t>
      </w:r>
      <w:r>
        <w:rPr>
          <w:szCs w:val="28"/>
        </w:rPr>
        <w:t>-</w:t>
      </w:r>
      <w:r w:rsidR="00A852AA" w:rsidRPr="009803EF">
        <w:rPr>
          <w:szCs w:val="28"/>
        </w:rPr>
        <w:t>нения возложенных на них обязанностей;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 специалистов каждой категории должны быть должностные инструкции, устанавливающие их обязанности и права;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к выполнению работы не допускаются лица в случаях, предусмотренных действующим законодательством Российской Федерации;</w:t>
      </w:r>
    </w:p>
    <w:p w:rsidR="00A852AA" w:rsidRPr="009803EF" w:rsidRDefault="00592EF1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обязаны осуществлять свою деятельность на высоком профессиональном уровне, повышать свою квалификацию.</w:t>
      </w:r>
    </w:p>
    <w:p w:rsidR="00A852AA" w:rsidRPr="009803EF" w:rsidRDefault="00A852AA" w:rsidP="008169C3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bCs/>
          <w:spacing w:val="-4"/>
          <w:szCs w:val="28"/>
        </w:rPr>
        <w:t xml:space="preserve">Раздел </w:t>
      </w:r>
      <w:r w:rsidRPr="009803EF">
        <w:rPr>
          <w:bCs/>
          <w:spacing w:val="-4"/>
          <w:szCs w:val="28"/>
          <w:lang w:val="en-US"/>
        </w:rPr>
        <w:t>IV</w:t>
      </w:r>
      <w:r w:rsidRPr="009803EF">
        <w:rPr>
          <w:bCs/>
          <w:spacing w:val="-4"/>
          <w:szCs w:val="28"/>
        </w:rPr>
        <w:t>.</w:t>
      </w:r>
      <w:r w:rsidRPr="009803EF">
        <w:rPr>
          <w:szCs w:val="28"/>
        </w:rPr>
        <w:t xml:space="preserve"> Осуществление контроля за соблюдением стандарта  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Контроль за деятельностью учреждения, в том числе за соблюдением требований настоящего стандарта, осуществляется в соответствии с постанов</w:t>
      </w:r>
      <w:r w:rsidR="00592EF1">
        <w:rPr>
          <w:szCs w:val="28"/>
        </w:rPr>
        <w:t>-</w:t>
      </w:r>
      <w:r w:rsidRPr="009803EF"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</w:t>
      </w:r>
      <w:r w:rsidRPr="009803EF">
        <w:rPr>
          <w:szCs w:val="28"/>
        </w:rPr>
        <w:t>. Ответственность за нарушение требований стандарта</w:t>
      </w: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  <w:r w:rsidRPr="009803EF">
        <w:rPr>
          <w:spacing w:val="-4"/>
          <w:szCs w:val="28"/>
        </w:rPr>
        <w:t>Учреждени</w:t>
      </w:r>
      <w:r w:rsidR="007478C9">
        <w:rPr>
          <w:spacing w:val="-4"/>
          <w:szCs w:val="28"/>
        </w:rPr>
        <w:t>я</w:t>
      </w:r>
      <w:r w:rsidRPr="009803EF">
        <w:rPr>
          <w:spacing w:val="-4"/>
          <w:szCs w:val="28"/>
        </w:rPr>
        <w:t xml:space="preserve"> нес</w:t>
      </w:r>
      <w:r w:rsidR="007478C9">
        <w:rPr>
          <w:spacing w:val="-4"/>
          <w:szCs w:val="28"/>
        </w:rPr>
        <w:t>у</w:t>
      </w:r>
      <w:r w:rsidRPr="009803EF">
        <w:rPr>
          <w:spacing w:val="-4"/>
          <w:szCs w:val="28"/>
        </w:rPr>
        <w:t xml:space="preserve">т ответственность за нарушение требований настоящего стандарта в соответствии с действующим законодательством Российской Федерации. Результаты проверочных мероприятий, </w:t>
      </w:r>
      <w:r w:rsidRPr="009803EF">
        <w:rPr>
          <w:szCs w:val="28"/>
        </w:rPr>
        <w:t>организованных и прове</w:t>
      </w:r>
      <w:r w:rsidR="00592EF1">
        <w:rPr>
          <w:szCs w:val="28"/>
        </w:rPr>
        <w:t>-</w:t>
      </w:r>
      <w:r w:rsidRPr="009803EF">
        <w:rPr>
          <w:szCs w:val="28"/>
        </w:rPr>
        <w:t xml:space="preserve">денных в соответствии </w:t>
      </w:r>
      <w:r w:rsidRPr="009803EF">
        <w:rPr>
          <w:szCs w:val="28"/>
          <w:lang w:val="en-US"/>
        </w:rPr>
        <w:t>c</w:t>
      </w:r>
      <w:r w:rsidRPr="009803EF">
        <w:rPr>
          <w:szCs w:val="28"/>
        </w:rPr>
        <w:t xml:space="preserve"> разделом </w:t>
      </w:r>
      <w:r w:rsidRPr="009803EF">
        <w:rPr>
          <w:szCs w:val="28"/>
          <w:lang w:val="en-US"/>
        </w:rPr>
        <w:t>IV</w:t>
      </w:r>
      <w:r w:rsidRPr="009803EF">
        <w:rPr>
          <w:szCs w:val="28"/>
        </w:rPr>
        <w:t xml:space="preserve"> настоящего стандарта, учитываются </w:t>
      </w:r>
      <w:r w:rsidR="00592EF1">
        <w:rPr>
          <w:szCs w:val="28"/>
        </w:rPr>
        <w:t xml:space="preserve">                      </w:t>
      </w:r>
      <w:r w:rsidRPr="009803EF">
        <w:rPr>
          <w:szCs w:val="28"/>
        </w:rPr>
        <w:t>в оценке качества труда руководител</w:t>
      </w:r>
      <w:r w:rsidR="007478C9">
        <w:rPr>
          <w:szCs w:val="28"/>
        </w:rPr>
        <w:t>ей учреждений</w:t>
      </w:r>
      <w:r w:rsidRPr="009803EF">
        <w:rPr>
          <w:szCs w:val="28"/>
        </w:rPr>
        <w:t>.</w:t>
      </w: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VI</w:t>
      </w:r>
      <w:r w:rsidRPr="009803EF">
        <w:rPr>
          <w:szCs w:val="28"/>
        </w:rPr>
        <w:t>. Досудебный (внесудебный) порядок обжалования нарушений требований стандарта</w:t>
      </w:r>
    </w:p>
    <w:p w:rsidR="00A852AA" w:rsidRPr="009803EF" w:rsidRDefault="00F36C0C" w:rsidP="008169C3">
      <w:pPr>
        <w:pStyle w:val="afd"/>
        <w:tabs>
          <w:tab w:val="left" w:pos="284"/>
          <w:tab w:val="left" w:pos="567"/>
          <w:tab w:val="left" w:pos="709"/>
          <w:tab w:val="left" w:pos="851"/>
          <w:tab w:val="left" w:pos="1134"/>
        </w:tabs>
        <w:suppressAutoHyphens w:val="0"/>
        <w:spacing w:line="240" w:lineRule="auto"/>
        <w:ind w:left="0" w:firstLine="709"/>
        <w:contextualSpacing/>
        <w:rPr>
          <w:szCs w:val="28"/>
        </w:rPr>
      </w:pPr>
      <w:r>
        <w:rPr>
          <w:spacing w:val="-4"/>
          <w:szCs w:val="28"/>
        </w:rPr>
        <w:t xml:space="preserve">1. </w:t>
      </w:r>
      <w:r w:rsidR="00A852AA" w:rsidRPr="009803EF">
        <w:rPr>
          <w:spacing w:val="-4"/>
          <w:szCs w:val="28"/>
        </w:rPr>
        <w:t>Обжаловать нарушения требований настоящего стандарта может любо</w:t>
      </w:r>
      <w:r w:rsidR="00A852AA" w:rsidRPr="009803EF">
        <w:rPr>
          <w:szCs w:val="28"/>
        </w:rPr>
        <w:t xml:space="preserve">е лицо, являющееся потребителем </w:t>
      </w:r>
      <w:r w:rsidR="00A852AA" w:rsidRPr="009803EF">
        <w:rPr>
          <w:bCs/>
          <w:spacing w:val="-4"/>
          <w:szCs w:val="28"/>
        </w:rPr>
        <w:t xml:space="preserve">(далее </w:t>
      </w:r>
      <w:r w:rsidR="00592EF1">
        <w:rPr>
          <w:bCs/>
          <w:spacing w:val="-4"/>
          <w:szCs w:val="28"/>
        </w:rPr>
        <w:t>–</w:t>
      </w:r>
      <w:r w:rsidR="00A852AA" w:rsidRPr="009803EF">
        <w:rPr>
          <w:bCs/>
          <w:spacing w:val="-4"/>
          <w:szCs w:val="28"/>
        </w:rPr>
        <w:t xml:space="preserve"> зая</w:t>
      </w:r>
      <w:r w:rsidR="00A852AA" w:rsidRPr="009803EF">
        <w:rPr>
          <w:bCs/>
          <w:szCs w:val="28"/>
        </w:rPr>
        <w:t>витель)</w:t>
      </w:r>
      <w:r w:rsidR="00A852AA" w:rsidRPr="009803EF">
        <w:rPr>
          <w:szCs w:val="28"/>
        </w:rPr>
        <w:t>.</w:t>
      </w:r>
    </w:p>
    <w:p w:rsidR="00A852AA" w:rsidRPr="009803EF" w:rsidRDefault="00A852AA" w:rsidP="008169C3">
      <w:pPr>
        <w:tabs>
          <w:tab w:val="left" w:pos="426"/>
        </w:tabs>
        <w:spacing w:line="240" w:lineRule="auto"/>
        <w:ind w:firstLine="709"/>
        <w:rPr>
          <w:bCs/>
          <w:szCs w:val="28"/>
        </w:rPr>
      </w:pPr>
      <w:r w:rsidRPr="009803EF">
        <w:rPr>
          <w:bCs/>
          <w:spacing w:val="-4"/>
          <w:szCs w:val="28"/>
        </w:rPr>
        <w:t xml:space="preserve">2. Заявитель </w:t>
      </w:r>
      <w:r w:rsidRPr="009803EF">
        <w:rPr>
          <w:bCs/>
          <w:szCs w:val="28"/>
        </w:rPr>
        <w:t xml:space="preserve">вправе обратиться с жалобой </w:t>
      </w:r>
      <w:r w:rsidRPr="009803EF">
        <w:rPr>
          <w:szCs w:val="28"/>
        </w:rPr>
        <w:t>на нарушение требований настоящего стандарта в учреждени</w:t>
      </w:r>
      <w:r w:rsidR="007478C9">
        <w:rPr>
          <w:szCs w:val="28"/>
        </w:rPr>
        <w:t>я</w:t>
      </w:r>
      <w:r w:rsidRPr="009803EF">
        <w:rPr>
          <w:szCs w:val="28"/>
        </w:rPr>
        <w:t xml:space="preserve">, </w:t>
      </w:r>
      <w:r w:rsidRPr="009803EF">
        <w:rPr>
          <w:bCs/>
          <w:szCs w:val="28"/>
        </w:rPr>
        <w:t>отдел молод</w:t>
      </w:r>
      <w:r w:rsidR="00904E85">
        <w:rPr>
          <w:bCs/>
          <w:szCs w:val="28"/>
        </w:rPr>
        <w:t>ё</w:t>
      </w:r>
      <w:r w:rsidRPr="009803EF">
        <w:rPr>
          <w:bCs/>
          <w:szCs w:val="28"/>
        </w:rPr>
        <w:t>жной политики Админист</w:t>
      </w:r>
      <w:r w:rsidR="00592EF1">
        <w:rPr>
          <w:bCs/>
          <w:szCs w:val="28"/>
        </w:rPr>
        <w:t>-</w:t>
      </w:r>
      <w:r w:rsidRPr="009803EF">
        <w:rPr>
          <w:bCs/>
          <w:szCs w:val="28"/>
        </w:rPr>
        <w:t>рации города.</w:t>
      </w: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отделе молод</w:t>
      </w:r>
      <w:r w:rsidR="00592EF1">
        <w:rPr>
          <w:szCs w:val="28"/>
        </w:rPr>
        <w:t>ё</w:t>
      </w:r>
      <w:r w:rsidRPr="009803EF">
        <w:rPr>
          <w:szCs w:val="28"/>
        </w:rPr>
        <w:t>жной политики размещена на офици</w:t>
      </w:r>
      <w:r w:rsidR="003D464E">
        <w:rPr>
          <w:szCs w:val="28"/>
        </w:rPr>
        <w:t>-</w:t>
      </w:r>
      <w:r w:rsidRPr="009803EF">
        <w:rPr>
          <w:szCs w:val="28"/>
        </w:rPr>
        <w:t>альном портале Администрации города</w:t>
      </w:r>
      <w:r w:rsidR="00592EF1">
        <w:rPr>
          <w:szCs w:val="28"/>
        </w:rPr>
        <w:t>:</w:t>
      </w:r>
      <w:r w:rsidRPr="009803EF">
        <w:rPr>
          <w:szCs w:val="28"/>
        </w:rPr>
        <w:t xml:space="preserve"> </w:t>
      </w:r>
      <w:hyperlink r:id="rId11" w:history="1">
        <w:r w:rsidRPr="009803EF">
          <w:rPr>
            <w:rStyle w:val="a3"/>
            <w:szCs w:val="28"/>
            <w:lang w:val="en-US"/>
          </w:rPr>
          <w:t>www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admsurgut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ru</w:t>
        </w:r>
      </w:hyperlink>
      <w:r w:rsidRPr="009803EF">
        <w:rPr>
          <w:szCs w:val="28"/>
        </w:rPr>
        <w:t>.</w:t>
      </w:r>
    </w:p>
    <w:p w:rsidR="00A852AA" w:rsidRPr="009803EF" w:rsidRDefault="00A852AA" w:rsidP="008169C3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учреждени</w:t>
      </w:r>
      <w:r w:rsidR="007478C9">
        <w:rPr>
          <w:szCs w:val="28"/>
        </w:rPr>
        <w:t>ях</w:t>
      </w:r>
      <w:r w:rsidRPr="009803EF">
        <w:rPr>
          <w:szCs w:val="28"/>
        </w:rPr>
        <w:t xml:space="preserve"> приведена в приложении к настоящему стандарту.</w:t>
      </w:r>
    </w:p>
    <w:p w:rsidR="00A852AA" w:rsidRPr="009803EF" w:rsidRDefault="00A852AA" w:rsidP="008169C3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3. Жалобы подлежат обязательной регистрации и рассмотрению </w:t>
      </w:r>
      <w:r w:rsidR="003D464E">
        <w:rPr>
          <w:szCs w:val="28"/>
        </w:rPr>
        <w:t xml:space="preserve">                             </w:t>
      </w:r>
      <w:r w:rsidRPr="009803EF">
        <w:rPr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Федерации».</w:t>
      </w:r>
    </w:p>
    <w:p w:rsidR="008169C3" w:rsidRDefault="00A852AA" w:rsidP="008169C3">
      <w:pPr>
        <w:tabs>
          <w:tab w:val="left" w:pos="426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4. На любой стадии досудебного (внесудебного) обжалования решений </w:t>
      </w:r>
      <w:r w:rsidR="00AF0D43">
        <w:rPr>
          <w:szCs w:val="28"/>
        </w:rPr>
        <w:t xml:space="preserve">                 </w:t>
      </w:r>
      <w:r w:rsidRPr="009803EF">
        <w:rPr>
          <w:szCs w:val="28"/>
        </w:rPr>
        <w:t>и действий (бездействия) учреждени</w:t>
      </w:r>
      <w:r w:rsidR="007478C9">
        <w:rPr>
          <w:szCs w:val="28"/>
        </w:rPr>
        <w:t>й</w:t>
      </w:r>
      <w:r w:rsidRPr="009803EF">
        <w:rPr>
          <w:szCs w:val="28"/>
        </w:rPr>
        <w:t>, работник</w:t>
      </w:r>
      <w:r w:rsidR="007478C9">
        <w:rPr>
          <w:szCs w:val="28"/>
        </w:rPr>
        <w:t>ов</w:t>
      </w:r>
      <w:r w:rsidRPr="009803EF">
        <w:rPr>
          <w:szCs w:val="28"/>
        </w:rPr>
        <w:t xml:space="preserve"> учреждени</w:t>
      </w:r>
      <w:r w:rsidR="007478C9">
        <w:rPr>
          <w:szCs w:val="28"/>
        </w:rPr>
        <w:t>й</w:t>
      </w:r>
      <w:r w:rsidRPr="009803EF">
        <w:rPr>
          <w:szCs w:val="28"/>
        </w:rPr>
        <w:t xml:space="preserve">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3D464E" w:rsidRDefault="003D464E" w:rsidP="008169C3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3D464E" w:rsidP="008169C3">
      <w:pPr>
        <w:spacing w:line="240" w:lineRule="auto"/>
        <w:ind w:left="5954"/>
        <w:jc w:val="left"/>
      </w:pPr>
    </w:p>
    <w:p w:rsidR="003D464E" w:rsidRDefault="00025F28" w:rsidP="008169C3">
      <w:pPr>
        <w:spacing w:line="240" w:lineRule="auto"/>
        <w:ind w:left="5954"/>
        <w:jc w:val="left"/>
      </w:pPr>
      <w:r>
        <w:br w:type="page"/>
      </w:r>
      <w:r w:rsidR="00A852AA">
        <w:t xml:space="preserve">Приложение </w:t>
      </w:r>
    </w:p>
    <w:p w:rsidR="008169C3" w:rsidRDefault="00A852AA" w:rsidP="008169C3">
      <w:pPr>
        <w:spacing w:line="240" w:lineRule="auto"/>
        <w:ind w:left="5954"/>
        <w:jc w:val="left"/>
      </w:pPr>
      <w:r>
        <w:t xml:space="preserve">к стандарту качества муниципальной работы </w:t>
      </w:r>
      <w:r w:rsidRPr="006759E2">
        <w:t xml:space="preserve">«Организация досуга детей, подростков и молодежи </w:t>
      </w:r>
    </w:p>
    <w:p w:rsidR="00A852AA" w:rsidRPr="006759E2" w:rsidRDefault="00A852AA" w:rsidP="008169C3">
      <w:pPr>
        <w:spacing w:line="240" w:lineRule="auto"/>
        <w:ind w:left="5954"/>
        <w:jc w:val="left"/>
      </w:pPr>
      <w:r w:rsidRPr="006759E2">
        <w:t>(иная досуговая деятельность)»</w:t>
      </w: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p w:rsidR="008169C3" w:rsidRDefault="00A852AA" w:rsidP="00A852AA">
      <w:pPr>
        <w:spacing w:line="240" w:lineRule="auto"/>
        <w:jc w:val="center"/>
        <w:rPr>
          <w:szCs w:val="28"/>
        </w:rPr>
      </w:pPr>
      <w:r w:rsidRPr="006B2B08">
        <w:rPr>
          <w:szCs w:val="28"/>
        </w:rPr>
        <w:t xml:space="preserve">Перечень </w:t>
      </w:r>
    </w:p>
    <w:p w:rsidR="008169C3" w:rsidRDefault="00A852AA" w:rsidP="00A852AA">
      <w:pPr>
        <w:spacing w:line="240" w:lineRule="auto"/>
        <w:jc w:val="center"/>
        <w:rPr>
          <w:szCs w:val="28"/>
        </w:rPr>
      </w:pPr>
      <w:r>
        <w:rPr>
          <w:szCs w:val="28"/>
        </w:rPr>
        <w:t>учреждений</w:t>
      </w:r>
      <w:r w:rsidRPr="006B2B08">
        <w:rPr>
          <w:szCs w:val="28"/>
        </w:rPr>
        <w:t xml:space="preserve">, в отношении которых применяется стандарт </w:t>
      </w:r>
    </w:p>
    <w:p w:rsidR="008169C3" w:rsidRDefault="00A852AA" w:rsidP="00A852AA">
      <w:pPr>
        <w:spacing w:line="240" w:lineRule="auto"/>
        <w:jc w:val="center"/>
        <w:rPr>
          <w:bCs/>
          <w:szCs w:val="28"/>
        </w:rPr>
      </w:pPr>
      <w:r w:rsidRPr="006B2B08">
        <w:rPr>
          <w:szCs w:val="28"/>
        </w:rPr>
        <w:t>качества</w:t>
      </w:r>
      <w:r>
        <w:rPr>
          <w:szCs w:val="28"/>
        </w:rPr>
        <w:t xml:space="preserve"> муниципальной работы «</w:t>
      </w:r>
      <w:r w:rsidRPr="006759E2">
        <w:rPr>
          <w:bCs/>
          <w:szCs w:val="28"/>
        </w:rPr>
        <w:t xml:space="preserve">Организация досуга детей, </w:t>
      </w:r>
    </w:p>
    <w:p w:rsidR="00A852AA" w:rsidRDefault="00A852AA" w:rsidP="00A852AA">
      <w:pPr>
        <w:spacing w:line="240" w:lineRule="auto"/>
        <w:jc w:val="center"/>
        <w:rPr>
          <w:szCs w:val="28"/>
        </w:rPr>
      </w:pPr>
      <w:r w:rsidRPr="006759E2">
        <w:rPr>
          <w:bCs/>
          <w:szCs w:val="28"/>
        </w:rPr>
        <w:t>подростков и молодежи (иная досуговая деятельность)»</w:t>
      </w: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268"/>
        <w:gridCol w:w="2694"/>
        <w:gridCol w:w="2444"/>
      </w:tblGrid>
      <w:tr w:rsidR="00A852AA" w:rsidRPr="00C92B1F" w:rsidTr="008169C3">
        <w:trPr>
          <w:trHeight w:val="5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92B1F" w:rsidRDefault="00A852AA" w:rsidP="00E20826">
            <w:pPr>
              <w:autoSpaceDN w:val="0"/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92B1F" w:rsidRDefault="00A852AA" w:rsidP="00E20826">
            <w:pPr>
              <w:autoSpaceDN w:val="0"/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Место</w:t>
            </w:r>
          </w:p>
          <w:p w:rsidR="00A852AA" w:rsidRPr="00C92B1F" w:rsidRDefault="00A852AA" w:rsidP="00E20826">
            <w:pPr>
              <w:autoSpaceDN w:val="0"/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нахождения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92B1F" w:rsidRDefault="00A852AA" w:rsidP="008169C3">
            <w:pPr>
              <w:spacing w:line="240" w:lineRule="auto"/>
              <w:ind w:right="-108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Адрес сайта,</w:t>
            </w:r>
          </w:p>
          <w:p w:rsidR="00A852AA" w:rsidRPr="00C92B1F" w:rsidRDefault="00A852AA" w:rsidP="00E2082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номер телефона,</w:t>
            </w:r>
          </w:p>
          <w:p w:rsidR="00A852AA" w:rsidRPr="00C92B1F" w:rsidRDefault="00A852AA" w:rsidP="00E20826">
            <w:pPr>
              <w:autoSpaceDN w:val="0"/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AA" w:rsidRPr="00C92B1F" w:rsidRDefault="00A852AA" w:rsidP="00E20826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График работы </w:t>
            </w:r>
          </w:p>
        </w:tc>
      </w:tr>
      <w:tr w:rsidR="00A852AA" w:rsidRPr="00C92B1F" w:rsidTr="008169C3">
        <w:trPr>
          <w:trHeight w:val="5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Муниципальное автономное учреждение </w:t>
            </w:r>
          </w:p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по работе </w:t>
            </w:r>
          </w:p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с молодёжью </w:t>
            </w:r>
          </w:p>
          <w:p w:rsidR="00A852AA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«Наше время»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3" w:rsidRPr="00C92B1F" w:rsidRDefault="008169C3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город </w:t>
            </w:r>
            <w:r w:rsidR="00A852AA" w:rsidRPr="00C92B1F">
              <w:rPr>
                <w:sz w:val="26"/>
                <w:szCs w:val="26"/>
              </w:rPr>
              <w:t xml:space="preserve">Сургут, </w:t>
            </w:r>
          </w:p>
          <w:p w:rsidR="00A852AA" w:rsidRPr="00C92B1F" w:rsidRDefault="00C92B1F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улица</w:t>
            </w:r>
            <w:r w:rsidR="00A852AA" w:rsidRPr="00C92B1F">
              <w:rPr>
                <w:sz w:val="26"/>
                <w:szCs w:val="26"/>
              </w:rPr>
              <w:t xml:space="preserve"> Просвещения, 35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3" w:rsidRPr="00C92B1F" w:rsidRDefault="008169C3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http://nvsurgut.ru/</w:t>
            </w:r>
            <w:r w:rsidR="00A852AA" w:rsidRPr="00C92B1F">
              <w:rPr>
                <w:sz w:val="26"/>
                <w:szCs w:val="26"/>
              </w:rPr>
              <w:t xml:space="preserve">; </w:t>
            </w:r>
          </w:p>
          <w:p w:rsidR="00A852AA" w:rsidRPr="00C92B1F" w:rsidRDefault="00A852AA" w:rsidP="00C92B1F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тел</w:t>
            </w:r>
            <w:r w:rsidR="00C92B1F" w:rsidRPr="00C92B1F">
              <w:rPr>
                <w:sz w:val="26"/>
                <w:szCs w:val="26"/>
              </w:rPr>
              <w:t>ефон</w:t>
            </w:r>
            <w:r w:rsidR="00025F28">
              <w:rPr>
                <w:sz w:val="26"/>
                <w:szCs w:val="26"/>
              </w:rPr>
              <w:t>ы</w:t>
            </w:r>
            <w:r w:rsidR="00C92B1F" w:rsidRPr="00C92B1F">
              <w:rPr>
                <w:sz w:val="26"/>
                <w:szCs w:val="26"/>
              </w:rPr>
              <w:t>:</w:t>
            </w:r>
            <w:r w:rsidRPr="00C92B1F">
              <w:rPr>
                <w:sz w:val="26"/>
                <w:szCs w:val="26"/>
              </w:rPr>
              <w:t xml:space="preserve"> </w:t>
            </w:r>
            <w:r w:rsidR="00C92B1F" w:rsidRPr="00C92B1F">
              <w:rPr>
                <w:sz w:val="26"/>
                <w:szCs w:val="26"/>
              </w:rPr>
              <w:t xml:space="preserve">                                   </w:t>
            </w:r>
            <w:r w:rsidRPr="00C92B1F">
              <w:rPr>
                <w:sz w:val="26"/>
                <w:szCs w:val="26"/>
              </w:rPr>
              <w:t xml:space="preserve">(3462) 28-29-94, </w:t>
            </w:r>
            <w:r w:rsidR="00C92B1F" w:rsidRPr="00C92B1F">
              <w:rPr>
                <w:sz w:val="26"/>
                <w:szCs w:val="26"/>
              </w:rPr>
              <w:t xml:space="preserve">                         </w:t>
            </w:r>
            <w:r w:rsidRPr="00C92B1F">
              <w:rPr>
                <w:sz w:val="26"/>
                <w:szCs w:val="26"/>
              </w:rPr>
              <w:t xml:space="preserve">28-29-95; </w:t>
            </w:r>
            <w:r w:rsidRPr="00C92B1F">
              <w:rPr>
                <w:sz w:val="26"/>
                <w:szCs w:val="26"/>
                <w:lang w:val="en-GB"/>
              </w:rPr>
              <w:t>vremy</w:t>
            </w:r>
            <w:r w:rsidRPr="00C92B1F">
              <w:rPr>
                <w:sz w:val="26"/>
                <w:szCs w:val="26"/>
              </w:rPr>
              <w:t>860@</w:t>
            </w:r>
            <w:r w:rsidRPr="00C92B1F">
              <w:rPr>
                <w:sz w:val="26"/>
                <w:szCs w:val="26"/>
                <w:lang w:val="en-GB"/>
              </w:rPr>
              <w:t>bk</w:t>
            </w:r>
            <w:r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3" w:rsidRPr="00C92B1F" w:rsidRDefault="008169C3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п</w:t>
            </w:r>
            <w:r w:rsidR="00A852AA" w:rsidRPr="00C92B1F">
              <w:rPr>
                <w:sz w:val="26"/>
                <w:szCs w:val="26"/>
              </w:rPr>
              <w:t>онедельник – пятница с 09</w:t>
            </w:r>
            <w:r w:rsidRPr="00C92B1F">
              <w:rPr>
                <w:sz w:val="26"/>
                <w:szCs w:val="26"/>
              </w:rPr>
              <w:t>.</w:t>
            </w:r>
            <w:r w:rsidR="00A852AA" w:rsidRPr="00C92B1F">
              <w:rPr>
                <w:sz w:val="26"/>
                <w:szCs w:val="26"/>
              </w:rPr>
              <w:t xml:space="preserve">00 </w:t>
            </w:r>
          </w:p>
          <w:p w:rsidR="008169C3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до 18</w:t>
            </w:r>
            <w:r w:rsidR="008169C3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 xml:space="preserve">00 (перерыв </w:t>
            </w:r>
          </w:p>
          <w:p w:rsidR="00A852AA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с 13</w:t>
            </w:r>
            <w:r w:rsidR="008169C3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>00 до 14</w:t>
            </w:r>
            <w:r w:rsidR="008169C3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>00)</w:t>
            </w:r>
            <w:r w:rsidR="008169C3" w:rsidRPr="00C92B1F">
              <w:rPr>
                <w:sz w:val="26"/>
                <w:szCs w:val="26"/>
              </w:rPr>
              <w:t>;</w:t>
            </w:r>
            <w:r w:rsidRPr="00C92B1F">
              <w:rPr>
                <w:sz w:val="26"/>
                <w:szCs w:val="26"/>
              </w:rPr>
              <w:t xml:space="preserve"> </w:t>
            </w:r>
            <w:r w:rsidR="008169C3" w:rsidRPr="00C92B1F">
              <w:rPr>
                <w:sz w:val="26"/>
                <w:szCs w:val="26"/>
              </w:rPr>
              <w:t>с</w:t>
            </w:r>
            <w:r w:rsidRPr="00C92B1F">
              <w:rPr>
                <w:sz w:val="26"/>
                <w:szCs w:val="26"/>
              </w:rPr>
              <w:t>уббота, воскресенье</w:t>
            </w:r>
            <w:r w:rsidR="009803EF" w:rsidRPr="00C92B1F">
              <w:rPr>
                <w:sz w:val="26"/>
                <w:szCs w:val="26"/>
              </w:rPr>
              <w:t xml:space="preserve"> </w:t>
            </w:r>
            <w:r w:rsidR="008169C3" w:rsidRPr="00C92B1F">
              <w:rPr>
                <w:sz w:val="26"/>
                <w:szCs w:val="26"/>
              </w:rPr>
              <w:t>–</w:t>
            </w:r>
            <w:r w:rsidRPr="00C92B1F">
              <w:rPr>
                <w:sz w:val="26"/>
                <w:szCs w:val="26"/>
              </w:rPr>
              <w:t xml:space="preserve"> </w:t>
            </w:r>
            <w:r w:rsidR="009803EF" w:rsidRPr="00C92B1F">
              <w:rPr>
                <w:sz w:val="26"/>
                <w:szCs w:val="26"/>
              </w:rPr>
              <w:t>выходной</w:t>
            </w:r>
          </w:p>
        </w:tc>
      </w:tr>
      <w:tr w:rsidR="00A852AA" w:rsidRPr="00C92B1F" w:rsidTr="008169C3">
        <w:trPr>
          <w:trHeight w:val="58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Муниципальное бюджетное учреждение </w:t>
            </w:r>
          </w:p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по работе </w:t>
            </w:r>
          </w:p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с подростками </w:t>
            </w:r>
          </w:p>
          <w:p w:rsidR="008169C3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и молодёжью </w:t>
            </w:r>
          </w:p>
          <w:p w:rsidR="00A852AA" w:rsidRPr="00C92B1F" w:rsidRDefault="00A852AA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по месту жительства «Вариант»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9C3" w:rsidRPr="00C92B1F" w:rsidRDefault="008169C3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 xml:space="preserve">город </w:t>
            </w:r>
            <w:r w:rsidR="00A852AA" w:rsidRPr="00C92B1F">
              <w:rPr>
                <w:sz w:val="26"/>
                <w:szCs w:val="26"/>
              </w:rPr>
              <w:t xml:space="preserve">Сургут, </w:t>
            </w:r>
          </w:p>
          <w:p w:rsidR="00A852AA" w:rsidRPr="00C92B1F" w:rsidRDefault="00C92B1F" w:rsidP="008169C3">
            <w:pPr>
              <w:autoSpaceDN w:val="0"/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улица</w:t>
            </w:r>
            <w:r w:rsidR="00A852AA" w:rsidRPr="00C92B1F">
              <w:rPr>
                <w:sz w:val="26"/>
                <w:szCs w:val="26"/>
              </w:rPr>
              <w:t xml:space="preserve"> Декабристов, 3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http://surgutvariant.ru/</w:t>
            </w:r>
            <w:r w:rsidR="00025F28">
              <w:rPr>
                <w:sz w:val="26"/>
                <w:szCs w:val="26"/>
              </w:rPr>
              <w:t>;</w:t>
            </w:r>
          </w:p>
          <w:p w:rsidR="00A852AA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тел</w:t>
            </w:r>
            <w:r w:rsidR="00C92B1F" w:rsidRPr="00C92B1F">
              <w:rPr>
                <w:sz w:val="26"/>
                <w:szCs w:val="26"/>
              </w:rPr>
              <w:t>ефон</w:t>
            </w:r>
            <w:r w:rsidR="00025F28">
              <w:rPr>
                <w:sz w:val="26"/>
                <w:szCs w:val="26"/>
              </w:rPr>
              <w:t>ы</w:t>
            </w:r>
            <w:r w:rsidR="00C92B1F" w:rsidRPr="00C92B1F">
              <w:rPr>
                <w:sz w:val="26"/>
                <w:szCs w:val="26"/>
              </w:rPr>
              <w:t xml:space="preserve">:                               </w:t>
            </w:r>
            <w:r w:rsidRPr="00C92B1F">
              <w:rPr>
                <w:sz w:val="26"/>
                <w:szCs w:val="26"/>
              </w:rPr>
              <w:t xml:space="preserve"> (3462) 24-03-15, </w:t>
            </w:r>
            <w:r w:rsidR="00C92B1F" w:rsidRPr="00C92B1F">
              <w:rPr>
                <w:sz w:val="26"/>
                <w:szCs w:val="26"/>
              </w:rPr>
              <w:t xml:space="preserve">                           </w:t>
            </w:r>
            <w:r w:rsidRPr="00C92B1F">
              <w:rPr>
                <w:sz w:val="26"/>
                <w:szCs w:val="26"/>
              </w:rPr>
              <w:t xml:space="preserve">24-00-12; </w:t>
            </w:r>
          </w:p>
          <w:p w:rsidR="00A852AA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  <w:lang w:val="en-US"/>
              </w:rPr>
              <w:t>variant</w:t>
            </w:r>
            <w:r w:rsidRPr="00C92B1F">
              <w:rPr>
                <w:sz w:val="26"/>
                <w:szCs w:val="26"/>
              </w:rPr>
              <w:t>@</w:t>
            </w:r>
            <w:r w:rsidRPr="00C92B1F">
              <w:rPr>
                <w:sz w:val="26"/>
                <w:szCs w:val="26"/>
                <w:lang w:val="en-US"/>
              </w:rPr>
              <w:t>admsurgut</w:t>
            </w:r>
            <w:r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  <w:lang w:val="en-US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9C3" w:rsidRPr="00C92B1F" w:rsidRDefault="008169C3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п</w:t>
            </w:r>
            <w:r w:rsidR="00A852AA" w:rsidRPr="00C92B1F">
              <w:rPr>
                <w:sz w:val="26"/>
                <w:szCs w:val="26"/>
              </w:rPr>
              <w:t>онедельник – пятница с 09</w:t>
            </w:r>
            <w:r w:rsidRPr="00C92B1F">
              <w:rPr>
                <w:sz w:val="26"/>
                <w:szCs w:val="26"/>
              </w:rPr>
              <w:t>.</w:t>
            </w:r>
            <w:r w:rsidR="00A852AA" w:rsidRPr="00C92B1F">
              <w:rPr>
                <w:sz w:val="26"/>
                <w:szCs w:val="26"/>
              </w:rPr>
              <w:t xml:space="preserve">00 </w:t>
            </w:r>
          </w:p>
          <w:p w:rsidR="008169C3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до 17</w:t>
            </w:r>
            <w:r w:rsidR="003D464E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 xml:space="preserve">00 (перерыв </w:t>
            </w:r>
          </w:p>
          <w:p w:rsidR="00A852AA" w:rsidRPr="00C92B1F" w:rsidRDefault="00A852AA" w:rsidP="008169C3">
            <w:pPr>
              <w:spacing w:line="240" w:lineRule="auto"/>
              <w:jc w:val="left"/>
              <w:rPr>
                <w:sz w:val="26"/>
                <w:szCs w:val="26"/>
              </w:rPr>
            </w:pPr>
            <w:r w:rsidRPr="00C92B1F">
              <w:rPr>
                <w:sz w:val="26"/>
                <w:szCs w:val="26"/>
              </w:rPr>
              <w:t>с 13</w:t>
            </w:r>
            <w:r w:rsidR="008169C3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>00 до 14</w:t>
            </w:r>
            <w:r w:rsidR="008169C3" w:rsidRPr="00C92B1F">
              <w:rPr>
                <w:sz w:val="26"/>
                <w:szCs w:val="26"/>
              </w:rPr>
              <w:t>.</w:t>
            </w:r>
            <w:r w:rsidRPr="00C92B1F">
              <w:rPr>
                <w:sz w:val="26"/>
                <w:szCs w:val="26"/>
              </w:rPr>
              <w:t>00)</w:t>
            </w:r>
            <w:r w:rsidR="008169C3" w:rsidRPr="00C92B1F">
              <w:rPr>
                <w:sz w:val="26"/>
                <w:szCs w:val="26"/>
              </w:rPr>
              <w:t>;</w:t>
            </w:r>
            <w:r w:rsidRPr="00C92B1F">
              <w:rPr>
                <w:sz w:val="26"/>
                <w:szCs w:val="26"/>
              </w:rPr>
              <w:t xml:space="preserve"> </w:t>
            </w:r>
            <w:r w:rsidR="008169C3" w:rsidRPr="00C92B1F">
              <w:rPr>
                <w:sz w:val="26"/>
                <w:szCs w:val="26"/>
              </w:rPr>
              <w:t>с</w:t>
            </w:r>
            <w:r w:rsidRPr="00C92B1F">
              <w:rPr>
                <w:sz w:val="26"/>
                <w:szCs w:val="26"/>
              </w:rPr>
              <w:t xml:space="preserve">уббота, воскресенье </w:t>
            </w:r>
            <w:r w:rsidR="008169C3" w:rsidRPr="00C92B1F">
              <w:rPr>
                <w:sz w:val="26"/>
                <w:szCs w:val="26"/>
              </w:rPr>
              <w:t>–</w:t>
            </w:r>
            <w:r w:rsidRPr="00C92B1F">
              <w:rPr>
                <w:sz w:val="26"/>
                <w:szCs w:val="26"/>
              </w:rPr>
              <w:t xml:space="preserve"> выходной</w:t>
            </w:r>
          </w:p>
        </w:tc>
      </w:tr>
    </w:tbl>
    <w:p w:rsidR="00A852AA" w:rsidRDefault="00A852AA" w:rsidP="00A852AA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8169C3" w:rsidRPr="00DB7425" w:rsidRDefault="008169C3" w:rsidP="008169C3">
      <w:pPr>
        <w:spacing w:line="240" w:lineRule="auto"/>
        <w:ind w:left="5954"/>
        <w:rPr>
          <w:szCs w:val="28"/>
        </w:rPr>
      </w:pPr>
      <w:r>
        <w:br w:type="page"/>
      </w:r>
      <w:r w:rsidRPr="00DB7425">
        <w:rPr>
          <w:szCs w:val="28"/>
        </w:rPr>
        <w:t xml:space="preserve">Приложение </w:t>
      </w:r>
      <w:r>
        <w:rPr>
          <w:szCs w:val="28"/>
        </w:rPr>
        <w:t>4</w:t>
      </w:r>
    </w:p>
    <w:p w:rsidR="008169C3" w:rsidRPr="00DB7425" w:rsidRDefault="008169C3" w:rsidP="008169C3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к постановлению</w:t>
      </w:r>
    </w:p>
    <w:p w:rsidR="008169C3" w:rsidRPr="00DB7425" w:rsidRDefault="008169C3" w:rsidP="008169C3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Администрации города</w:t>
      </w:r>
    </w:p>
    <w:p w:rsidR="008169C3" w:rsidRPr="00DB7425" w:rsidRDefault="008169C3" w:rsidP="008169C3">
      <w:pPr>
        <w:spacing w:line="240" w:lineRule="auto"/>
        <w:ind w:left="5954"/>
        <w:rPr>
          <w:szCs w:val="28"/>
        </w:rPr>
      </w:pPr>
      <w:r w:rsidRPr="00DB7425">
        <w:rPr>
          <w:szCs w:val="28"/>
        </w:rPr>
        <w:t>от ______</w:t>
      </w:r>
      <w:r>
        <w:rPr>
          <w:szCs w:val="28"/>
        </w:rPr>
        <w:t>______</w:t>
      </w:r>
      <w:r w:rsidRPr="00DB7425">
        <w:rPr>
          <w:szCs w:val="28"/>
        </w:rPr>
        <w:t xml:space="preserve"> № </w:t>
      </w:r>
      <w:r>
        <w:rPr>
          <w:szCs w:val="28"/>
        </w:rPr>
        <w:t>_______</w:t>
      </w:r>
    </w:p>
    <w:p w:rsidR="00A852AA" w:rsidRPr="00975C34" w:rsidRDefault="00A852AA" w:rsidP="008169C3"/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Pr="00975C34" w:rsidRDefault="00A852AA" w:rsidP="00904E85">
      <w:pPr>
        <w:spacing w:line="240" w:lineRule="auto"/>
        <w:jc w:val="center"/>
      </w:pPr>
      <w:r w:rsidRPr="00975C34">
        <w:t>Стандарт</w:t>
      </w:r>
    </w:p>
    <w:p w:rsidR="00A852AA" w:rsidRPr="00AB732C" w:rsidRDefault="00A852AA" w:rsidP="00904E85">
      <w:pPr>
        <w:spacing w:line="240" w:lineRule="auto"/>
        <w:jc w:val="center"/>
      </w:pPr>
      <w:r w:rsidRPr="00975C34">
        <w:t xml:space="preserve">качества муниципальной </w:t>
      </w:r>
      <w:r>
        <w:t>работы</w:t>
      </w:r>
    </w:p>
    <w:p w:rsidR="00A852AA" w:rsidRDefault="00A852AA" w:rsidP="00904E85">
      <w:pPr>
        <w:spacing w:line="240" w:lineRule="auto"/>
        <w:jc w:val="center"/>
      </w:pPr>
      <w:r w:rsidRPr="00975C34">
        <w:t>«</w:t>
      </w:r>
      <w:r>
        <w:t>Организация досуга детей, подростков и молодежи</w:t>
      </w:r>
    </w:p>
    <w:p w:rsidR="008169C3" w:rsidRPr="008169C3" w:rsidRDefault="00A852AA" w:rsidP="00904E85">
      <w:pPr>
        <w:spacing w:line="240" w:lineRule="auto"/>
        <w:jc w:val="center"/>
      </w:pPr>
      <w:r>
        <w:t>(культурно-досуговые, спортивно-массовые мероприятия)</w:t>
      </w:r>
      <w:r w:rsidRPr="00975C34">
        <w:t>»</w:t>
      </w:r>
    </w:p>
    <w:p w:rsidR="00A852AA" w:rsidRPr="006D02FF" w:rsidRDefault="00A852AA" w:rsidP="00904E85">
      <w:pPr>
        <w:spacing w:line="240" w:lineRule="auto"/>
        <w:jc w:val="center"/>
      </w:pPr>
      <w:r w:rsidRPr="006D02FF">
        <w:t>(далее – муниципальная работа</w:t>
      </w:r>
      <w:r w:rsidR="009B2625">
        <w:t>, работа</w:t>
      </w:r>
      <w:r w:rsidRPr="006D02FF">
        <w:t>)</w:t>
      </w:r>
    </w:p>
    <w:p w:rsidR="00A852AA" w:rsidRPr="006D02FF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r w:rsidRPr="009751F4">
        <w:rPr>
          <w:szCs w:val="28"/>
        </w:rPr>
        <w:t>Муниципальн</w:t>
      </w:r>
      <w:r>
        <w:rPr>
          <w:szCs w:val="28"/>
        </w:rPr>
        <w:t>ые</w:t>
      </w:r>
      <w:r w:rsidRPr="009751F4">
        <w:rPr>
          <w:szCs w:val="28"/>
        </w:rPr>
        <w:t xml:space="preserve"> учреждени</w:t>
      </w:r>
      <w:r>
        <w:rPr>
          <w:szCs w:val="28"/>
        </w:rPr>
        <w:t>я</w:t>
      </w:r>
      <w:r w:rsidRPr="009751F4">
        <w:rPr>
          <w:szCs w:val="28"/>
        </w:rPr>
        <w:t>, в отношении котор</w:t>
      </w:r>
      <w:r>
        <w:rPr>
          <w:szCs w:val="28"/>
        </w:rPr>
        <w:t>ых</w:t>
      </w:r>
      <w:r w:rsidRPr="009751F4">
        <w:rPr>
          <w:szCs w:val="28"/>
        </w:rPr>
        <w:t xml:space="preserve"> применяется стандарт качества муниципальной работы </w:t>
      </w:r>
    </w:p>
    <w:p w:rsidR="00A852AA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Настоящий стандарт качества муниципальной работы </w:t>
      </w:r>
      <w:r w:rsidRPr="009751F4">
        <w:rPr>
          <w:bCs/>
          <w:szCs w:val="28"/>
        </w:rPr>
        <w:t>(далее – стандарт)</w:t>
      </w:r>
      <w:r>
        <w:rPr>
          <w:bCs/>
          <w:szCs w:val="28"/>
        </w:rPr>
        <w:t xml:space="preserve"> применяется в отношении</w:t>
      </w:r>
      <w:r>
        <w:rPr>
          <w:szCs w:val="28"/>
        </w:rPr>
        <w:t xml:space="preserve"> м</w:t>
      </w:r>
      <w:r w:rsidRPr="004D19E1">
        <w:rPr>
          <w:szCs w:val="28"/>
        </w:rPr>
        <w:t>униципально</w:t>
      </w:r>
      <w:r>
        <w:rPr>
          <w:szCs w:val="28"/>
        </w:rPr>
        <w:t>го</w:t>
      </w:r>
      <w:r w:rsidRPr="004D19E1">
        <w:rPr>
          <w:szCs w:val="28"/>
        </w:rPr>
        <w:t xml:space="preserve"> бюджетно</w:t>
      </w:r>
      <w:r>
        <w:rPr>
          <w:szCs w:val="28"/>
        </w:rPr>
        <w:t>го</w:t>
      </w:r>
      <w:r w:rsidRPr="004D19E1">
        <w:rPr>
          <w:szCs w:val="28"/>
        </w:rPr>
        <w:t xml:space="preserve"> учреждени</w:t>
      </w:r>
      <w:r>
        <w:rPr>
          <w:szCs w:val="28"/>
        </w:rPr>
        <w:t>я</w:t>
      </w:r>
      <w:r w:rsidRPr="004D19E1">
        <w:rPr>
          <w:szCs w:val="28"/>
        </w:rPr>
        <w:t xml:space="preserve"> «Центр специальной подготовки «Сибирский легион»</w:t>
      </w:r>
      <w:r>
        <w:rPr>
          <w:szCs w:val="28"/>
        </w:rPr>
        <w:t xml:space="preserve"> имени Героя Российской Федерации Богомолова Александра Станиславовича» (далее – учреждение).</w:t>
      </w:r>
    </w:p>
    <w:p w:rsidR="00A852AA" w:rsidRPr="009751F4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</w:t>
      </w:r>
      <w:r w:rsidR="009B2625">
        <w:rPr>
          <w:szCs w:val="28"/>
        </w:rPr>
        <w:t>я</w:t>
      </w:r>
      <w:r>
        <w:rPr>
          <w:bCs/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AF0D43">
        <w:rPr>
          <w:szCs w:val="28"/>
        </w:rPr>
        <w:t>(</w:t>
      </w:r>
      <w:hyperlink r:id="rId12" w:history="1">
        <w:r w:rsidRPr="00FA4617">
          <w:rPr>
            <w:rStyle w:val="a3"/>
            <w:szCs w:val="28"/>
            <w:lang w:val="en-US"/>
          </w:rPr>
          <w:t>www</w:t>
        </w:r>
        <w:r w:rsidRPr="00FA4617">
          <w:rPr>
            <w:rStyle w:val="a3"/>
            <w:szCs w:val="28"/>
          </w:rPr>
          <w:t>.</w:t>
        </w:r>
        <w:r w:rsidRPr="00FA4617">
          <w:rPr>
            <w:rStyle w:val="a3"/>
            <w:szCs w:val="28"/>
            <w:lang w:val="en-US"/>
          </w:rPr>
          <w:t>admsurgut</w:t>
        </w:r>
        <w:r w:rsidRPr="00FA4617">
          <w:rPr>
            <w:rStyle w:val="a3"/>
            <w:szCs w:val="28"/>
          </w:rPr>
          <w:t>.</w:t>
        </w:r>
        <w:r w:rsidRPr="00FA4617">
          <w:rPr>
            <w:rStyle w:val="a3"/>
            <w:szCs w:val="28"/>
            <w:lang w:val="en-US"/>
          </w:rPr>
          <w:t>ru</w:t>
        </w:r>
      </w:hyperlink>
      <w:r w:rsidR="00AF0D43">
        <w:rPr>
          <w:rStyle w:val="a3"/>
          <w:szCs w:val="28"/>
        </w:rPr>
        <w:t>)</w:t>
      </w:r>
      <w:r w:rsidR="00904E85">
        <w:rPr>
          <w:szCs w:val="28"/>
        </w:rPr>
        <w:t xml:space="preserve"> </w:t>
      </w:r>
      <w:r w:rsidRPr="00FA4617">
        <w:rPr>
          <w:szCs w:val="28"/>
        </w:rPr>
        <w:t>в разделе «</w:t>
      </w:r>
      <w:r>
        <w:rPr>
          <w:szCs w:val="28"/>
        </w:rPr>
        <w:t>Отдел молод</w:t>
      </w:r>
      <w:r w:rsidR="00904E85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3D464E">
        <w:rPr>
          <w:szCs w:val="28"/>
        </w:rPr>
        <w:t xml:space="preserve">              </w:t>
      </w:r>
      <w:r w:rsidRPr="00FA4617">
        <w:rPr>
          <w:szCs w:val="28"/>
        </w:rPr>
        <w:t>по мере изменения данных учреждени</w:t>
      </w:r>
      <w:r w:rsidR="009B2625">
        <w:rPr>
          <w:szCs w:val="28"/>
        </w:rPr>
        <w:t>я</w:t>
      </w:r>
      <w:r w:rsidRPr="00FA4617">
        <w:rPr>
          <w:szCs w:val="28"/>
        </w:rPr>
        <w:t>.</w:t>
      </w:r>
    </w:p>
    <w:p w:rsidR="00A852AA" w:rsidRPr="00AC4569" w:rsidRDefault="00A852AA" w:rsidP="00904E85">
      <w:pPr>
        <w:spacing w:line="240" w:lineRule="auto"/>
        <w:ind w:firstLine="709"/>
      </w:pPr>
    </w:p>
    <w:p w:rsidR="00A852AA" w:rsidRDefault="00A852AA" w:rsidP="00904E85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Конституция Российской Федерации;</w:t>
      </w:r>
    </w:p>
    <w:p w:rsidR="00A852AA" w:rsidRPr="00562222" w:rsidRDefault="00904E85" w:rsidP="00904E85">
      <w:pPr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-</w:t>
      </w:r>
      <w:r w:rsidR="00A852AA" w:rsidRPr="00562222">
        <w:rPr>
          <w:color w:val="000000"/>
          <w:szCs w:val="28"/>
        </w:rPr>
        <w:t xml:space="preserve"> </w:t>
      </w:r>
      <w:hyperlink r:id="rId13" w:history="1">
        <w:r w:rsidR="00A852AA" w:rsidRPr="00562222">
          <w:rPr>
            <w:rStyle w:val="afe"/>
            <w:rFonts w:cs="Times New Roman CYR"/>
            <w:bCs/>
            <w:color w:val="000000"/>
          </w:rPr>
          <w:t xml:space="preserve">Федеральный закон от 30.12.2020 № 489-ФЗ «О молодежной политике </w:t>
        </w:r>
        <w:r w:rsidR="00AF0D43">
          <w:rPr>
            <w:rStyle w:val="afe"/>
            <w:rFonts w:cs="Times New Roman CYR"/>
            <w:bCs/>
            <w:color w:val="000000"/>
          </w:rPr>
          <w:t xml:space="preserve">                </w:t>
        </w:r>
        <w:r w:rsidR="00A852AA" w:rsidRPr="00562222">
          <w:rPr>
            <w:rStyle w:val="afe"/>
            <w:rFonts w:cs="Times New Roman CYR"/>
            <w:bCs/>
            <w:color w:val="000000"/>
          </w:rPr>
          <w:t>в Российской Федерации»;</w:t>
        </w:r>
      </w:hyperlink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19.05.1995 № 82-ФЗ «Об общественных объединениях»; 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28.06.1995 № 98-ФЗ «О государственной поддержке молодежных и детских общественных объединений»;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24.07.1998 № 124-ФЗ «Об основных гарантиях прав ребенка в Российской Федерации»;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24.06.1999 №</w:t>
      </w:r>
      <w:r w:rsidR="00135669">
        <w:rPr>
          <w:szCs w:val="28"/>
        </w:rPr>
        <w:t xml:space="preserve"> </w:t>
      </w:r>
      <w:r w:rsidR="00A852AA">
        <w:rPr>
          <w:szCs w:val="28"/>
        </w:rPr>
        <w:t xml:space="preserve">120-ФЗ «Об основах системы профилактики безнадзорности и правонарушений несовершеннолетних»; 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Федеральный закон от 06.10.2003 № 131-ФЗ «Об общих принципах организации местного самоуправления в Российской Федерации»;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распоряжение Правительства Российской Федерации от 29.11.2014 </w:t>
      </w:r>
      <w:r w:rsidR="003D464E">
        <w:rPr>
          <w:szCs w:val="28"/>
        </w:rPr>
        <w:t xml:space="preserve">                  </w:t>
      </w:r>
      <w:r w:rsidR="00A852AA">
        <w:rPr>
          <w:szCs w:val="28"/>
        </w:rPr>
        <w:t>№ 2403-р «Об утверждении основ государственной молодежной политики Российской Федерации на период до 2025 года»;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Закон </w:t>
      </w:r>
      <w:r w:rsidR="00AF0D43">
        <w:rPr>
          <w:szCs w:val="28"/>
        </w:rPr>
        <w:t xml:space="preserve">Ханты-Мансийского автономного округа – Югры </w:t>
      </w:r>
      <w:r w:rsidR="00A852AA">
        <w:rPr>
          <w:szCs w:val="28"/>
        </w:rPr>
        <w:t xml:space="preserve">от 30.04.2011 </w:t>
      </w:r>
      <w:r w:rsidR="00AF0D43">
        <w:rPr>
          <w:szCs w:val="28"/>
        </w:rPr>
        <w:t xml:space="preserve">                   </w:t>
      </w:r>
      <w:r w:rsidR="00A852AA">
        <w:rPr>
          <w:szCs w:val="28"/>
        </w:rPr>
        <w:t xml:space="preserve">№ 27-оз «О реализации государственной молодежной политики в Ханты-Мансийском автономном округе – Югре»; </w:t>
      </w:r>
    </w:p>
    <w:p w:rsidR="00A852AA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Устав муниципального образования городской округ Сургут Ханты-Мансий</w:t>
      </w:r>
      <w:r w:rsidR="00C537A1">
        <w:rPr>
          <w:szCs w:val="28"/>
        </w:rPr>
        <w:t>ского автономного округа – Югры;</w:t>
      </w:r>
    </w:p>
    <w:p w:rsidR="00C37271" w:rsidRDefault="00904E85" w:rsidP="00C37271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C537A1">
        <w:rPr>
          <w:szCs w:val="28"/>
        </w:rPr>
        <w:t xml:space="preserve"> </w:t>
      </w:r>
      <w:r w:rsidR="00C37271">
        <w:rPr>
          <w:szCs w:val="28"/>
        </w:rPr>
        <w:t>р</w:t>
      </w:r>
      <w:r w:rsidR="00C37271" w:rsidRPr="00AA65C0">
        <w:rPr>
          <w:szCs w:val="28"/>
        </w:rPr>
        <w:t>ешение Думы города от 2</w:t>
      </w:r>
      <w:r w:rsidR="00C37271">
        <w:rPr>
          <w:szCs w:val="28"/>
        </w:rPr>
        <w:t>9</w:t>
      </w:r>
      <w:r w:rsidR="00C37271" w:rsidRPr="00AA65C0">
        <w:rPr>
          <w:szCs w:val="28"/>
        </w:rPr>
        <w:t>.03.2016 № 853-</w:t>
      </w:r>
      <w:r w:rsidR="00C37271" w:rsidRPr="00AA65C0">
        <w:rPr>
          <w:szCs w:val="28"/>
          <w:lang w:val="en-US"/>
        </w:rPr>
        <w:t>V</w:t>
      </w:r>
      <w:r w:rsidR="00C37271" w:rsidRPr="00AA65C0">
        <w:rPr>
          <w:szCs w:val="28"/>
        </w:rPr>
        <w:t xml:space="preserve"> ДГ «О реализации права органов местного самоуправления муниципального образования городской округ город Сургут на участие в осуществлении государственной молодёжной политики посредством финансового обеспечения участия молодёжи города </w:t>
      </w:r>
      <w:r w:rsidR="00C37271">
        <w:rPr>
          <w:szCs w:val="28"/>
        </w:rPr>
        <w:t xml:space="preserve">                    </w:t>
      </w:r>
      <w:r w:rsidR="00C37271" w:rsidRPr="00AA65C0">
        <w:rPr>
          <w:szCs w:val="28"/>
        </w:rPr>
        <w:t>в мероприятиях за пределами муниципального образования»</w:t>
      </w:r>
      <w:r w:rsidR="00C37271">
        <w:rPr>
          <w:szCs w:val="28"/>
        </w:rPr>
        <w:t>.</w:t>
      </w:r>
    </w:p>
    <w:p w:rsidR="00A852AA" w:rsidRDefault="00A852AA" w:rsidP="00904E85">
      <w:pPr>
        <w:spacing w:line="240" w:lineRule="auto"/>
        <w:ind w:firstLine="709"/>
        <w:rPr>
          <w:szCs w:val="28"/>
        </w:rPr>
      </w:pPr>
    </w:p>
    <w:p w:rsidR="00A852AA" w:rsidRDefault="00A852AA" w:rsidP="00904E85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r>
        <w:rPr>
          <w:szCs w:val="28"/>
        </w:rPr>
        <w:t xml:space="preserve">Требования </w:t>
      </w:r>
      <w:r>
        <w:rPr>
          <w:bCs/>
          <w:szCs w:val="28"/>
        </w:rPr>
        <w:t>к порядку выполнения и качеству муниципальной работы</w:t>
      </w:r>
    </w:p>
    <w:p w:rsidR="00A852AA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содержанию и порядку выполнения работы</w:t>
      </w:r>
      <w:r w:rsidR="009B2625">
        <w:rPr>
          <w:bCs/>
          <w:szCs w:val="28"/>
        </w:rPr>
        <w:t>.</w:t>
      </w:r>
    </w:p>
    <w:p w:rsidR="00A852AA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1.1. Общие требования к процессу выполнения работы:</w:t>
      </w:r>
    </w:p>
    <w:p w:rsidR="00A852AA" w:rsidRPr="009803EF" w:rsidRDefault="00904E85" w:rsidP="00904E85">
      <w:pPr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 w:rsidRPr="009751F4">
        <w:rPr>
          <w:szCs w:val="28"/>
        </w:rPr>
        <w:t xml:space="preserve"> </w:t>
      </w:r>
      <w:r w:rsidR="00A852AA">
        <w:rPr>
          <w:szCs w:val="28"/>
        </w:rPr>
        <w:t>н</w:t>
      </w:r>
      <w:r w:rsidR="00A852AA" w:rsidRPr="009751F4">
        <w:rPr>
          <w:szCs w:val="28"/>
        </w:rPr>
        <w:t xml:space="preserve">аличие в учреждении </w:t>
      </w:r>
      <w:r w:rsidR="00A852AA">
        <w:rPr>
          <w:szCs w:val="28"/>
        </w:rPr>
        <w:t>локальных актов</w:t>
      </w:r>
      <w:r w:rsidR="00A852AA" w:rsidRPr="009751F4">
        <w:rPr>
          <w:szCs w:val="28"/>
        </w:rPr>
        <w:t xml:space="preserve"> (положения, концепции, </w:t>
      </w:r>
      <w:r w:rsidR="00A852AA" w:rsidRPr="009803EF">
        <w:rPr>
          <w:szCs w:val="28"/>
        </w:rPr>
        <w:t>технического задания, проекта, регламента и т.д.) об организации и осуществ</w:t>
      </w:r>
      <w:r w:rsidR="00AF0D43">
        <w:rPr>
          <w:szCs w:val="28"/>
        </w:rPr>
        <w:t>-</w:t>
      </w:r>
      <w:r w:rsidR="00A852AA" w:rsidRPr="009803EF">
        <w:rPr>
          <w:szCs w:val="28"/>
        </w:rPr>
        <w:t xml:space="preserve">лении мероприятий, выполняемых в рамках муниципальной работы (далее – </w:t>
      </w:r>
      <w:r w:rsidR="00A852AA" w:rsidRPr="003D464E">
        <w:rPr>
          <w:spacing w:val="-4"/>
          <w:szCs w:val="28"/>
        </w:rPr>
        <w:t xml:space="preserve">мероприятия); размещение информации о предстоящих мероприятиях </w:t>
      </w:r>
      <w:r w:rsidR="003D464E">
        <w:rPr>
          <w:spacing w:val="-4"/>
          <w:szCs w:val="28"/>
        </w:rPr>
        <w:t xml:space="preserve">                             </w:t>
      </w:r>
      <w:r w:rsidR="009B2625" w:rsidRPr="003D464E">
        <w:rPr>
          <w:spacing w:val="-4"/>
          <w:szCs w:val="28"/>
        </w:rPr>
        <w:t>на</w:t>
      </w:r>
      <w:r w:rsidR="00A852AA" w:rsidRPr="003D464E">
        <w:rPr>
          <w:spacing w:val="-4"/>
          <w:szCs w:val="28"/>
        </w:rPr>
        <w:t xml:space="preserve"> интернет-ресурсах</w:t>
      </w:r>
      <w:r w:rsidR="00A852AA" w:rsidRPr="009803EF">
        <w:rPr>
          <w:szCs w:val="28"/>
        </w:rPr>
        <w:t xml:space="preserve"> и (или) в средствах массовой информации;</w:t>
      </w:r>
    </w:p>
    <w:p w:rsidR="00A852AA" w:rsidRPr="009803EF" w:rsidRDefault="00904E85" w:rsidP="00904E85">
      <w:pPr>
        <w:pStyle w:val="Pro-List20"/>
        <w:tabs>
          <w:tab w:val="left" w:pos="-1560"/>
        </w:tabs>
        <w:spacing w:before="0" w:line="240" w:lineRule="auto"/>
        <w:ind w:left="0" w:firstLine="709"/>
        <w:rPr>
          <w:rStyle w:val="TextNPA"/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при осуществлении мероприятий учреждение должно обеспечить участников необходимым для участия в ук</w:t>
      </w:r>
      <w:r w:rsidR="00A852AA"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а</w:t>
      </w:r>
      <w:r w:rsidR="00A852AA"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занных мероприятиях специализи</w:t>
      </w:r>
      <w:r w:rsidR="00AF0D43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-</w:t>
      </w:r>
      <w:r w:rsidR="00A852AA"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рованным снаряжением (одежда, оружие, прочее необходимое снаряжение);</w:t>
      </w:r>
    </w:p>
    <w:p w:rsidR="00A852AA" w:rsidRPr="009803EF" w:rsidRDefault="00904E85" w:rsidP="00904E85">
      <w:pPr>
        <w:widowControl w:val="0"/>
        <w:tabs>
          <w:tab w:val="num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  <w:szCs w:val="28"/>
        </w:rPr>
      </w:pPr>
      <w:r>
        <w:rPr>
          <w:rStyle w:val="TextNPA"/>
          <w:rFonts w:ascii="Times New Roman" w:hAnsi="Times New Roman" w:cs="Times New Roman"/>
          <w:szCs w:val="28"/>
        </w:rPr>
        <w:t>-</w:t>
      </w:r>
      <w:r w:rsidR="00A852AA" w:rsidRPr="009803EF">
        <w:rPr>
          <w:rStyle w:val="TextNPA"/>
          <w:rFonts w:ascii="Times New Roman" w:hAnsi="Times New Roman" w:cs="Times New Roman"/>
          <w:szCs w:val="28"/>
        </w:rPr>
        <w:t xml:space="preserve"> мероприятия, </w:t>
      </w:r>
      <w:r w:rsidR="00A852AA" w:rsidRPr="009803EF">
        <w:rPr>
          <w:szCs w:val="28"/>
        </w:rPr>
        <w:t>проводимые на открытых уличных городских площадках,</w:t>
      </w:r>
      <w:r w:rsidR="00A852AA" w:rsidRPr="009803EF">
        <w:rPr>
          <w:rStyle w:val="TextNPA"/>
          <w:rFonts w:ascii="Times New Roman" w:hAnsi="Times New Roman" w:cs="Times New Roman"/>
          <w:szCs w:val="28"/>
        </w:rPr>
        <w:t xml:space="preserve"> не должны проводиться в дождь, а также при температуре воздуха ниже </w:t>
      </w:r>
      <w:r w:rsidR="00AF0D43">
        <w:rPr>
          <w:rStyle w:val="TextNPA"/>
          <w:rFonts w:ascii="Times New Roman" w:hAnsi="Times New Roman" w:cs="Times New Roman"/>
          <w:szCs w:val="28"/>
        </w:rPr>
        <w:t xml:space="preserve">                        </w:t>
      </w:r>
      <w:r w:rsidR="00A852AA" w:rsidRPr="009803EF">
        <w:rPr>
          <w:rStyle w:val="TextNPA"/>
          <w:rFonts w:ascii="Times New Roman" w:hAnsi="Times New Roman" w:cs="Times New Roman"/>
          <w:szCs w:val="28"/>
        </w:rPr>
        <w:t>минус 25 градусов Цельсия.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bCs/>
          <w:szCs w:val="28"/>
        </w:rPr>
        <w:t>1.2. Формы выполнения работы и направления деятельности в рамках выполнения работы.</w:t>
      </w:r>
      <w:r w:rsidR="00C92B1F">
        <w:rPr>
          <w:bCs/>
          <w:szCs w:val="28"/>
        </w:rPr>
        <w:t xml:space="preserve"> 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Работа выполняется:</w:t>
      </w:r>
    </w:p>
    <w:p w:rsidR="00A852AA" w:rsidRPr="009803EF" w:rsidRDefault="00A852AA" w:rsidP="00904E8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>- в стационарных условиях (на объектах учреждения);</w:t>
      </w:r>
    </w:p>
    <w:p w:rsidR="00A852AA" w:rsidRPr="009803EF" w:rsidRDefault="00A852AA" w:rsidP="00904E8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>- вне стационара (вне объектов учреждения);</w:t>
      </w:r>
    </w:p>
    <w:p w:rsidR="00A852AA" w:rsidRPr="009803EF" w:rsidRDefault="00A852AA" w:rsidP="00904E85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удаленно через сеть </w:t>
      </w:r>
      <w:r w:rsidR="00904E85">
        <w:rPr>
          <w:szCs w:val="28"/>
        </w:rPr>
        <w:t>«</w:t>
      </w:r>
      <w:r w:rsidRPr="009803EF">
        <w:rPr>
          <w:szCs w:val="28"/>
        </w:rPr>
        <w:t>Интернет</w:t>
      </w:r>
      <w:r w:rsidR="00904E85">
        <w:rPr>
          <w:szCs w:val="28"/>
        </w:rPr>
        <w:t>»</w:t>
      </w:r>
      <w:r w:rsidRPr="009803EF">
        <w:rPr>
          <w:szCs w:val="28"/>
        </w:rPr>
        <w:t>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Направления деятельности в рамках выполнения работы: проведение культурно-досуговых, спортивно-массовых мероприятий.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1.3. Содержание выполняемой работы и последовательность действий, осуществляемых в процессе выполнения работы.</w:t>
      </w:r>
    </w:p>
    <w:p w:rsidR="009B2625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Содержание выполняемой работы: </w:t>
      </w:r>
    </w:p>
    <w:p w:rsidR="009B2625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организация </w:t>
      </w:r>
      <w:r w:rsidR="009B2625">
        <w:rPr>
          <w:szCs w:val="28"/>
        </w:rPr>
        <w:t xml:space="preserve">и проведение </w:t>
      </w:r>
      <w:r w:rsidR="00A852AA" w:rsidRPr="009803EF">
        <w:rPr>
          <w:szCs w:val="28"/>
        </w:rPr>
        <w:t xml:space="preserve">мероприятий для детей и молодежи </w:t>
      </w:r>
      <w:r>
        <w:rPr>
          <w:szCs w:val="28"/>
        </w:rPr>
        <w:t xml:space="preserve">                       </w:t>
      </w:r>
      <w:r w:rsidR="00A852AA" w:rsidRPr="009803EF">
        <w:rPr>
          <w:szCs w:val="28"/>
        </w:rPr>
        <w:t>в городском округе</w:t>
      </w:r>
      <w:r w:rsidR="009B2625">
        <w:rPr>
          <w:szCs w:val="28"/>
        </w:rPr>
        <w:t xml:space="preserve"> культурно-досуговой и спортивной направленности;</w:t>
      </w:r>
      <w:r w:rsidR="00A852AA" w:rsidRPr="009803EF">
        <w:rPr>
          <w:szCs w:val="28"/>
        </w:rPr>
        <w:t xml:space="preserve"> 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организация участия детей и молодежи </w:t>
      </w:r>
      <w:r w:rsidR="00C537A1">
        <w:rPr>
          <w:szCs w:val="28"/>
        </w:rPr>
        <w:t xml:space="preserve">города Сургута </w:t>
      </w:r>
      <w:r w:rsidR="00A852AA" w:rsidRPr="009803EF">
        <w:rPr>
          <w:szCs w:val="28"/>
        </w:rPr>
        <w:t xml:space="preserve">в региональных </w:t>
      </w:r>
      <w:r>
        <w:rPr>
          <w:szCs w:val="28"/>
        </w:rPr>
        <w:t xml:space="preserve">                   </w:t>
      </w:r>
      <w:r w:rsidR="00A852AA" w:rsidRPr="009803EF">
        <w:rPr>
          <w:szCs w:val="28"/>
        </w:rPr>
        <w:t>и всероссийских мероприятиях спортивн</w:t>
      </w:r>
      <w:r w:rsidR="00C537A1">
        <w:rPr>
          <w:szCs w:val="28"/>
        </w:rPr>
        <w:t>ой</w:t>
      </w:r>
      <w:r w:rsidR="00A852AA" w:rsidRPr="009803EF">
        <w:rPr>
          <w:szCs w:val="28"/>
        </w:rPr>
        <w:t xml:space="preserve"> направлен</w:t>
      </w:r>
      <w:r w:rsidR="00C537A1">
        <w:rPr>
          <w:szCs w:val="28"/>
        </w:rPr>
        <w:t>ности</w:t>
      </w:r>
      <w:r w:rsidR="00A852AA" w:rsidRPr="009803EF">
        <w:rPr>
          <w:szCs w:val="28"/>
        </w:rPr>
        <w:t xml:space="preserve">. </w:t>
      </w:r>
    </w:p>
    <w:p w:rsidR="00A852AA" w:rsidRPr="003D464E" w:rsidRDefault="00A852AA" w:rsidP="00904E85">
      <w:pPr>
        <w:widowControl w:val="0"/>
        <w:tabs>
          <w:tab w:val="left" w:pos="1134"/>
        </w:tabs>
        <w:autoSpaceDE w:val="0"/>
        <w:spacing w:line="240" w:lineRule="auto"/>
        <w:ind w:firstLine="709"/>
        <w:rPr>
          <w:spacing w:val="-8"/>
          <w:szCs w:val="28"/>
        </w:rPr>
      </w:pPr>
      <w:r w:rsidRPr="009803EF">
        <w:rPr>
          <w:bCs/>
          <w:szCs w:val="28"/>
        </w:rPr>
        <w:t xml:space="preserve">Работа выполняется для физических лиц в возрасте от 14 до 35 лет включительно, вне зависимости от пола, национальности, политических, религиозных и иных убеждений, социального происхождения, языка, имущественного </w:t>
      </w:r>
      <w:r w:rsidRPr="003D464E">
        <w:rPr>
          <w:bCs/>
          <w:spacing w:val="-8"/>
          <w:szCs w:val="28"/>
        </w:rPr>
        <w:t xml:space="preserve">положения, образования, профессии или других обстоятельств (далее </w:t>
      </w:r>
      <w:r w:rsidR="00904E85" w:rsidRPr="003D464E">
        <w:rPr>
          <w:bCs/>
          <w:spacing w:val="-8"/>
          <w:szCs w:val="28"/>
        </w:rPr>
        <w:t>–</w:t>
      </w:r>
      <w:r w:rsidRPr="003D464E">
        <w:rPr>
          <w:bCs/>
          <w:spacing w:val="-8"/>
          <w:szCs w:val="28"/>
        </w:rPr>
        <w:t xml:space="preserve"> потребители).</w:t>
      </w:r>
    </w:p>
    <w:p w:rsidR="00A852AA" w:rsidRPr="009803EF" w:rsidRDefault="00A852AA" w:rsidP="00904E85">
      <w:pPr>
        <w:widowControl w:val="0"/>
        <w:autoSpaceDE w:val="0"/>
        <w:spacing w:line="240" w:lineRule="auto"/>
        <w:ind w:firstLine="709"/>
        <w:rPr>
          <w:szCs w:val="28"/>
        </w:rPr>
      </w:pPr>
      <w:r w:rsidRPr="009803EF">
        <w:rPr>
          <w:szCs w:val="28"/>
        </w:rPr>
        <w:t>Потребители, желающие участвовать в мероприятиях, могут ознакомиться с информацией о проведении мероприятия (положением, концепцией, проектом, регламентом и т.д.), размещенной на интернет-ресурсах и (или) в средствах массовой информации, или в учреждении.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Учреждение осуществляет информационное сопровождение мероприятия путем размещения информации на интернет-ресурсах и (или) в средствах массовой информации.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2. Требования к качеству условий выполнения работы: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2.1. К учреждению, регламентации его деятельности: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учреждение должно располагать необходимым числом специалистов </w:t>
      </w:r>
      <w:r>
        <w:rPr>
          <w:szCs w:val="28"/>
        </w:rPr>
        <w:t xml:space="preserve">                    </w:t>
      </w:r>
      <w:r w:rsidR="00A852AA" w:rsidRPr="009803EF">
        <w:rPr>
          <w:szCs w:val="28"/>
        </w:rPr>
        <w:t>в соответствии со штатным расписанием;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специалисты учреждения, в рамках своей деятельности, руководству</w:t>
      </w:r>
      <w:r w:rsidR="003D464E">
        <w:rPr>
          <w:szCs w:val="28"/>
        </w:rPr>
        <w:t>-</w:t>
      </w:r>
      <w:r w:rsidR="00A852AA" w:rsidRPr="009803EF">
        <w:rPr>
          <w:szCs w:val="28"/>
        </w:rPr>
        <w:t>ются действующим законодательством Российской Федерации и Ханты-Мансийского автономного округа – Югры, муниципальными правовыми актами, уставом учреждения, локальными нормативными актами учреждения, должностной инструкцией;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должно при выполнении работы использовать необходимое оборудование, материальные и технические средства, имеющиеся в распоря</w:t>
      </w:r>
      <w:r>
        <w:rPr>
          <w:szCs w:val="28"/>
        </w:rPr>
        <w:t>-</w:t>
      </w:r>
      <w:r w:rsidR="00A852AA" w:rsidRPr="009803EF">
        <w:rPr>
          <w:szCs w:val="28"/>
        </w:rPr>
        <w:t>жении учреждения;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при выполнении работы решает вопросы медицинского сопровождения проводимых мероприятий, в том числе вопрос о привлечени</w:t>
      </w:r>
      <w:r w:rsidR="009B2625">
        <w:rPr>
          <w:szCs w:val="28"/>
        </w:rPr>
        <w:t>и</w:t>
      </w:r>
      <w:r w:rsidR="00A852AA" w:rsidRPr="009803EF">
        <w:rPr>
          <w:szCs w:val="28"/>
        </w:rPr>
        <w:t xml:space="preserve"> медицинских работников;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  <w:szCs w:val="28"/>
        </w:rPr>
      </w:pPr>
      <w:r>
        <w:rPr>
          <w:szCs w:val="28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  <w:szCs w:val="28"/>
        </w:rPr>
        <w:t>мероприятия, организуемые и осуществляемые в рамках работы, должны начинаться не раньше 08.00 и заканчиваться не позднее 23.00.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2.2.</w:t>
      </w:r>
      <w:r w:rsidRPr="009803EF">
        <w:rPr>
          <w:szCs w:val="28"/>
        </w:rPr>
        <w:t xml:space="preserve"> Общие требования к взаимодействию участников процесса выполнения работы: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работники учреждения обязаны соблюдать правовые, нравственные </w:t>
      </w:r>
      <w:r w:rsidR="00AF0D43">
        <w:rPr>
          <w:szCs w:val="28"/>
        </w:rPr>
        <w:t xml:space="preserve">                         </w:t>
      </w:r>
      <w:r w:rsidRPr="009803EF">
        <w:rPr>
          <w:szCs w:val="28"/>
        </w:rPr>
        <w:t>и этические нормы, следовать требованиям профессиональной этики, выпол</w:t>
      </w:r>
      <w:r w:rsidR="00C92B1F">
        <w:rPr>
          <w:szCs w:val="28"/>
        </w:rPr>
        <w:t>-</w:t>
      </w:r>
      <w:r w:rsidRPr="009803EF">
        <w:rPr>
          <w:szCs w:val="28"/>
        </w:rPr>
        <w:t>нять обязанности и нести ответственность в соответствии с действующим законодательством Российской Федерации;</w:t>
      </w:r>
    </w:p>
    <w:p w:rsidR="00A852AA" w:rsidRPr="009803EF" w:rsidRDefault="00A852AA" w:rsidP="00904E85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Pr="009803EF">
        <w:rPr>
          <w:rFonts w:ascii="Times New Roman" w:hAnsi="Times New Roman" w:cs="Times New Roman"/>
          <w:sz w:val="28"/>
          <w:szCs w:val="28"/>
        </w:rPr>
        <w:t xml:space="preserve"> вопросы потребителей в пределах их компетенции либо направлять к компетентному работнику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852AA" w:rsidRPr="009803EF" w:rsidRDefault="00A852AA" w:rsidP="00904E85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- работники учреждения ни при каких обстоятельствах не должны применять меры принужд</w:t>
      </w: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е</w:t>
      </w: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ния и насилия к потребителям и (или) участникам, посетителям мероприятий</w:t>
      </w:r>
      <w:r w:rsidR="009B2625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потребители должны уважительно относиться к другим потребителям </w:t>
      </w:r>
      <w:r w:rsidR="00AF0D43">
        <w:rPr>
          <w:szCs w:val="28"/>
        </w:rPr>
        <w:t xml:space="preserve">                   </w:t>
      </w:r>
      <w:r w:rsidRPr="009803EF">
        <w:rPr>
          <w:szCs w:val="28"/>
        </w:rPr>
        <w:t>и работникам учреждения, бережно относиться к имуществу учреждения.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 xml:space="preserve">2.3. </w:t>
      </w:r>
      <w:r w:rsidRPr="009803EF">
        <w:rPr>
          <w:bCs/>
          <w:szCs w:val="28"/>
        </w:rPr>
        <w:t>Общие требования к технологии выполнения работы</w:t>
      </w: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:</w:t>
      </w:r>
    </w:p>
    <w:p w:rsidR="00A852AA" w:rsidRPr="009803EF" w:rsidRDefault="00AF0D43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выполняет работ</w:t>
      </w:r>
      <w:r w:rsidR="009B2625">
        <w:rPr>
          <w:szCs w:val="28"/>
        </w:rPr>
        <w:t>у</w:t>
      </w:r>
      <w:r w:rsidR="00A852AA" w:rsidRPr="009803EF">
        <w:rPr>
          <w:szCs w:val="28"/>
        </w:rPr>
        <w:t xml:space="preserve"> в соответствии со своим уставом;</w:t>
      </w:r>
    </w:p>
    <w:p w:rsidR="00A852AA" w:rsidRPr="009803EF" w:rsidRDefault="00AF0D43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объем </w:t>
      </w:r>
      <w:r w:rsidR="009B2625">
        <w:rPr>
          <w:szCs w:val="28"/>
        </w:rPr>
        <w:t>выполняемой</w:t>
      </w:r>
      <w:r w:rsidR="00A852AA" w:rsidRPr="009803EF">
        <w:rPr>
          <w:szCs w:val="28"/>
        </w:rPr>
        <w:t xml:space="preserve"> работы определяется муниципальным заданием, которое выдается учреждению на очередной финансовый год учредителем учреждения;</w:t>
      </w:r>
    </w:p>
    <w:p w:rsidR="00A852AA" w:rsidRPr="009803EF" w:rsidRDefault="00AF0D43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внутренняя работа учреждения регламентируется локальными актами учреждения;</w:t>
      </w:r>
    </w:p>
    <w:p w:rsidR="00A852AA" w:rsidRPr="009803EF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привлекает к реализации мероприятий специалистов </w:t>
      </w:r>
      <w:r>
        <w:rPr>
          <w:bCs/>
          <w:szCs w:val="28"/>
        </w:rPr>
        <w:t xml:space="preserve">                        </w:t>
      </w:r>
      <w:r w:rsidR="00A852AA" w:rsidRPr="009803EF">
        <w:rPr>
          <w:bCs/>
          <w:szCs w:val="28"/>
        </w:rPr>
        <w:t>из состава сотрудников учреждения и (или), в случае необходимости, сторонних специалистов;</w:t>
      </w:r>
    </w:p>
    <w:p w:rsidR="00A852AA" w:rsidRDefault="00AF0D43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учреждением определяется структурное подразделение и (или) специа</w:t>
      </w:r>
      <w:r w:rsidR="00AA11FF">
        <w:rPr>
          <w:szCs w:val="28"/>
        </w:rPr>
        <w:t>-</w:t>
      </w:r>
      <w:r w:rsidR="00A852AA" w:rsidRPr="009803EF">
        <w:rPr>
          <w:szCs w:val="28"/>
        </w:rPr>
        <w:t>лист учреждения ответственные за организацию и осуществление мероприятия;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структурным подразделением и (или) специалистом разрабатывается информация (положение, концепция, техническое задание, проект, регламент </w:t>
      </w:r>
      <w:r>
        <w:rPr>
          <w:szCs w:val="28"/>
        </w:rPr>
        <w:t xml:space="preserve">                 </w:t>
      </w:r>
      <w:r w:rsidR="00A852AA" w:rsidRPr="009803EF">
        <w:rPr>
          <w:szCs w:val="28"/>
        </w:rPr>
        <w:t>и т.д.) об организации и осуществлении мероприятий;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готовая информация (положение, концепция, техническое задание, проект, регламент и т.д.) размещается </w:t>
      </w:r>
      <w:r w:rsidR="009B2625">
        <w:rPr>
          <w:szCs w:val="28"/>
        </w:rPr>
        <w:t>на</w:t>
      </w:r>
      <w:r w:rsidR="00A852AA" w:rsidRPr="009803EF">
        <w:rPr>
          <w:szCs w:val="28"/>
        </w:rPr>
        <w:t xml:space="preserve"> интернет-ресурсах и (или) в средствах массовой информации;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учреждением, на основании информации, поданной структурным подразделением и (или) специалистом учреждения, ответственным за органи</w:t>
      </w:r>
      <w:r>
        <w:rPr>
          <w:szCs w:val="28"/>
        </w:rPr>
        <w:t>-</w:t>
      </w:r>
      <w:r w:rsidR="00A852AA" w:rsidRPr="009803EF">
        <w:rPr>
          <w:szCs w:val="28"/>
        </w:rPr>
        <w:t>зацию и осуществление мероприятия, формируется смета расходов, необхо</w:t>
      </w:r>
      <w:r w:rsidR="00C92B1F">
        <w:rPr>
          <w:szCs w:val="28"/>
        </w:rPr>
        <w:t>-</w:t>
      </w:r>
      <w:r w:rsidR="00A852AA" w:rsidRPr="009803EF">
        <w:rPr>
          <w:szCs w:val="28"/>
        </w:rPr>
        <w:t>димых для проведения мероприятия;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осуществляет закупку инвентаря, расходных материалов, полиграфической продукции и т.д., необходимых для выполнения работы;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содержание проводимого мероприятия должно соответствовать заявленной информации (положению, концепции, техническому заданию, проекту, регламенту и т.д.);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</w:t>
      </w:r>
      <w:r w:rsidR="00A852AA" w:rsidRPr="009803EF">
        <w:rPr>
          <w:szCs w:val="28"/>
        </w:rPr>
        <w:t xml:space="preserve">готовит помещения, необходимые для выполнения работы, </w:t>
      </w:r>
      <w:r>
        <w:rPr>
          <w:szCs w:val="28"/>
        </w:rPr>
        <w:t xml:space="preserve">          </w:t>
      </w:r>
      <w:r w:rsidR="00A852AA" w:rsidRPr="009803EF">
        <w:rPr>
          <w:szCs w:val="28"/>
        </w:rPr>
        <w:t>в части соответствующего оформления и технического обеспечения.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3. Требования к квалификации персонала учреждения.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учреждения должны иметь соответствующую профессио</w:t>
      </w:r>
      <w:r>
        <w:rPr>
          <w:szCs w:val="28"/>
        </w:rPr>
        <w:t>-</w:t>
      </w:r>
      <w:r w:rsidR="00A852AA" w:rsidRPr="009803EF">
        <w:rPr>
          <w:szCs w:val="28"/>
        </w:rPr>
        <w:t>нальную подготовку, обладать знаниями и опытом, необходимыми для выпол</w:t>
      </w:r>
      <w:r>
        <w:rPr>
          <w:szCs w:val="28"/>
        </w:rPr>
        <w:t>-</w:t>
      </w:r>
      <w:r w:rsidR="00A852AA" w:rsidRPr="009803EF">
        <w:rPr>
          <w:szCs w:val="28"/>
        </w:rPr>
        <w:t>нения возложенных на них обязанностей;</w:t>
      </w:r>
    </w:p>
    <w:p w:rsidR="00A852AA" w:rsidRPr="003D464E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3D464E">
        <w:rPr>
          <w:spacing w:val="-4"/>
          <w:szCs w:val="28"/>
        </w:rPr>
        <w:t xml:space="preserve">- </w:t>
      </w:r>
      <w:r w:rsidR="00A852AA" w:rsidRPr="003D464E">
        <w:rPr>
          <w:spacing w:val="-4"/>
          <w:szCs w:val="28"/>
        </w:rPr>
        <w:t>у специалистов каждой категории должны быть должностные инструкции, устанавливающие их обязанности и права;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к выполнению работы не допускаются лица в случаях, предусмотренных действующим законодательством Российской Федерации;</w:t>
      </w:r>
    </w:p>
    <w:p w:rsidR="00A852AA" w:rsidRPr="009803EF" w:rsidRDefault="00AA11FF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обязаны осуществлять свою деятельность на высоком профессиональном уровне, повышать свою квалификацию.</w:t>
      </w:r>
    </w:p>
    <w:p w:rsidR="00A852AA" w:rsidRPr="009803EF" w:rsidRDefault="00A852AA" w:rsidP="00904E85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bCs/>
          <w:spacing w:val="-4"/>
          <w:szCs w:val="28"/>
        </w:rPr>
        <w:t xml:space="preserve">Раздел </w:t>
      </w:r>
      <w:r w:rsidRPr="009803EF">
        <w:rPr>
          <w:bCs/>
          <w:spacing w:val="-4"/>
          <w:szCs w:val="28"/>
          <w:lang w:val="en-US"/>
        </w:rPr>
        <w:t>IV</w:t>
      </w:r>
      <w:r w:rsidRPr="009803EF">
        <w:rPr>
          <w:bCs/>
          <w:spacing w:val="-4"/>
          <w:szCs w:val="28"/>
        </w:rPr>
        <w:t>.</w:t>
      </w:r>
      <w:r w:rsidRPr="009803EF">
        <w:rPr>
          <w:szCs w:val="28"/>
        </w:rPr>
        <w:t xml:space="preserve"> Осуществление контроля за соблюдением стандарта  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Контроль за деятельностью учреждения, в том числе за соблюдением требований настоящего стандарта, осуществляется в соответствии с постанов</w:t>
      </w:r>
      <w:r w:rsidR="00AA11FF">
        <w:rPr>
          <w:szCs w:val="28"/>
        </w:rPr>
        <w:t>-</w:t>
      </w:r>
      <w:r w:rsidRPr="009803EF"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</w:t>
      </w:r>
      <w:r w:rsidRPr="009803EF">
        <w:rPr>
          <w:szCs w:val="28"/>
        </w:rPr>
        <w:t>. Ответственность за нарушение требований стандарта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pacing w:val="-4"/>
          <w:szCs w:val="28"/>
        </w:rPr>
        <w:t xml:space="preserve">Учреждение несет ответственность за нарушение требований настоящего стандарта в соответствии с действующим законодательством Российской Федерации. Результаты проверочных мероприятий, </w:t>
      </w:r>
      <w:r w:rsidRPr="009803EF">
        <w:rPr>
          <w:szCs w:val="28"/>
        </w:rPr>
        <w:t>организованных и прове</w:t>
      </w:r>
      <w:r w:rsidR="00AA11FF">
        <w:rPr>
          <w:szCs w:val="28"/>
        </w:rPr>
        <w:t>-</w:t>
      </w:r>
      <w:r w:rsidRPr="009803EF">
        <w:rPr>
          <w:szCs w:val="28"/>
        </w:rPr>
        <w:t xml:space="preserve">денных в соответствии </w:t>
      </w:r>
      <w:r w:rsidRPr="009803EF">
        <w:rPr>
          <w:szCs w:val="28"/>
          <w:lang w:val="en-US"/>
        </w:rPr>
        <w:t>c</w:t>
      </w:r>
      <w:r w:rsidRPr="009803EF">
        <w:rPr>
          <w:szCs w:val="28"/>
        </w:rPr>
        <w:t xml:space="preserve"> разделом </w:t>
      </w:r>
      <w:r w:rsidRPr="009803EF">
        <w:rPr>
          <w:szCs w:val="28"/>
          <w:lang w:val="en-US"/>
        </w:rPr>
        <w:t>IV</w:t>
      </w:r>
      <w:r w:rsidRPr="009803EF">
        <w:rPr>
          <w:szCs w:val="28"/>
        </w:rPr>
        <w:t xml:space="preserve"> настоящего стандарта, учитываются </w:t>
      </w:r>
      <w:r w:rsidR="00AA11FF">
        <w:rPr>
          <w:szCs w:val="28"/>
        </w:rPr>
        <w:t xml:space="preserve">                     </w:t>
      </w:r>
      <w:r w:rsidRPr="009803EF">
        <w:rPr>
          <w:szCs w:val="28"/>
        </w:rPr>
        <w:t>в оценке качества труда руководителя учреждения.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VI</w:t>
      </w:r>
      <w:r w:rsidRPr="009803EF">
        <w:rPr>
          <w:szCs w:val="28"/>
        </w:rPr>
        <w:t>. Досудебный (внесудебный) порядок обжалования нарушений требований стандарта</w:t>
      </w:r>
    </w:p>
    <w:p w:rsidR="00A852AA" w:rsidRPr="009803EF" w:rsidRDefault="009B2625" w:rsidP="00904E85">
      <w:pPr>
        <w:pStyle w:val="afd"/>
        <w:tabs>
          <w:tab w:val="left" w:pos="284"/>
          <w:tab w:val="left" w:pos="567"/>
          <w:tab w:val="left" w:pos="709"/>
          <w:tab w:val="left" w:pos="851"/>
          <w:tab w:val="left" w:pos="1134"/>
        </w:tabs>
        <w:suppressAutoHyphens w:val="0"/>
        <w:spacing w:line="240" w:lineRule="auto"/>
        <w:ind w:left="0" w:firstLine="709"/>
        <w:contextualSpacing/>
        <w:rPr>
          <w:szCs w:val="28"/>
        </w:rPr>
      </w:pPr>
      <w:r>
        <w:rPr>
          <w:spacing w:val="-4"/>
          <w:szCs w:val="28"/>
        </w:rPr>
        <w:t xml:space="preserve">1. </w:t>
      </w:r>
      <w:r w:rsidR="00A852AA" w:rsidRPr="009803EF">
        <w:rPr>
          <w:spacing w:val="-4"/>
          <w:szCs w:val="28"/>
        </w:rPr>
        <w:t>Обжаловать нарушения требований настоящего стандарта может любо</w:t>
      </w:r>
      <w:r w:rsidR="00A852AA" w:rsidRPr="009803EF">
        <w:rPr>
          <w:szCs w:val="28"/>
        </w:rPr>
        <w:t xml:space="preserve">е лицо, являющееся потребителем </w:t>
      </w:r>
      <w:r w:rsidR="00A852AA" w:rsidRPr="009803EF">
        <w:rPr>
          <w:bCs/>
          <w:spacing w:val="-4"/>
          <w:szCs w:val="28"/>
        </w:rPr>
        <w:t xml:space="preserve">(далее </w:t>
      </w:r>
      <w:r w:rsidR="00AA11FF">
        <w:rPr>
          <w:bCs/>
          <w:spacing w:val="-4"/>
          <w:szCs w:val="28"/>
        </w:rPr>
        <w:t>–</w:t>
      </w:r>
      <w:r w:rsidR="00A852AA" w:rsidRPr="009803EF">
        <w:rPr>
          <w:bCs/>
          <w:spacing w:val="-4"/>
          <w:szCs w:val="28"/>
        </w:rPr>
        <w:t xml:space="preserve"> зая</w:t>
      </w:r>
      <w:r w:rsidR="00A852AA" w:rsidRPr="009803EF">
        <w:rPr>
          <w:bCs/>
          <w:szCs w:val="28"/>
        </w:rPr>
        <w:t>витель)</w:t>
      </w:r>
      <w:r w:rsidR="00A852AA" w:rsidRPr="009803EF">
        <w:rPr>
          <w:szCs w:val="28"/>
        </w:rPr>
        <w:t>.</w:t>
      </w:r>
    </w:p>
    <w:p w:rsidR="00A852AA" w:rsidRPr="009803EF" w:rsidRDefault="00A852AA" w:rsidP="00904E85">
      <w:pPr>
        <w:tabs>
          <w:tab w:val="left" w:pos="426"/>
        </w:tabs>
        <w:spacing w:line="240" w:lineRule="auto"/>
        <w:ind w:firstLine="709"/>
        <w:rPr>
          <w:bCs/>
          <w:szCs w:val="28"/>
        </w:rPr>
      </w:pPr>
      <w:r w:rsidRPr="009803EF">
        <w:rPr>
          <w:bCs/>
          <w:spacing w:val="-4"/>
          <w:szCs w:val="28"/>
        </w:rPr>
        <w:t xml:space="preserve">2. Заявитель </w:t>
      </w:r>
      <w:r w:rsidRPr="009803EF">
        <w:rPr>
          <w:bCs/>
          <w:szCs w:val="28"/>
        </w:rPr>
        <w:t xml:space="preserve">вправе обратиться с жалобой </w:t>
      </w:r>
      <w:r w:rsidRPr="009803EF">
        <w:rPr>
          <w:szCs w:val="28"/>
        </w:rPr>
        <w:t xml:space="preserve">на нарушение требований настоящего стандарта в учреждение, </w:t>
      </w:r>
      <w:r w:rsidRPr="009803EF">
        <w:rPr>
          <w:bCs/>
          <w:szCs w:val="28"/>
        </w:rPr>
        <w:t>отдел молод</w:t>
      </w:r>
      <w:r w:rsidR="00904E85">
        <w:rPr>
          <w:bCs/>
          <w:szCs w:val="28"/>
        </w:rPr>
        <w:t>ё</w:t>
      </w:r>
      <w:r w:rsidRPr="009803EF">
        <w:rPr>
          <w:bCs/>
          <w:szCs w:val="28"/>
        </w:rPr>
        <w:t>жной политики Админист</w:t>
      </w:r>
      <w:r w:rsidR="00AA11FF">
        <w:rPr>
          <w:bCs/>
          <w:szCs w:val="28"/>
        </w:rPr>
        <w:t>-</w:t>
      </w:r>
      <w:r w:rsidRPr="009803EF">
        <w:rPr>
          <w:bCs/>
          <w:szCs w:val="28"/>
        </w:rPr>
        <w:t>рации города.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отделе молод</w:t>
      </w:r>
      <w:r w:rsidR="00AA11FF">
        <w:rPr>
          <w:szCs w:val="28"/>
        </w:rPr>
        <w:t>ё</w:t>
      </w:r>
      <w:r w:rsidRPr="009803EF">
        <w:rPr>
          <w:szCs w:val="28"/>
        </w:rPr>
        <w:t>жной политики размещена на офици</w:t>
      </w:r>
      <w:r w:rsidR="003D464E">
        <w:rPr>
          <w:szCs w:val="28"/>
        </w:rPr>
        <w:t>-</w:t>
      </w:r>
      <w:r w:rsidRPr="009803EF">
        <w:rPr>
          <w:szCs w:val="28"/>
        </w:rPr>
        <w:t>альном портале Администрации города</w:t>
      </w:r>
      <w:r w:rsidR="00AA11FF">
        <w:rPr>
          <w:szCs w:val="28"/>
        </w:rPr>
        <w:t>:</w:t>
      </w:r>
      <w:r w:rsidRPr="009803EF">
        <w:rPr>
          <w:szCs w:val="28"/>
        </w:rPr>
        <w:t xml:space="preserve"> </w:t>
      </w:r>
      <w:hyperlink r:id="rId14" w:history="1">
        <w:r w:rsidRPr="009803EF">
          <w:rPr>
            <w:rStyle w:val="a3"/>
            <w:szCs w:val="28"/>
            <w:lang w:val="en-US"/>
          </w:rPr>
          <w:t>www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admsurgut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ru</w:t>
        </w:r>
      </w:hyperlink>
      <w:r w:rsidRPr="009803EF">
        <w:rPr>
          <w:szCs w:val="28"/>
        </w:rPr>
        <w:t>.</w:t>
      </w:r>
    </w:p>
    <w:p w:rsidR="00A852AA" w:rsidRPr="009803EF" w:rsidRDefault="00A852AA" w:rsidP="00904E85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учреждении приведена в приложении к настоящему стандарту.</w:t>
      </w:r>
    </w:p>
    <w:p w:rsidR="00A852AA" w:rsidRPr="009803EF" w:rsidRDefault="00A852AA" w:rsidP="00904E85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3. Жалобы подлежат обязательной регистрации и рассмотрению </w:t>
      </w:r>
      <w:r w:rsidR="003D464E">
        <w:rPr>
          <w:szCs w:val="28"/>
        </w:rPr>
        <w:t xml:space="preserve">                              </w:t>
      </w:r>
      <w:r w:rsidRPr="009803EF">
        <w:rPr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Федерации».</w:t>
      </w:r>
    </w:p>
    <w:p w:rsidR="00A852AA" w:rsidRPr="009803EF" w:rsidRDefault="00A852AA" w:rsidP="00904E85">
      <w:pPr>
        <w:tabs>
          <w:tab w:val="left" w:pos="426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4. На любой стадии досудебного (внесудебного) обжалования решений </w:t>
      </w:r>
      <w:r w:rsidR="00AA11FF">
        <w:rPr>
          <w:szCs w:val="28"/>
        </w:rPr>
        <w:t xml:space="preserve">                       </w:t>
      </w:r>
      <w:r w:rsidRPr="009803EF">
        <w:rPr>
          <w:szCs w:val="28"/>
        </w:rPr>
        <w:t>и действий (бездействия) учреждения, работника учреждения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3D464E" w:rsidP="00AA11FF">
      <w:pPr>
        <w:spacing w:line="240" w:lineRule="auto"/>
        <w:ind w:left="5954"/>
        <w:jc w:val="left"/>
        <w:rPr>
          <w:szCs w:val="28"/>
        </w:rPr>
      </w:pPr>
    </w:p>
    <w:p w:rsidR="003D464E" w:rsidRDefault="00C92B1F" w:rsidP="00AA11FF">
      <w:pPr>
        <w:spacing w:line="240" w:lineRule="auto"/>
        <w:ind w:left="5954"/>
        <w:jc w:val="left"/>
        <w:rPr>
          <w:szCs w:val="28"/>
        </w:rPr>
      </w:pPr>
      <w:r>
        <w:rPr>
          <w:szCs w:val="28"/>
        </w:rPr>
        <w:br w:type="page"/>
      </w:r>
      <w:r w:rsidR="00A852AA" w:rsidRPr="00AA11FF">
        <w:rPr>
          <w:szCs w:val="28"/>
        </w:rPr>
        <w:t xml:space="preserve">Приложение </w:t>
      </w:r>
    </w:p>
    <w:p w:rsidR="003D464E" w:rsidRDefault="00A852AA" w:rsidP="00AA11FF">
      <w:pPr>
        <w:spacing w:line="240" w:lineRule="auto"/>
        <w:ind w:left="5954"/>
        <w:jc w:val="left"/>
        <w:rPr>
          <w:bCs/>
          <w:szCs w:val="28"/>
        </w:rPr>
      </w:pPr>
      <w:r w:rsidRPr="00AA11FF">
        <w:rPr>
          <w:szCs w:val="28"/>
        </w:rPr>
        <w:t xml:space="preserve">к стандарту качества муниципальной работы </w:t>
      </w:r>
      <w:r w:rsidRPr="00AA11FF">
        <w:rPr>
          <w:bCs/>
          <w:szCs w:val="28"/>
        </w:rPr>
        <w:t xml:space="preserve">«Организация досуга </w:t>
      </w:r>
    </w:p>
    <w:p w:rsidR="003D464E" w:rsidRDefault="00A852AA" w:rsidP="00AA11FF">
      <w:pPr>
        <w:spacing w:line="240" w:lineRule="auto"/>
        <w:ind w:left="5954"/>
        <w:jc w:val="left"/>
        <w:rPr>
          <w:bCs/>
          <w:szCs w:val="28"/>
        </w:rPr>
      </w:pPr>
      <w:r w:rsidRPr="00AA11FF">
        <w:rPr>
          <w:bCs/>
          <w:szCs w:val="28"/>
        </w:rPr>
        <w:t xml:space="preserve">детей, подростков </w:t>
      </w:r>
    </w:p>
    <w:p w:rsidR="00A852AA" w:rsidRPr="00AA11FF" w:rsidRDefault="00A852AA" w:rsidP="00AA11FF">
      <w:pPr>
        <w:spacing w:line="240" w:lineRule="auto"/>
        <w:ind w:left="5954"/>
        <w:jc w:val="left"/>
        <w:rPr>
          <w:szCs w:val="28"/>
        </w:rPr>
      </w:pPr>
      <w:r w:rsidRPr="00AA11FF">
        <w:rPr>
          <w:bCs/>
          <w:szCs w:val="28"/>
        </w:rPr>
        <w:t>и молодежи (культурно-досуговые, спортивно-массовые мероприятия)»</w:t>
      </w:r>
    </w:p>
    <w:p w:rsidR="00A852AA" w:rsidRDefault="00A852AA" w:rsidP="00A852AA">
      <w:pPr>
        <w:spacing w:line="240" w:lineRule="auto"/>
        <w:ind w:firstLine="708"/>
        <w:rPr>
          <w:szCs w:val="28"/>
        </w:rPr>
      </w:pPr>
    </w:p>
    <w:p w:rsidR="00A852AA" w:rsidRPr="00C8119D" w:rsidRDefault="00A852AA" w:rsidP="00A852AA">
      <w:pPr>
        <w:spacing w:line="240" w:lineRule="auto"/>
        <w:ind w:firstLine="708"/>
        <w:rPr>
          <w:szCs w:val="28"/>
        </w:rPr>
      </w:pPr>
    </w:p>
    <w:p w:rsidR="00AA11FF" w:rsidRDefault="00A852AA" w:rsidP="00AA11FF">
      <w:pPr>
        <w:spacing w:line="240" w:lineRule="auto"/>
        <w:jc w:val="center"/>
      </w:pPr>
      <w:r w:rsidRPr="00C8119D">
        <w:t xml:space="preserve">Перечень </w:t>
      </w:r>
    </w:p>
    <w:p w:rsidR="00AA11FF" w:rsidRDefault="00A852AA" w:rsidP="00AA11FF">
      <w:pPr>
        <w:spacing w:line="240" w:lineRule="auto"/>
        <w:jc w:val="center"/>
      </w:pPr>
      <w:r w:rsidRPr="00C8119D">
        <w:t xml:space="preserve">учреждений, в отношении которых применяется стандарт </w:t>
      </w:r>
    </w:p>
    <w:p w:rsidR="00AA11FF" w:rsidRDefault="00A852AA" w:rsidP="00AA11FF">
      <w:pPr>
        <w:spacing w:line="240" w:lineRule="auto"/>
        <w:jc w:val="center"/>
      </w:pPr>
      <w:r w:rsidRPr="00C8119D">
        <w:t xml:space="preserve">качества муниципальной работы «Организация досуга детей, </w:t>
      </w:r>
    </w:p>
    <w:p w:rsidR="00A852AA" w:rsidRPr="00C8119D" w:rsidRDefault="00A852AA" w:rsidP="00AA11FF">
      <w:pPr>
        <w:spacing w:line="240" w:lineRule="auto"/>
        <w:jc w:val="center"/>
      </w:pPr>
      <w:r w:rsidRPr="00C8119D">
        <w:t xml:space="preserve">подростков и молодежи </w:t>
      </w:r>
      <w:r w:rsidR="00FE0BAE" w:rsidRPr="00FE0BAE">
        <w:t>(культурно-досуговые, спортивно-массовые мероприятия)»</w:t>
      </w:r>
    </w:p>
    <w:p w:rsidR="00A852AA" w:rsidRPr="00C8119D" w:rsidRDefault="00A852AA" w:rsidP="00A852AA">
      <w:pPr>
        <w:spacing w:line="240" w:lineRule="auto"/>
        <w:ind w:firstLine="708"/>
        <w:rPr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2518"/>
        <w:gridCol w:w="2444"/>
      </w:tblGrid>
      <w:tr w:rsidR="00A852AA" w:rsidRPr="00C8119D" w:rsidTr="00AA11FF">
        <w:trPr>
          <w:trHeight w:val="58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8119D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8119D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8119D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Адрес сайта,</w:t>
            </w:r>
          </w:p>
          <w:p w:rsidR="00A852AA" w:rsidRPr="00C8119D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номер телефона,</w:t>
            </w:r>
          </w:p>
          <w:p w:rsidR="00A852AA" w:rsidRPr="00C8119D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AA" w:rsidRPr="00C8119D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 xml:space="preserve">График работы </w:t>
            </w:r>
          </w:p>
        </w:tc>
      </w:tr>
      <w:tr w:rsidR="00A852AA" w:rsidRPr="00C8119D" w:rsidTr="00AA11FF">
        <w:trPr>
          <w:trHeight w:val="22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1FF" w:rsidRDefault="00A852AA" w:rsidP="00AA11F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 xml:space="preserve">Муниципальное бюджетное учреждение </w:t>
            </w:r>
          </w:p>
          <w:p w:rsidR="00A852AA" w:rsidRPr="00C8119D" w:rsidRDefault="00A852AA" w:rsidP="00AA11F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«Центр специальной подготовки «Сибирский легион» имени Героя Российской Федерации Богомолова Александра Станиславовича»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8119D" w:rsidRDefault="00AA11FF" w:rsidP="00AA11F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8119D">
              <w:rPr>
                <w:sz w:val="24"/>
                <w:szCs w:val="24"/>
              </w:rPr>
              <w:t xml:space="preserve">Сургут, </w:t>
            </w:r>
            <w:r w:rsidR="00C92B1F">
              <w:rPr>
                <w:sz w:val="24"/>
                <w:szCs w:val="24"/>
              </w:rPr>
              <w:t xml:space="preserve">проспект </w:t>
            </w:r>
            <w:r w:rsidR="00A852AA" w:rsidRPr="00C8119D">
              <w:rPr>
                <w:sz w:val="24"/>
                <w:szCs w:val="24"/>
              </w:rPr>
              <w:t>Мира, 40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8119D" w:rsidRDefault="00A852AA" w:rsidP="00AA11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http://legion86.ru/</w:t>
            </w:r>
            <w:r w:rsidR="00025F28">
              <w:rPr>
                <w:sz w:val="24"/>
                <w:szCs w:val="24"/>
              </w:rPr>
              <w:t>;</w:t>
            </w:r>
            <w:r w:rsidRPr="00C8119D">
              <w:rPr>
                <w:sz w:val="24"/>
                <w:szCs w:val="24"/>
              </w:rPr>
              <w:t xml:space="preserve"> </w:t>
            </w:r>
          </w:p>
          <w:p w:rsidR="00A852AA" w:rsidRPr="00C8119D" w:rsidRDefault="00A852AA" w:rsidP="00C92B1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тел</w:t>
            </w:r>
            <w:r w:rsidR="00C92B1F"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 w:rsidR="00C92B1F">
              <w:rPr>
                <w:sz w:val="24"/>
                <w:szCs w:val="24"/>
              </w:rPr>
              <w:t xml:space="preserve">:                  </w:t>
            </w:r>
            <w:r w:rsidRPr="00C8119D">
              <w:rPr>
                <w:sz w:val="24"/>
                <w:szCs w:val="24"/>
              </w:rPr>
              <w:t xml:space="preserve"> (3462) 51-52-42, </w:t>
            </w:r>
            <w:r w:rsidR="00C92B1F">
              <w:rPr>
                <w:sz w:val="24"/>
                <w:szCs w:val="24"/>
              </w:rPr>
              <w:t xml:space="preserve">                                 </w:t>
            </w:r>
            <w:r w:rsidRPr="00C8119D">
              <w:rPr>
                <w:sz w:val="24"/>
                <w:szCs w:val="24"/>
              </w:rPr>
              <w:t xml:space="preserve">51-52-43; </w:t>
            </w:r>
            <w:r w:rsidRPr="00C8119D">
              <w:rPr>
                <w:sz w:val="24"/>
                <w:szCs w:val="24"/>
                <w:lang w:val="en-GB"/>
              </w:rPr>
              <w:t>sibleg</w:t>
            </w:r>
            <w:r w:rsidRPr="00C8119D">
              <w:rPr>
                <w:sz w:val="24"/>
                <w:szCs w:val="24"/>
              </w:rPr>
              <w:t>2011@</w:t>
            </w:r>
            <w:r w:rsidRPr="00C8119D">
              <w:rPr>
                <w:sz w:val="24"/>
                <w:szCs w:val="24"/>
                <w:lang w:val="en-GB"/>
              </w:rPr>
              <w:t>mail</w:t>
            </w:r>
            <w:r w:rsidRPr="00C8119D">
              <w:rPr>
                <w:sz w:val="24"/>
                <w:szCs w:val="24"/>
              </w:rPr>
              <w:t>.</w:t>
            </w:r>
            <w:r w:rsidRPr="00C8119D">
              <w:rPr>
                <w:sz w:val="24"/>
                <w:szCs w:val="24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1FF" w:rsidRDefault="00AA11FF" w:rsidP="00AA11FF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8119D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C8119D">
              <w:rPr>
                <w:sz w:val="24"/>
                <w:szCs w:val="24"/>
              </w:rPr>
              <w:t xml:space="preserve">00 </w:t>
            </w:r>
          </w:p>
          <w:p w:rsidR="00AA11FF" w:rsidRDefault="00A852AA" w:rsidP="00AA11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до 18</w:t>
            </w:r>
            <w:r w:rsidR="00AA11FF">
              <w:rPr>
                <w:sz w:val="24"/>
                <w:szCs w:val="24"/>
              </w:rPr>
              <w:t>.</w:t>
            </w:r>
            <w:r w:rsidRPr="00C8119D">
              <w:rPr>
                <w:sz w:val="24"/>
                <w:szCs w:val="24"/>
              </w:rPr>
              <w:t xml:space="preserve">00 (перерыв </w:t>
            </w:r>
          </w:p>
          <w:p w:rsidR="00AA11FF" w:rsidRDefault="00A852AA" w:rsidP="00AA11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>с 13</w:t>
            </w:r>
            <w:r w:rsidR="00AA11FF">
              <w:rPr>
                <w:sz w:val="24"/>
                <w:szCs w:val="24"/>
              </w:rPr>
              <w:t>.</w:t>
            </w:r>
            <w:r w:rsidRPr="00C8119D">
              <w:rPr>
                <w:sz w:val="24"/>
                <w:szCs w:val="24"/>
              </w:rPr>
              <w:t>00 до 14</w:t>
            </w:r>
            <w:r w:rsidR="00AA11FF">
              <w:rPr>
                <w:sz w:val="24"/>
                <w:szCs w:val="24"/>
              </w:rPr>
              <w:t>.</w:t>
            </w:r>
            <w:r w:rsidRPr="00C8119D">
              <w:rPr>
                <w:sz w:val="24"/>
                <w:szCs w:val="24"/>
              </w:rPr>
              <w:t>00)</w:t>
            </w:r>
            <w:r w:rsidR="00AA11FF">
              <w:rPr>
                <w:sz w:val="24"/>
                <w:szCs w:val="24"/>
              </w:rPr>
              <w:t>;</w:t>
            </w:r>
            <w:r w:rsidRPr="00C8119D">
              <w:rPr>
                <w:sz w:val="24"/>
                <w:szCs w:val="24"/>
              </w:rPr>
              <w:t xml:space="preserve"> </w:t>
            </w:r>
            <w:r w:rsidR="00AA11FF">
              <w:rPr>
                <w:sz w:val="24"/>
                <w:szCs w:val="24"/>
              </w:rPr>
              <w:t>с</w:t>
            </w:r>
            <w:r w:rsidRPr="00C8119D">
              <w:rPr>
                <w:sz w:val="24"/>
                <w:szCs w:val="24"/>
              </w:rPr>
              <w:t xml:space="preserve">уббота, </w:t>
            </w:r>
          </w:p>
          <w:p w:rsidR="00A852AA" w:rsidRPr="00C8119D" w:rsidRDefault="00A852AA" w:rsidP="00AA11F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8119D">
              <w:rPr>
                <w:sz w:val="24"/>
                <w:szCs w:val="24"/>
              </w:rPr>
              <w:t xml:space="preserve">воскресенье </w:t>
            </w:r>
            <w:r w:rsidR="00AA11FF">
              <w:rPr>
                <w:sz w:val="24"/>
                <w:szCs w:val="24"/>
              </w:rPr>
              <w:t>–</w:t>
            </w:r>
            <w:r w:rsidRPr="00C8119D">
              <w:rPr>
                <w:sz w:val="24"/>
                <w:szCs w:val="24"/>
              </w:rPr>
              <w:t xml:space="preserve"> выходной</w:t>
            </w:r>
          </w:p>
        </w:tc>
      </w:tr>
    </w:tbl>
    <w:p w:rsidR="00A852AA" w:rsidRDefault="00A852AA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A852AA" w:rsidRDefault="00AA11FF" w:rsidP="00AA11FF">
      <w:pPr>
        <w:spacing w:line="240" w:lineRule="auto"/>
        <w:ind w:left="5954"/>
      </w:pPr>
      <w:r>
        <w:br w:type="page"/>
      </w:r>
      <w:r w:rsidR="00A852AA" w:rsidRPr="00BB2F25">
        <w:t xml:space="preserve">Приложение </w:t>
      </w:r>
      <w:r w:rsidR="00A852AA">
        <w:t>5</w:t>
      </w:r>
    </w:p>
    <w:p w:rsidR="009803EF" w:rsidRPr="00AA11FF" w:rsidRDefault="00A852AA" w:rsidP="00AA11FF">
      <w:pPr>
        <w:spacing w:line="240" w:lineRule="auto"/>
        <w:ind w:left="5954"/>
      </w:pPr>
      <w:r w:rsidRPr="00AA11FF">
        <w:t xml:space="preserve">к постановлению </w:t>
      </w:r>
    </w:p>
    <w:p w:rsidR="00A852AA" w:rsidRPr="00AA11FF" w:rsidRDefault="00A852AA" w:rsidP="00AA11FF">
      <w:pPr>
        <w:spacing w:line="240" w:lineRule="auto"/>
        <w:ind w:left="5954"/>
      </w:pPr>
      <w:r w:rsidRPr="00AA11FF">
        <w:t>Администрации города</w:t>
      </w:r>
    </w:p>
    <w:p w:rsidR="00A852AA" w:rsidRPr="00AA11FF" w:rsidRDefault="00A852AA" w:rsidP="00AA11FF">
      <w:pPr>
        <w:spacing w:line="240" w:lineRule="auto"/>
        <w:ind w:left="5954"/>
      </w:pPr>
      <w:r w:rsidRPr="00AA11FF">
        <w:t>от ______</w:t>
      </w:r>
      <w:r w:rsidR="00AA11FF" w:rsidRPr="00AA11FF">
        <w:t>______</w:t>
      </w:r>
      <w:r w:rsidRPr="00AA11FF">
        <w:t xml:space="preserve"> № </w:t>
      </w:r>
      <w:r w:rsidR="00AA11FF" w:rsidRPr="00AA11FF">
        <w:t>_______</w:t>
      </w:r>
    </w:p>
    <w:p w:rsidR="00A852AA" w:rsidRPr="00975C34" w:rsidRDefault="00A852AA" w:rsidP="00AA11FF">
      <w:pPr>
        <w:spacing w:line="240" w:lineRule="auto"/>
      </w:pPr>
    </w:p>
    <w:p w:rsidR="00A852AA" w:rsidRPr="00975C34" w:rsidRDefault="00A852AA" w:rsidP="00AA11FF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Pr="00975C34" w:rsidRDefault="00A852AA" w:rsidP="00AA11FF">
      <w:pPr>
        <w:spacing w:line="240" w:lineRule="auto"/>
        <w:jc w:val="center"/>
      </w:pPr>
      <w:r w:rsidRPr="00975C34">
        <w:t>Стандарт</w:t>
      </w:r>
    </w:p>
    <w:p w:rsidR="00A852AA" w:rsidRPr="00AB732C" w:rsidRDefault="00A852AA" w:rsidP="00AA11FF">
      <w:pPr>
        <w:spacing w:line="240" w:lineRule="auto"/>
        <w:jc w:val="center"/>
      </w:pPr>
      <w:r w:rsidRPr="00975C34">
        <w:t xml:space="preserve">качества муниципальной </w:t>
      </w:r>
      <w:r>
        <w:t>работы</w:t>
      </w:r>
    </w:p>
    <w:p w:rsidR="00AA11FF" w:rsidRDefault="00A852AA" w:rsidP="00AA11FF">
      <w:pPr>
        <w:spacing w:line="240" w:lineRule="auto"/>
        <w:jc w:val="center"/>
      </w:pPr>
      <w:r w:rsidRPr="00975C34">
        <w:t>«</w:t>
      </w:r>
      <w:r>
        <w:t xml:space="preserve">Организация мероприятий в сфере молодежной политики, </w:t>
      </w:r>
    </w:p>
    <w:p w:rsidR="00AA11FF" w:rsidRDefault="00A852AA" w:rsidP="00AA11FF">
      <w:pPr>
        <w:spacing w:line="240" w:lineRule="auto"/>
        <w:jc w:val="center"/>
      </w:pPr>
      <w:r>
        <w:t xml:space="preserve">направленных на вовлечение молодежи в инновационную, предпринимательскую, добровольческую деятельность, </w:t>
      </w:r>
    </w:p>
    <w:p w:rsidR="00AA11FF" w:rsidRDefault="00A852AA" w:rsidP="00AA11FF">
      <w:pPr>
        <w:spacing w:line="240" w:lineRule="auto"/>
        <w:jc w:val="center"/>
      </w:pPr>
      <w:r>
        <w:t xml:space="preserve">а также на развитие гражданской активности молодежи </w:t>
      </w:r>
    </w:p>
    <w:p w:rsidR="00AA11FF" w:rsidRDefault="00A852AA" w:rsidP="00AA11FF">
      <w:pPr>
        <w:spacing w:line="240" w:lineRule="auto"/>
        <w:jc w:val="center"/>
      </w:pPr>
      <w:r>
        <w:t>и формирования здорового образа жизни</w:t>
      </w:r>
      <w:r w:rsidRPr="00975C34">
        <w:t xml:space="preserve">» </w:t>
      </w:r>
    </w:p>
    <w:p w:rsidR="00A852AA" w:rsidRPr="00975C34" w:rsidRDefault="00A852AA" w:rsidP="00AA11FF">
      <w:pPr>
        <w:spacing w:line="240" w:lineRule="auto"/>
        <w:jc w:val="center"/>
      </w:pPr>
      <w:r w:rsidRPr="006D02FF">
        <w:t>(далее – муниципальная работа</w:t>
      </w:r>
      <w:r w:rsidR="00FE0BAE">
        <w:t>, работа</w:t>
      </w:r>
      <w:r w:rsidRPr="006D02FF">
        <w:t>)</w:t>
      </w:r>
    </w:p>
    <w:p w:rsidR="00A852AA" w:rsidRPr="00975C34" w:rsidRDefault="00A852AA" w:rsidP="00AA11FF">
      <w:pPr>
        <w:spacing w:line="240" w:lineRule="auto"/>
        <w:jc w:val="center"/>
      </w:pP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r w:rsidRPr="009751F4">
        <w:rPr>
          <w:szCs w:val="28"/>
        </w:rPr>
        <w:t>Муниципальн</w:t>
      </w:r>
      <w:r>
        <w:rPr>
          <w:szCs w:val="28"/>
        </w:rPr>
        <w:t>ые</w:t>
      </w:r>
      <w:r w:rsidRPr="009751F4">
        <w:rPr>
          <w:szCs w:val="28"/>
        </w:rPr>
        <w:t xml:space="preserve"> учреждени</w:t>
      </w:r>
      <w:r>
        <w:rPr>
          <w:szCs w:val="28"/>
        </w:rPr>
        <w:t>я</w:t>
      </w:r>
      <w:r w:rsidRPr="009751F4">
        <w:rPr>
          <w:szCs w:val="28"/>
        </w:rPr>
        <w:t>, в отношении котор</w:t>
      </w:r>
      <w:r>
        <w:rPr>
          <w:szCs w:val="28"/>
        </w:rPr>
        <w:t>ых</w:t>
      </w:r>
      <w:r w:rsidRPr="009751F4">
        <w:rPr>
          <w:szCs w:val="28"/>
        </w:rPr>
        <w:t xml:space="preserve"> применяется стандарт качества муниципальной работы 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Настоящий стандарт качества муниципальной работы </w:t>
      </w:r>
      <w:r w:rsidRPr="009751F4">
        <w:rPr>
          <w:bCs/>
          <w:szCs w:val="28"/>
        </w:rPr>
        <w:t>(далее – стандарт)</w:t>
      </w:r>
      <w:r>
        <w:rPr>
          <w:bCs/>
          <w:szCs w:val="28"/>
        </w:rPr>
        <w:t xml:space="preserve"> применяется в отношении </w:t>
      </w:r>
      <w:r>
        <w:rPr>
          <w:szCs w:val="28"/>
        </w:rPr>
        <w:t>м</w:t>
      </w:r>
      <w:r w:rsidRPr="004D19E1">
        <w:rPr>
          <w:szCs w:val="28"/>
        </w:rPr>
        <w:t>униципальн</w:t>
      </w:r>
      <w:r>
        <w:rPr>
          <w:szCs w:val="28"/>
        </w:rPr>
        <w:t>ого</w:t>
      </w:r>
      <w:r w:rsidRPr="004D19E1">
        <w:rPr>
          <w:szCs w:val="28"/>
        </w:rPr>
        <w:t xml:space="preserve"> бюджетно</w:t>
      </w:r>
      <w:r>
        <w:rPr>
          <w:szCs w:val="28"/>
        </w:rPr>
        <w:t>го</w:t>
      </w:r>
      <w:r w:rsidRPr="004D19E1">
        <w:rPr>
          <w:szCs w:val="28"/>
        </w:rPr>
        <w:t xml:space="preserve"> учреждени</w:t>
      </w:r>
      <w:r>
        <w:rPr>
          <w:szCs w:val="28"/>
        </w:rPr>
        <w:t>я</w:t>
      </w:r>
      <w:r w:rsidRPr="004D19E1">
        <w:rPr>
          <w:szCs w:val="28"/>
        </w:rPr>
        <w:t xml:space="preserve"> по работе </w:t>
      </w:r>
      <w:r w:rsidR="00AA11FF">
        <w:rPr>
          <w:szCs w:val="28"/>
        </w:rPr>
        <w:t xml:space="preserve">                                  </w:t>
      </w:r>
      <w:r w:rsidRPr="004D19E1">
        <w:rPr>
          <w:szCs w:val="28"/>
        </w:rPr>
        <w:t>с подростками и молодёжью по месту жительства «Вариант»</w:t>
      </w:r>
      <w:r w:rsidR="00FE0BAE">
        <w:rPr>
          <w:szCs w:val="28"/>
        </w:rPr>
        <w:t xml:space="preserve"> (далее – учреждение)</w:t>
      </w:r>
      <w:r>
        <w:rPr>
          <w:szCs w:val="28"/>
        </w:rPr>
        <w:t>.</w:t>
      </w:r>
    </w:p>
    <w:p w:rsidR="00A852AA" w:rsidRPr="009751F4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</w:t>
      </w:r>
      <w:r w:rsidR="009C2A59">
        <w:rPr>
          <w:szCs w:val="28"/>
        </w:rPr>
        <w:t>я</w:t>
      </w:r>
      <w:r>
        <w:rPr>
          <w:bCs/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AA11FF">
        <w:rPr>
          <w:szCs w:val="28"/>
        </w:rPr>
        <w:t>(</w:t>
      </w:r>
      <w:r w:rsidRPr="00C92B1F">
        <w:rPr>
          <w:szCs w:val="28"/>
          <w:lang w:val="en-US"/>
        </w:rPr>
        <w:t>www</w:t>
      </w:r>
      <w:r w:rsidRPr="00C92B1F">
        <w:rPr>
          <w:szCs w:val="28"/>
        </w:rPr>
        <w:t>.</w:t>
      </w:r>
      <w:r w:rsidRPr="00C92B1F">
        <w:rPr>
          <w:szCs w:val="28"/>
          <w:lang w:val="en-US"/>
        </w:rPr>
        <w:t>admsurgut</w:t>
      </w:r>
      <w:r w:rsidRPr="00C92B1F">
        <w:rPr>
          <w:szCs w:val="28"/>
        </w:rPr>
        <w:t>.</w:t>
      </w:r>
      <w:r w:rsidRPr="00C92B1F">
        <w:rPr>
          <w:szCs w:val="28"/>
          <w:lang w:val="en-US"/>
        </w:rPr>
        <w:t>ru</w:t>
      </w:r>
      <w:r w:rsidR="00AA11FF">
        <w:rPr>
          <w:rStyle w:val="a3"/>
          <w:szCs w:val="28"/>
        </w:rPr>
        <w:t>)</w:t>
      </w:r>
      <w:r w:rsidRPr="00FA4617">
        <w:rPr>
          <w:szCs w:val="28"/>
        </w:rPr>
        <w:t xml:space="preserve"> в разделе «</w:t>
      </w:r>
      <w:r>
        <w:rPr>
          <w:szCs w:val="28"/>
        </w:rPr>
        <w:t>Отдел молод</w:t>
      </w:r>
      <w:r w:rsidR="00904E85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3D464E">
        <w:rPr>
          <w:szCs w:val="28"/>
        </w:rPr>
        <w:t xml:space="preserve">                   </w:t>
      </w:r>
      <w:r w:rsidRPr="00FA4617">
        <w:rPr>
          <w:szCs w:val="28"/>
        </w:rPr>
        <w:t>по мере изменения данных учреждени</w:t>
      </w:r>
      <w:r w:rsidR="00FE0BAE">
        <w:rPr>
          <w:szCs w:val="28"/>
        </w:rPr>
        <w:t>я</w:t>
      </w:r>
      <w:r w:rsidRPr="00FA4617">
        <w:rPr>
          <w:szCs w:val="28"/>
        </w:rPr>
        <w:t>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</w:p>
    <w:p w:rsidR="00A852AA" w:rsidRDefault="00A852AA" w:rsidP="00AA11FF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Конституция Российской Федерации;</w:t>
      </w:r>
    </w:p>
    <w:p w:rsidR="00A852AA" w:rsidRPr="00562222" w:rsidRDefault="00AA11FF" w:rsidP="00AA11FF">
      <w:pPr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hyperlink r:id="rId15" w:history="1">
        <w:r w:rsidR="00A852AA" w:rsidRPr="00562222">
          <w:rPr>
            <w:rStyle w:val="afe"/>
            <w:rFonts w:cs="Times New Roman CYR"/>
            <w:bCs/>
            <w:color w:val="000000"/>
          </w:rPr>
          <w:t xml:space="preserve">Федеральный закон от 30.12.2020 № 489-ФЗ «О молодежной политике </w:t>
        </w:r>
        <w:r>
          <w:rPr>
            <w:rStyle w:val="afe"/>
            <w:rFonts w:cs="Times New Roman CYR"/>
            <w:bCs/>
            <w:color w:val="000000"/>
          </w:rPr>
          <w:t xml:space="preserve">                   </w:t>
        </w:r>
        <w:r w:rsidR="00A852AA" w:rsidRPr="00562222">
          <w:rPr>
            <w:rStyle w:val="afe"/>
            <w:rFonts w:cs="Times New Roman CYR"/>
            <w:bCs/>
            <w:color w:val="000000"/>
          </w:rPr>
          <w:t>в Российской Федерации»;</w:t>
        </w:r>
      </w:hyperlink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Федеральный закон от 19.05.1995 № 82-ФЗ «Об общественных объединениях»; 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28.06.1995 № 98-ФЗ «О государственной поддержке молодежных и детских общественных объединений»;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24.06.1999 №</w:t>
      </w:r>
      <w:r w:rsidR="00135669">
        <w:rPr>
          <w:szCs w:val="28"/>
        </w:rPr>
        <w:t xml:space="preserve"> </w:t>
      </w:r>
      <w:r w:rsidR="00A852AA">
        <w:rPr>
          <w:szCs w:val="28"/>
        </w:rPr>
        <w:t xml:space="preserve">120-ФЗ «Об основах системы профилактики безнадзорности и правонарушений несовершеннолетних»; 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распоряжение Правительства Российской Федерации от 29.11.2014 </w:t>
      </w:r>
      <w:r>
        <w:rPr>
          <w:szCs w:val="28"/>
        </w:rPr>
        <w:t xml:space="preserve">                      </w:t>
      </w:r>
      <w:r w:rsidR="00A852AA">
        <w:rPr>
          <w:szCs w:val="28"/>
        </w:rPr>
        <w:t>№ 2403-р «Об утверждении основ государственной молодежной политики Российской Федерации на период до 2025 года»;</w:t>
      </w:r>
    </w:p>
    <w:p w:rsidR="00A852AA" w:rsidRDefault="00AA11FF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Закон </w:t>
      </w:r>
      <w:r w:rsidR="003D464E">
        <w:rPr>
          <w:szCs w:val="28"/>
        </w:rPr>
        <w:t xml:space="preserve">Ханты-Мансийского автономного округа – Югры </w:t>
      </w:r>
      <w:r w:rsidR="00A852AA">
        <w:rPr>
          <w:szCs w:val="28"/>
        </w:rPr>
        <w:t xml:space="preserve">от 30.04.2011 </w:t>
      </w:r>
      <w:r w:rsidR="003D464E">
        <w:rPr>
          <w:szCs w:val="28"/>
        </w:rPr>
        <w:t xml:space="preserve">                   </w:t>
      </w:r>
      <w:r w:rsidR="00A852AA">
        <w:rPr>
          <w:szCs w:val="28"/>
        </w:rPr>
        <w:t xml:space="preserve">№ 27-оз «О реализации государственной молодежной политики в Ханты-Мансийском автономном округе – Югре»; </w:t>
      </w:r>
    </w:p>
    <w:p w:rsidR="00A852AA" w:rsidRDefault="007B2AF6" w:rsidP="00AA11FF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Устав муниципального образования городской округ Сургут Ханты-Мансий</w:t>
      </w:r>
      <w:r w:rsidR="009C2A59">
        <w:rPr>
          <w:szCs w:val="28"/>
        </w:rPr>
        <w:t>ского автономного округа – Югры;</w:t>
      </w:r>
    </w:p>
    <w:p w:rsidR="00C37271" w:rsidRDefault="00C37271" w:rsidP="00C37271">
      <w:pPr>
        <w:spacing w:line="240" w:lineRule="auto"/>
        <w:ind w:firstLine="709"/>
        <w:rPr>
          <w:szCs w:val="28"/>
        </w:rPr>
      </w:pPr>
      <w:r>
        <w:rPr>
          <w:szCs w:val="28"/>
        </w:rPr>
        <w:t>- р</w:t>
      </w:r>
      <w:r w:rsidRPr="00AA65C0">
        <w:rPr>
          <w:szCs w:val="28"/>
        </w:rPr>
        <w:t>ешение Думы города от 2</w:t>
      </w:r>
      <w:r>
        <w:rPr>
          <w:szCs w:val="28"/>
        </w:rPr>
        <w:t>9</w:t>
      </w:r>
      <w:r w:rsidRPr="00AA65C0">
        <w:rPr>
          <w:szCs w:val="28"/>
        </w:rPr>
        <w:t>.03.2016 № 853-</w:t>
      </w:r>
      <w:r w:rsidRPr="00AA65C0">
        <w:rPr>
          <w:szCs w:val="28"/>
          <w:lang w:val="en-US"/>
        </w:rPr>
        <w:t>V</w:t>
      </w:r>
      <w:r w:rsidRPr="00AA65C0">
        <w:rPr>
          <w:szCs w:val="28"/>
        </w:rPr>
        <w:t xml:space="preserve"> ДГ «О реализации права органов местного самоуправления муниципального образования городской округ город Сургут на участие в осуществлении государственной молодёжной политики посредством финансового обеспечения участия молодёжи города </w:t>
      </w:r>
      <w:r>
        <w:rPr>
          <w:szCs w:val="28"/>
        </w:rPr>
        <w:t xml:space="preserve">                    </w:t>
      </w:r>
      <w:r w:rsidRPr="00AA65C0">
        <w:rPr>
          <w:szCs w:val="28"/>
        </w:rPr>
        <w:t>в мероприятиях за пределами муниципального образования»</w:t>
      </w:r>
      <w:r>
        <w:rPr>
          <w:szCs w:val="28"/>
        </w:rPr>
        <w:t>.</w:t>
      </w:r>
    </w:p>
    <w:p w:rsidR="00A852AA" w:rsidRDefault="00A852AA" w:rsidP="00AA11FF">
      <w:pPr>
        <w:spacing w:line="240" w:lineRule="auto"/>
        <w:ind w:firstLine="709"/>
        <w:rPr>
          <w:szCs w:val="28"/>
        </w:rPr>
      </w:pPr>
    </w:p>
    <w:p w:rsidR="00A852AA" w:rsidRDefault="00A852AA" w:rsidP="00AA11FF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r>
        <w:rPr>
          <w:szCs w:val="28"/>
        </w:rPr>
        <w:t xml:space="preserve">Требования </w:t>
      </w:r>
      <w:r>
        <w:rPr>
          <w:bCs/>
          <w:szCs w:val="28"/>
        </w:rPr>
        <w:t xml:space="preserve">к порядку выполнения </w:t>
      </w:r>
      <w:r w:rsidR="00FE0BAE">
        <w:rPr>
          <w:bCs/>
          <w:szCs w:val="28"/>
        </w:rPr>
        <w:t>и качеству муниципальной работы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</w:t>
      </w:r>
      <w:r w:rsidR="003D464E">
        <w:rPr>
          <w:bCs/>
          <w:szCs w:val="28"/>
        </w:rPr>
        <w:t>нию и порядку выполнения работы.</w:t>
      </w:r>
    </w:p>
    <w:p w:rsidR="00A852AA" w:rsidRPr="009751F4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1.1. Общие требования к процессу выполнения работы: н</w:t>
      </w:r>
      <w:r w:rsidRPr="009751F4">
        <w:rPr>
          <w:szCs w:val="28"/>
        </w:rPr>
        <w:t xml:space="preserve">аличие </w:t>
      </w:r>
      <w:r w:rsidR="007B2AF6">
        <w:rPr>
          <w:szCs w:val="28"/>
        </w:rPr>
        <w:t xml:space="preserve">                            </w:t>
      </w:r>
      <w:r w:rsidRPr="009751F4">
        <w:rPr>
          <w:szCs w:val="28"/>
        </w:rPr>
        <w:t xml:space="preserve">в учреждении </w:t>
      </w:r>
      <w:r>
        <w:rPr>
          <w:szCs w:val="28"/>
        </w:rPr>
        <w:t>локальных актов</w:t>
      </w:r>
      <w:r w:rsidRPr="009751F4">
        <w:rPr>
          <w:szCs w:val="28"/>
        </w:rPr>
        <w:t xml:space="preserve"> (положения, концепции, технического задания, проекта, регламента и т.д.) об организации и осуществлении мероприятий</w:t>
      </w:r>
      <w:r w:rsidR="00FE0BAE">
        <w:rPr>
          <w:szCs w:val="28"/>
        </w:rPr>
        <w:t>, выполняемых в рамках муниципальной работы (далее – мероприятия)</w:t>
      </w:r>
      <w:r w:rsidRPr="009751F4">
        <w:rPr>
          <w:szCs w:val="28"/>
        </w:rPr>
        <w:t xml:space="preserve">; размещение информации о предстоящих мероприятиях </w:t>
      </w:r>
      <w:r w:rsidR="00FE0BAE">
        <w:rPr>
          <w:szCs w:val="28"/>
        </w:rPr>
        <w:t>на</w:t>
      </w:r>
      <w:r w:rsidRPr="009751F4">
        <w:rPr>
          <w:szCs w:val="28"/>
        </w:rPr>
        <w:t xml:space="preserve"> интернет-ресурсах </w:t>
      </w:r>
      <w:r w:rsidR="007B2AF6">
        <w:rPr>
          <w:szCs w:val="28"/>
        </w:rPr>
        <w:t xml:space="preserve">                    </w:t>
      </w:r>
      <w:r w:rsidRPr="009751F4">
        <w:rPr>
          <w:szCs w:val="28"/>
        </w:rPr>
        <w:t xml:space="preserve">и (или) </w:t>
      </w:r>
      <w:r>
        <w:rPr>
          <w:szCs w:val="28"/>
        </w:rPr>
        <w:t xml:space="preserve">в </w:t>
      </w:r>
      <w:r w:rsidRPr="009751F4">
        <w:rPr>
          <w:szCs w:val="28"/>
        </w:rPr>
        <w:t>средствах массовой информации.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1.2. Формы выполнения работы и (или) направления деятельно</w:t>
      </w:r>
      <w:r w:rsidR="00FE0BAE">
        <w:rPr>
          <w:bCs/>
          <w:szCs w:val="28"/>
        </w:rPr>
        <w:t xml:space="preserve">сти </w:t>
      </w:r>
      <w:r w:rsidR="007B2AF6">
        <w:rPr>
          <w:bCs/>
          <w:szCs w:val="28"/>
        </w:rPr>
        <w:t xml:space="preserve">                         </w:t>
      </w:r>
      <w:r w:rsidR="00FE0BAE">
        <w:rPr>
          <w:bCs/>
          <w:szCs w:val="28"/>
        </w:rPr>
        <w:t>в рамках выполнения работы</w:t>
      </w:r>
      <w:r w:rsidR="003D464E">
        <w:rPr>
          <w:bCs/>
          <w:szCs w:val="28"/>
        </w:rPr>
        <w:t>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Работа выполняется:</w:t>
      </w:r>
    </w:p>
    <w:p w:rsidR="00A852AA" w:rsidRDefault="00A852AA" w:rsidP="00AA11FF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 стационарных условиях (на объектах учреждения);</w:t>
      </w:r>
    </w:p>
    <w:p w:rsidR="00A852AA" w:rsidRDefault="00A852AA" w:rsidP="00AA11FF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вне стационара (вне объектов учреждения);</w:t>
      </w:r>
    </w:p>
    <w:p w:rsidR="00A852AA" w:rsidRDefault="00A852AA" w:rsidP="00AA11FF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удаленно через сеть </w:t>
      </w:r>
      <w:r w:rsidR="00904E85">
        <w:rPr>
          <w:szCs w:val="28"/>
        </w:rPr>
        <w:t>«</w:t>
      </w:r>
      <w:r>
        <w:rPr>
          <w:szCs w:val="28"/>
        </w:rPr>
        <w:t>Интернет</w:t>
      </w:r>
      <w:r w:rsidR="00904E85">
        <w:rPr>
          <w:szCs w:val="28"/>
        </w:rPr>
        <w:t>»</w:t>
      </w:r>
      <w:r>
        <w:rPr>
          <w:szCs w:val="28"/>
        </w:rPr>
        <w:t>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Направления деятельности в рамках выполнения работы:</w:t>
      </w:r>
    </w:p>
    <w:p w:rsidR="00A852AA" w:rsidRDefault="007B2AF6" w:rsidP="00AA11FF">
      <w:pPr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="00A852AA" w:rsidRPr="00502FB4">
        <w:rPr>
          <w:bCs/>
          <w:szCs w:val="28"/>
        </w:rPr>
        <w:t>вовлечение молодежи в инновационную, предпринимательскую, добро</w:t>
      </w:r>
      <w:r>
        <w:rPr>
          <w:bCs/>
          <w:szCs w:val="28"/>
        </w:rPr>
        <w:t>-</w:t>
      </w:r>
      <w:r w:rsidR="00A852AA" w:rsidRPr="00502FB4">
        <w:rPr>
          <w:bCs/>
          <w:szCs w:val="28"/>
        </w:rPr>
        <w:t>вольческую деятельность</w:t>
      </w:r>
      <w:r w:rsidR="00A852AA">
        <w:rPr>
          <w:bCs/>
          <w:szCs w:val="28"/>
        </w:rPr>
        <w:t>;</w:t>
      </w:r>
    </w:p>
    <w:p w:rsidR="00A852AA" w:rsidRDefault="007B2AF6" w:rsidP="00AA11FF">
      <w:pPr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="00A852AA">
        <w:rPr>
          <w:bCs/>
          <w:szCs w:val="28"/>
        </w:rPr>
        <w:t xml:space="preserve">развитие </w:t>
      </w:r>
      <w:r w:rsidR="00A852AA" w:rsidRPr="00502FB4">
        <w:rPr>
          <w:bCs/>
          <w:szCs w:val="28"/>
        </w:rPr>
        <w:t>гражданской активности молодежи</w:t>
      </w:r>
      <w:r w:rsidR="00A852AA">
        <w:rPr>
          <w:bCs/>
          <w:szCs w:val="28"/>
        </w:rPr>
        <w:t>;</w:t>
      </w:r>
    </w:p>
    <w:p w:rsidR="00A852AA" w:rsidRPr="00502FB4" w:rsidRDefault="007B2AF6" w:rsidP="00AA11FF">
      <w:pPr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="00A852AA" w:rsidRPr="00502FB4">
        <w:rPr>
          <w:bCs/>
          <w:szCs w:val="28"/>
        </w:rPr>
        <w:t>формировани</w:t>
      </w:r>
      <w:r w:rsidR="00A852AA">
        <w:rPr>
          <w:bCs/>
          <w:szCs w:val="28"/>
        </w:rPr>
        <w:t>е</w:t>
      </w:r>
      <w:r w:rsidR="00A852AA" w:rsidRPr="00502FB4">
        <w:rPr>
          <w:bCs/>
          <w:szCs w:val="28"/>
        </w:rPr>
        <w:t xml:space="preserve"> здорового образа жизни</w:t>
      </w:r>
      <w:r w:rsidR="00A852AA">
        <w:rPr>
          <w:bCs/>
          <w:szCs w:val="28"/>
        </w:rPr>
        <w:t xml:space="preserve"> у молодежи.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1.3. Содержание выполняемой работы и последовательность действий, осуществляем</w:t>
      </w:r>
      <w:r w:rsidR="009C2A59">
        <w:rPr>
          <w:bCs/>
          <w:szCs w:val="28"/>
        </w:rPr>
        <w:t>ых в процессе выполнения работы.</w:t>
      </w:r>
    </w:p>
    <w:p w:rsidR="00FE0BAE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Содержание выполняемой работы:</w:t>
      </w:r>
      <w:r w:rsidRPr="009751F4">
        <w:rPr>
          <w:szCs w:val="28"/>
        </w:rPr>
        <w:t xml:space="preserve"> </w:t>
      </w:r>
    </w:p>
    <w:p w:rsidR="00FE0BAE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751F4">
        <w:rPr>
          <w:szCs w:val="28"/>
        </w:rPr>
        <w:t>организация мероприятий для детей и молодежи в городском округе</w:t>
      </w:r>
      <w:r w:rsidR="00A852AA">
        <w:rPr>
          <w:szCs w:val="28"/>
        </w:rPr>
        <w:t xml:space="preserve">, </w:t>
      </w:r>
      <w:r w:rsidR="00FE0BAE">
        <w:rPr>
          <w:szCs w:val="28"/>
        </w:rPr>
        <w:t>реализуемых в целях содействия участию детей и молодежи в инновационной, предпринимательской, добровольческой деятельности;</w:t>
      </w:r>
    </w:p>
    <w:p w:rsidR="00FE0BAE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FE0BAE">
        <w:rPr>
          <w:szCs w:val="28"/>
        </w:rPr>
        <w:t>развитие гражданской активности молодежи, содействие здоровому образу жизни детей и молодежи;</w:t>
      </w:r>
    </w:p>
    <w:p w:rsidR="00A852AA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организация участия детей и молодежи </w:t>
      </w:r>
      <w:r w:rsidR="009C2A59">
        <w:rPr>
          <w:szCs w:val="28"/>
        </w:rPr>
        <w:t xml:space="preserve">города Сургута </w:t>
      </w:r>
      <w:r w:rsidR="00A852AA">
        <w:rPr>
          <w:szCs w:val="28"/>
        </w:rPr>
        <w:t xml:space="preserve">в региональных </w:t>
      </w:r>
      <w:r>
        <w:rPr>
          <w:szCs w:val="28"/>
        </w:rPr>
        <w:t xml:space="preserve">                  </w:t>
      </w:r>
      <w:r w:rsidR="00A852AA">
        <w:rPr>
          <w:szCs w:val="28"/>
        </w:rPr>
        <w:t>и всероссийских мероприятиях по направлени</w:t>
      </w:r>
      <w:r w:rsidR="009C2A59">
        <w:rPr>
          <w:szCs w:val="28"/>
        </w:rPr>
        <w:t>ям</w:t>
      </w:r>
      <w:r w:rsidR="00A852AA">
        <w:rPr>
          <w:szCs w:val="28"/>
        </w:rPr>
        <w:t xml:space="preserve"> инновационная, предпринима</w:t>
      </w:r>
      <w:r>
        <w:rPr>
          <w:szCs w:val="28"/>
        </w:rPr>
        <w:t>-</w:t>
      </w:r>
      <w:r w:rsidR="00A852AA">
        <w:rPr>
          <w:szCs w:val="28"/>
        </w:rPr>
        <w:t>тельская, добровольческая деятельность, развитие гражданской активности молодежи</w:t>
      </w:r>
      <w:r w:rsidR="00A852AA" w:rsidRPr="009751F4">
        <w:rPr>
          <w:szCs w:val="28"/>
        </w:rPr>
        <w:t xml:space="preserve">. </w:t>
      </w:r>
    </w:p>
    <w:p w:rsidR="00A852AA" w:rsidRDefault="00A852AA" w:rsidP="00AA11FF">
      <w:pPr>
        <w:widowControl w:val="0"/>
        <w:tabs>
          <w:tab w:val="left" w:pos="1134"/>
        </w:tabs>
        <w:autoSpaceDE w:val="0"/>
        <w:spacing w:line="240" w:lineRule="auto"/>
        <w:ind w:firstLine="709"/>
        <w:rPr>
          <w:szCs w:val="28"/>
        </w:rPr>
      </w:pPr>
      <w:r w:rsidRPr="009751F4">
        <w:rPr>
          <w:bCs/>
          <w:szCs w:val="28"/>
        </w:rPr>
        <w:t>Работа выполняется для физических лиц в возрасте от 14 до 3</w:t>
      </w:r>
      <w:r>
        <w:rPr>
          <w:bCs/>
          <w:szCs w:val="28"/>
        </w:rPr>
        <w:t>5</w:t>
      </w:r>
      <w:r w:rsidRPr="009751F4">
        <w:rPr>
          <w:bCs/>
          <w:szCs w:val="28"/>
        </w:rPr>
        <w:t xml:space="preserve"> лет</w:t>
      </w:r>
      <w:r>
        <w:rPr>
          <w:bCs/>
          <w:szCs w:val="28"/>
        </w:rPr>
        <w:t xml:space="preserve"> включительно</w:t>
      </w:r>
      <w:r w:rsidRPr="009751F4">
        <w:rPr>
          <w:bCs/>
          <w:szCs w:val="28"/>
        </w:rPr>
        <w:t>,</w:t>
      </w:r>
      <w:r>
        <w:rPr>
          <w:bCs/>
          <w:szCs w:val="28"/>
        </w:rPr>
        <w:t xml:space="preserve"> вне зависимости от пола, национальности, политических, религиозных и иных убеждений, социального происхождения, языка, имущественного положения, образования, профессии или других обстоятельств </w:t>
      </w:r>
      <w:r w:rsidRPr="009751F4">
        <w:rPr>
          <w:bCs/>
          <w:szCs w:val="28"/>
        </w:rPr>
        <w:t xml:space="preserve">(далее </w:t>
      </w:r>
      <w:r w:rsidR="003D464E">
        <w:rPr>
          <w:bCs/>
          <w:szCs w:val="28"/>
        </w:rPr>
        <w:t xml:space="preserve">– </w:t>
      </w:r>
      <w:r w:rsidRPr="009751F4">
        <w:rPr>
          <w:bCs/>
          <w:szCs w:val="28"/>
        </w:rPr>
        <w:t>потребители)</w:t>
      </w:r>
      <w:r>
        <w:rPr>
          <w:bCs/>
          <w:szCs w:val="28"/>
        </w:rPr>
        <w:t>.</w:t>
      </w:r>
    </w:p>
    <w:p w:rsidR="00A852AA" w:rsidRPr="003D464E" w:rsidRDefault="00A852AA" w:rsidP="00AA11FF">
      <w:pPr>
        <w:widowControl w:val="0"/>
        <w:autoSpaceDE w:val="0"/>
        <w:spacing w:line="240" w:lineRule="auto"/>
        <w:ind w:firstLine="709"/>
        <w:rPr>
          <w:spacing w:val="-4"/>
          <w:szCs w:val="28"/>
        </w:rPr>
      </w:pPr>
      <w:r w:rsidRPr="003D464E">
        <w:rPr>
          <w:spacing w:val="-4"/>
          <w:szCs w:val="28"/>
        </w:rPr>
        <w:t xml:space="preserve">Потребители, желающие участвовать в мероприятиях, могут ознакомиться </w:t>
      </w:r>
      <w:r w:rsidR="003D464E">
        <w:rPr>
          <w:spacing w:val="-4"/>
          <w:szCs w:val="28"/>
        </w:rPr>
        <w:t xml:space="preserve">    </w:t>
      </w:r>
      <w:r w:rsidRPr="003D464E">
        <w:rPr>
          <w:spacing w:val="-4"/>
          <w:szCs w:val="28"/>
        </w:rPr>
        <w:t>с информацией о проведении мероприятия (положением, концепцией, проектом, регламентом и т.д.), размещенной на интернет-ресурсах и (или) в средствах массовой информации, или в учреждении.</w:t>
      </w:r>
    </w:p>
    <w:p w:rsidR="00A852AA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Учреждение осуществляет информационное сопровождение мероприятия путем размещения информации на интернет-ресурсах и (или) средствах массовой информации.</w:t>
      </w:r>
    </w:p>
    <w:p w:rsidR="00A852AA" w:rsidRPr="00564669" w:rsidRDefault="00A852AA" w:rsidP="00AA11FF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69">
        <w:rPr>
          <w:rFonts w:ascii="Times New Roman" w:hAnsi="Times New Roman" w:cs="Times New Roman"/>
          <w:sz w:val="28"/>
          <w:szCs w:val="28"/>
        </w:rPr>
        <w:t xml:space="preserve">Потребитель может принять участие в мероприятии без предварительной заявки, прибыв на место проведения в указанное в </w:t>
      </w:r>
      <w:r>
        <w:rPr>
          <w:rFonts w:ascii="Times New Roman" w:hAnsi="Times New Roman" w:cs="Times New Roman"/>
          <w:sz w:val="28"/>
          <w:szCs w:val="28"/>
        </w:rPr>
        <w:t>информации о проведении мероприятия</w:t>
      </w:r>
      <w:r w:rsidRPr="00564669">
        <w:rPr>
          <w:rFonts w:ascii="Times New Roman" w:hAnsi="Times New Roman" w:cs="Times New Roman"/>
          <w:sz w:val="28"/>
          <w:szCs w:val="28"/>
        </w:rPr>
        <w:t xml:space="preserve"> время.</w:t>
      </w:r>
    </w:p>
    <w:p w:rsidR="00A852AA" w:rsidRPr="00564669" w:rsidRDefault="00A852AA" w:rsidP="00AA11FF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69">
        <w:rPr>
          <w:rFonts w:ascii="Times New Roman" w:hAnsi="Times New Roman" w:cs="Times New Roman"/>
          <w:sz w:val="28"/>
          <w:szCs w:val="28"/>
        </w:rPr>
        <w:t>Если положением (концепт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, техническ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64669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64669">
        <w:rPr>
          <w:rFonts w:ascii="Times New Roman" w:hAnsi="Times New Roman" w:cs="Times New Roman"/>
          <w:sz w:val="28"/>
          <w:szCs w:val="28"/>
        </w:rPr>
        <w:t>, 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,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)</w:t>
      </w:r>
      <w:r w:rsidRPr="00D15F5D">
        <w:rPr>
          <w:rFonts w:ascii="Times New Roman" w:hAnsi="Times New Roman" w:cs="Times New Roman"/>
          <w:sz w:val="28"/>
          <w:szCs w:val="28"/>
        </w:rPr>
        <w:t xml:space="preserve"> </w:t>
      </w:r>
      <w:r w:rsidRPr="00564669">
        <w:rPr>
          <w:rFonts w:ascii="Times New Roman" w:hAnsi="Times New Roman" w:cs="Times New Roman"/>
          <w:sz w:val="28"/>
          <w:szCs w:val="28"/>
        </w:rPr>
        <w:t xml:space="preserve">предусмотрена подача заявки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4669">
        <w:rPr>
          <w:rFonts w:ascii="Times New Roman" w:hAnsi="Times New Roman" w:cs="Times New Roman"/>
          <w:sz w:val="28"/>
          <w:szCs w:val="28"/>
        </w:rPr>
        <w:t xml:space="preserve">отребитель </w:t>
      </w: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564669">
        <w:rPr>
          <w:rFonts w:ascii="Times New Roman" w:hAnsi="Times New Roman" w:cs="Times New Roman"/>
          <w:sz w:val="28"/>
          <w:szCs w:val="28"/>
        </w:rPr>
        <w:t>подать заявку по форме и в сроки, установленные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669">
        <w:rPr>
          <w:rFonts w:ascii="Times New Roman" w:hAnsi="Times New Roman" w:cs="Times New Roman"/>
          <w:sz w:val="28"/>
          <w:szCs w:val="28"/>
        </w:rPr>
        <w:t>(концепт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, техническ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64669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64669">
        <w:rPr>
          <w:rFonts w:ascii="Times New Roman" w:hAnsi="Times New Roman" w:cs="Times New Roman"/>
          <w:sz w:val="28"/>
          <w:szCs w:val="28"/>
        </w:rPr>
        <w:t>, 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,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). При условии коллективного (командного) участия, заявку должен подать представитель команды.</w:t>
      </w:r>
    </w:p>
    <w:p w:rsidR="00A852AA" w:rsidRPr="009803EF" w:rsidRDefault="00A852AA" w:rsidP="00AA11FF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69">
        <w:rPr>
          <w:rFonts w:ascii="Times New Roman" w:hAnsi="Times New Roman" w:cs="Times New Roman"/>
          <w:sz w:val="28"/>
          <w:szCs w:val="28"/>
        </w:rPr>
        <w:t xml:space="preserve">Для участия в мероприятиях, предусматривающих конкурсную основу, </w:t>
      </w:r>
      <w:r w:rsidRPr="009803EF">
        <w:rPr>
          <w:rFonts w:ascii="Times New Roman" w:hAnsi="Times New Roman" w:cs="Times New Roman"/>
          <w:sz w:val="28"/>
          <w:szCs w:val="28"/>
        </w:rPr>
        <w:t>потребитель обязан ознакомиться с информацией (положением, концептом, техническим заданием, проектом, регламентом) о проведении мероприятия.</w:t>
      </w:r>
    </w:p>
    <w:p w:rsidR="00A852AA" w:rsidRPr="009803EF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 w:rsidRPr="009803EF">
        <w:rPr>
          <w:bCs/>
          <w:szCs w:val="28"/>
        </w:rPr>
        <w:t>2. Требования к кач</w:t>
      </w:r>
      <w:r w:rsidR="003D464E">
        <w:rPr>
          <w:bCs/>
          <w:szCs w:val="28"/>
        </w:rPr>
        <w:t>еству условий выполнения работы.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2.1. К учреждению, регламентации </w:t>
      </w:r>
      <w:r w:rsidR="00FE0BAE">
        <w:rPr>
          <w:szCs w:val="28"/>
        </w:rPr>
        <w:t>его</w:t>
      </w:r>
      <w:r w:rsidRPr="009803EF">
        <w:rPr>
          <w:szCs w:val="28"/>
        </w:rPr>
        <w:t xml:space="preserve"> деятельности: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учреждение должно располагать необходимым числом специалистов </w:t>
      </w:r>
      <w:r>
        <w:rPr>
          <w:szCs w:val="28"/>
        </w:rPr>
        <w:t xml:space="preserve">                  </w:t>
      </w:r>
      <w:r w:rsidR="00A852AA" w:rsidRPr="009803EF">
        <w:rPr>
          <w:szCs w:val="28"/>
        </w:rPr>
        <w:t>в соответствии со штатным расписанием;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специалисты учреждения, в рамках своей деятельности, руководствуются действующим законодательством Российской Федерации </w:t>
      </w:r>
      <w:r w:rsidR="003D464E">
        <w:rPr>
          <w:szCs w:val="28"/>
        </w:rPr>
        <w:t xml:space="preserve">                 </w:t>
      </w:r>
      <w:r w:rsidR="00A852AA" w:rsidRPr="009803EF">
        <w:rPr>
          <w:szCs w:val="28"/>
        </w:rPr>
        <w:t>и Ханты-Мансийского автономного округа – Югры, муниципальными правовыми актами, уставом учреждения, локальными нормативными актами учреждения, должностной инструкцией;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должно при выполнении работы использовать необходимое оборудование, материальные и технические средства, имеющиеся в распоря</w:t>
      </w:r>
      <w:r>
        <w:rPr>
          <w:szCs w:val="28"/>
        </w:rPr>
        <w:t>-</w:t>
      </w:r>
      <w:r w:rsidR="00A852AA" w:rsidRPr="009803EF">
        <w:rPr>
          <w:szCs w:val="28"/>
        </w:rPr>
        <w:t>жении учреждения;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szCs w:val="28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>мероприятия, организуемые и осуществляемые в рамках работы, должны начинаться не раньше 08.00 и заканчиваться не позднее 23.00.</w:t>
      </w:r>
    </w:p>
    <w:p w:rsidR="00A852AA" w:rsidRPr="009803EF" w:rsidRDefault="00A852AA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2.2.</w:t>
      </w:r>
      <w:r w:rsidRPr="009803EF">
        <w:t xml:space="preserve"> </w:t>
      </w:r>
      <w:r w:rsidRPr="009803EF">
        <w:rPr>
          <w:szCs w:val="28"/>
        </w:rPr>
        <w:t>Общие требования к взаимодействию участников процесса выполнения работы:</w:t>
      </w:r>
    </w:p>
    <w:p w:rsidR="00A852AA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работники учреждения обязаны соблюдать правовые, нравственные </w:t>
      </w:r>
      <w:r w:rsidR="007B2AF6">
        <w:rPr>
          <w:szCs w:val="28"/>
        </w:rPr>
        <w:t xml:space="preserve">                    </w:t>
      </w:r>
      <w:r w:rsidRPr="009803EF">
        <w:rPr>
          <w:szCs w:val="28"/>
        </w:rPr>
        <w:t>и этические нормы, следовать требованиям профессиональной этики, выполнять обязанности и нести ответственность в соответствии с действующим законодательством Российской Федерации;</w:t>
      </w:r>
    </w:p>
    <w:p w:rsidR="00025F28" w:rsidRPr="009803EF" w:rsidRDefault="00025F28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</w:p>
    <w:p w:rsidR="00A852AA" w:rsidRDefault="00A852AA" w:rsidP="00AA11FF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Pr="009803EF">
        <w:rPr>
          <w:rFonts w:ascii="Times New Roman" w:hAnsi="Times New Roman" w:cs="Times New Roman"/>
          <w:sz w:val="28"/>
          <w:szCs w:val="28"/>
        </w:rPr>
        <w:t xml:space="preserve"> вопросы потребителей в пределах их компетенции, либо направлять к компетентному работнику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852AA" w:rsidRPr="009803EF" w:rsidRDefault="00A852AA" w:rsidP="00AA11FF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- работники учреждения ни при каких обстоятельствах не должны применять меры принужд</w:t>
      </w: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е</w:t>
      </w:r>
      <w:r w:rsidRPr="009803EF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ния и насилия к потребителям и (или) участникам, посетителям мероприятий</w:t>
      </w:r>
      <w:r w:rsidR="00FE0BAE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потребители должны уважительно относиться к другим потребителям </w:t>
      </w:r>
      <w:r w:rsidR="007B2AF6">
        <w:rPr>
          <w:szCs w:val="28"/>
        </w:rPr>
        <w:t xml:space="preserve">                  </w:t>
      </w:r>
      <w:r w:rsidRPr="009803EF">
        <w:rPr>
          <w:szCs w:val="28"/>
        </w:rPr>
        <w:t>и работникам учреждения, бережно относиться к имуществу учреждения.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2.</w:t>
      </w:r>
      <w:r w:rsidRPr="009803EF">
        <w:rPr>
          <w:rStyle w:val="TextNPA"/>
          <w:rFonts w:ascii="Times New Roman" w:hAnsi="Times New Roman" w:cs="Times New Roman"/>
          <w:spacing w:val="-4"/>
        </w:rPr>
        <w:t>3</w:t>
      </w: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 xml:space="preserve">. </w:t>
      </w:r>
      <w:r w:rsidRPr="009803EF">
        <w:rPr>
          <w:bCs/>
          <w:szCs w:val="28"/>
        </w:rPr>
        <w:t>Общие требования к технологии выполнения работы</w:t>
      </w: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:</w:t>
      </w:r>
    </w:p>
    <w:p w:rsidR="00A852AA" w:rsidRPr="009803EF" w:rsidRDefault="007B2AF6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выполняет работ</w:t>
      </w:r>
      <w:r w:rsidR="009C2A59">
        <w:rPr>
          <w:szCs w:val="28"/>
        </w:rPr>
        <w:t>у</w:t>
      </w:r>
      <w:r w:rsidR="00A852AA" w:rsidRPr="009803EF">
        <w:rPr>
          <w:szCs w:val="28"/>
        </w:rPr>
        <w:t xml:space="preserve"> в соответствии со своим уставом;</w:t>
      </w:r>
    </w:p>
    <w:p w:rsidR="00A852AA" w:rsidRPr="009803EF" w:rsidRDefault="007B2AF6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объем </w:t>
      </w:r>
      <w:r w:rsidR="00FE0BAE">
        <w:rPr>
          <w:szCs w:val="28"/>
        </w:rPr>
        <w:t>выполняемой</w:t>
      </w:r>
      <w:r w:rsidR="00A852AA" w:rsidRPr="009803EF">
        <w:rPr>
          <w:szCs w:val="28"/>
        </w:rPr>
        <w:t xml:space="preserve"> работы определяется муниципальным заданием, которое выдается учреждению на очередной финансовый год учредителем учреждения;</w:t>
      </w:r>
    </w:p>
    <w:p w:rsidR="00A852AA" w:rsidRPr="009803EF" w:rsidRDefault="007B2AF6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внутренняя работа учреждения регламентируется локальными актами учреждения;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привлекает к реализации мероприятий специалистов </w:t>
      </w:r>
      <w:r>
        <w:rPr>
          <w:bCs/>
          <w:szCs w:val="28"/>
        </w:rPr>
        <w:t xml:space="preserve">                        </w:t>
      </w:r>
      <w:r w:rsidR="00A852AA" w:rsidRPr="009803EF">
        <w:rPr>
          <w:bCs/>
          <w:szCs w:val="28"/>
        </w:rPr>
        <w:t>из состава сотрудников учреждения и (или), в случае необходимости, сторонних специалистов;</w:t>
      </w:r>
    </w:p>
    <w:p w:rsidR="00A852AA" w:rsidRPr="007B2AF6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7B2AF6">
        <w:rPr>
          <w:spacing w:val="-4"/>
          <w:szCs w:val="28"/>
        </w:rPr>
        <w:t xml:space="preserve">- </w:t>
      </w:r>
      <w:r w:rsidR="00A852AA" w:rsidRPr="007B2AF6">
        <w:rPr>
          <w:spacing w:val="-4"/>
          <w:szCs w:val="28"/>
        </w:rPr>
        <w:t>учреждением определяется структурное подразделение и (или) специалист учреждения ответственные за организацию и осуществление мероприятия;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структурным подразделением и (или) специалистом разрабатывается информация (положение, концепция, техническое задание, проект, регламент </w:t>
      </w:r>
      <w:r>
        <w:rPr>
          <w:szCs w:val="28"/>
        </w:rPr>
        <w:t xml:space="preserve">                  </w:t>
      </w:r>
      <w:r w:rsidR="00A852AA" w:rsidRPr="009803EF">
        <w:rPr>
          <w:szCs w:val="28"/>
        </w:rPr>
        <w:t>и т.д.) об организации и осуществлении мероприятий;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 xml:space="preserve">готовая информация (положение, концепция, техническое задание, проект, регламент и т.д.) размещается </w:t>
      </w:r>
      <w:r w:rsidR="00FE0BAE">
        <w:rPr>
          <w:szCs w:val="28"/>
        </w:rPr>
        <w:t>на</w:t>
      </w:r>
      <w:r w:rsidR="00A852AA" w:rsidRPr="009803EF">
        <w:rPr>
          <w:szCs w:val="28"/>
        </w:rPr>
        <w:t xml:space="preserve"> интернет-ресурсах и (или) в средствах массовой информации;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учреждением, на основании информации, поданной структурным подразделением и (или) специалистом учреждения, ответственным за органи</w:t>
      </w:r>
      <w:r>
        <w:rPr>
          <w:szCs w:val="28"/>
        </w:rPr>
        <w:t>-</w:t>
      </w:r>
      <w:r w:rsidR="00A852AA" w:rsidRPr="009803EF">
        <w:rPr>
          <w:szCs w:val="28"/>
        </w:rPr>
        <w:t>зацию и осуществление мероприятия, формируется смета расходов, необхо</w:t>
      </w:r>
      <w:r>
        <w:rPr>
          <w:szCs w:val="28"/>
        </w:rPr>
        <w:t>-</w:t>
      </w:r>
      <w:r w:rsidR="00A852AA" w:rsidRPr="009803EF">
        <w:rPr>
          <w:szCs w:val="28"/>
        </w:rPr>
        <w:t>димых для проведения мероприятия;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учреждение осуществляет закупку инвентаря, расходных материалов, полиграфической продукции и т.д., необходимых для выполнения работы;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содержание проводимого мероприятия должно соответствовать заявленной информации (положению, концепции, техническому заданию, проекту, регламенту и т.д.);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bCs/>
          <w:szCs w:val="28"/>
        </w:rPr>
        <w:t xml:space="preserve">учреждение </w:t>
      </w:r>
      <w:r w:rsidR="00A852AA" w:rsidRPr="009803EF">
        <w:rPr>
          <w:szCs w:val="28"/>
        </w:rPr>
        <w:t xml:space="preserve">готовит помещения, необходимые для выполнения работы, </w:t>
      </w:r>
      <w:r>
        <w:rPr>
          <w:szCs w:val="28"/>
        </w:rPr>
        <w:t xml:space="preserve">               </w:t>
      </w:r>
      <w:r w:rsidR="00A852AA" w:rsidRPr="009803EF">
        <w:rPr>
          <w:szCs w:val="28"/>
        </w:rPr>
        <w:t>в части соответствующего оформления и технического обеспечения.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3. Требования к квалификации персонала учреждения.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учреждения должны иметь соответствующую профессио</w:t>
      </w:r>
      <w:r w:rsidR="003D464E">
        <w:rPr>
          <w:szCs w:val="28"/>
        </w:rPr>
        <w:t>-</w:t>
      </w:r>
      <w:r w:rsidR="00A852AA" w:rsidRPr="009803EF">
        <w:rPr>
          <w:szCs w:val="28"/>
        </w:rPr>
        <w:t>нальную подготовку, обладать знаниями и опытом, необходимыми для выпол</w:t>
      </w:r>
      <w:r w:rsidR="003D464E">
        <w:rPr>
          <w:szCs w:val="28"/>
        </w:rPr>
        <w:t>-</w:t>
      </w:r>
      <w:r w:rsidR="00A852AA" w:rsidRPr="009803EF">
        <w:rPr>
          <w:szCs w:val="28"/>
        </w:rPr>
        <w:t>нения возложенных на них обязанностей;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у специалистов каждой категории должны быть должностные инструкции, устанавливающие их обязанности и права;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к выполнению работы не допускаются лица в случаях, предусмотренных действующим законодательством Российской Федерации;</w:t>
      </w:r>
    </w:p>
    <w:p w:rsidR="00A852AA" w:rsidRPr="009803EF" w:rsidRDefault="007B2AF6" w:rsidP="00AA11FF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9803EF">
        <w:rPr>
          <w:szCs w:val="28"/>
        </w:rPr>
        <w:t>работники обязаны осуществлять свою деятельность на высоком профессиональном уровне, повышать свою квалификацию.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bCs/>
          <w:spacing w:val="-4"/>
          <w:szCs w:val="28"/>
        </w:rPr>
        <w:t xml:space="preserve">Раздел </w:t>
      </w:r>
      <w:r w:rsidRPr="009803EF">
        <w:rPr>
          <w:bCs/>
          <w:spacing w:val="-4"/>
          <w:szCs w:val="28"/>
          <w:lang w:val="en-US"/>
        </w:rPr>
        <w:t>IV</w:t>
      </w:r>
      <w:r w:rsidRPr="009803EF">
        <w:rPr>
          <w:bCs/>
          <w:spacing w:val="-4"/>
          <w:szCs w:val="28"/>
        </w:rPr>
        <w:t>.</w:t>
      </w:r>
      <w:r w:rsidRPr="009803EF">
        <w:rPr>
          <w:szCs w:val="28"/>
        </w:rPr>
        <w:t xml:space="preserve"> Осуществление контроля за соблюдением стандарта  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>Контроль за деятельностью учреждения, в том числе за соблюдением требований настоящего стандарта, осуществляется в соответствии с постанов</w:t>
      </w:r>
      <w:r w:rsidR="007B2AF6">
        <w:rPr>
          <w:szCs w:val="28"/>
        </w:rPr>
        <w:t>-</w:t>
      </w:r>
      <w:r w:rsidRPr="009803EF"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7B2AF6" w:rsidRPr="009803EF" w:rsidRDefault="007B2AF6" w:rsidP="00AA11FF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</w:t>
      </w:r>
      <w:r w:rsidRPr="009803EF">
        <w:rPr>
          <w:szCs w:val="28"/>
        </w:rPr>
        <w:t>. Ответственность за нарушение требований стандарта</w:t>
      </w: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  <w:r w:rsidRPr="009803EF">
        <w:rPr>
          <w:spacing w:val="-4"/>
          <w:szCs w:val="28"/>
        </w:rPr>
        <w:t xml:space="preserve">Учреждение несет ответственность за нарушение требований настоящего стандарта в соответствии с действующим законодательством Российской Федерации. Результаты проверочных мероприятий, </w:t>
      </w:r>
      <w:r w:rsidRPr="009803EF">
        <w:rPr>
          <w:szCs w:val="28"/>
        </w:rPr>
        <w:t>организованных и прове</w:t>
      </w:r>
      <w:r w:rsidR="007B2AF6">
        <w:rPr>
          <w:szCs w:val="28"/>
        </w:rPr>
        <w:t>-</w:t>
      </w:r>
      <w:r w:rsidRPr="009803EF">
        <w:rPr>
          <w:szCs w:val="28"/>
        </w:rPr>
        <w:t xml:space="preserve">денных в соответствии </w:t>
      </w:r>
      <w:r w:rsidRPr="009803EF">
        <w:rPr>
          <w:szCs w:val="28"/>
          <w:lang w:val="en-US"/>
        </w:rPr>
        <w:t>c</w:t>
      </w:r>
      <w:r w:rsidRPr="009803EF">
        <w:rPr>
          <w:szCs w:val="28"/>
        </w:rPr>
        <w:t xml:space="preserve"> разделом </w:t>
      </w:r>
      <w:r w:rsidRPr="009803EF">
        <w:rPr>
          <w:szCs w:val="28"/>
          <w:lang w:val="en-US"/>
        </w:rPr>
        <w:t>IV</w:t>
      </w:r>
      <w:r w:rsidRPr="009803EF">
        <w:rPr>
          <w:szCs w:val="28"/>
        </w:rPr>
        <w:t xml:space="preserve"> настоящего стандарта, учитываются </w:t>
      </w:r>
      <w:r w:rsidR="007B2AF6">
        <w:rPr>
          <w:szCs w:val="28"/>
        </w:rPr>
        <w:t xml:space="preserve">                           </w:t>
      </w:r>
      <w:r w:rsidRPr="009803EF">
        <w:rPr>
          <w:szCs w:val="28"/>
        </w:rPr>
        <w:t>в оценке качества труда руководителя учреждения.</w:t>
      </w: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Раздел </w:t>
      </w:r>
      <w:r w:rsidRPr="009803EF">
        <w:rPr>
          <w:szCs w:val="28"/>
          <w:lang w:val="en-US"/>
        </w:rPr>
        <w:t>VI</w:t>
      </w:r>
      <w:r w:rsidRPr="009803EF">
        <w:rPr>
          <w:szCs w:val="28"/>
        </w:rPr>
        <w:t>. Досудебный (внесудебный) порядок обжалования нарушений требований стандарта</w:t>
      </w:r>
    </w:p>
    <w:p w:rsidR="00A852AA" w:rsidRPr="009803EF" w:rsidRDefault="00FE0BAE" w:rsidP="00AA11FF">
      <w:pPr>
        <w:pStyle w:val="afd"/>
        <w:tabs>
          <w:tab w:val="left" w:pos="284"/>
          <w:tab w:val="left" w:pos="567"/>
          <w:tab w:val="left" w:pos="709"/>
          <w:tab w:val="left" w:pos="851"/>
          <w:tab w:val="left" w:pos="1134"/>
        </w:tabs>
        <w:suppressAutoHyphens w:val="0"/>
        <w:spacing w:line="240" w:lineRule="auto"/>
        <w:ind w:left="0" w:firstLine="709"/>
        <w:contextualSpacing/>
        <w:rPr>
          <w:szCs w:val="28"/>
        </w:rPr>
      </w:pPr>
      <w:r>
        <w:rPr>
          <w:spacing w:val="-4"/>
          <w:szCs w:val="28"/>
        </w:rPr>
        <w:t xml:space="preserve">1. </w:t>
      </w:r>
      <w:r w:rsidR="00A852AA" w:rsidRPr="009803EF">
        <w:rPr>
          <w:spacing w:val="-4"/>
          <w:szCs w:val="28"/>
        </w:rPr>
        <w:t>Обжаловать нарушения требований настоящего стандарта может любо</w:t>
      </w:r>
      <w:r w:rsidR="00A852AA" w:rsidRPr="009803EF">
        <w:rPr>
          <w:szCs w:val="28"/>
        </w:rPr>
        <w:t xml:space="preserve">е лицо, являющееся потребителем </w:t>
      </w:r>
      <w:r w:rsidR="00A852AA" w:rsidRPr="009803EF">
        <w:rPr>
          <w:bCs/>
          <w:spacing w:val="-4"/>
          <w:szCs w:val="28"/>
        </w:rPr>
        <w:t xml:space="preserve">(далее </w:t>
      </w:r>
      <w:r w:rsidR="003D464E">
        <w:rPr>
          <w:bCs/>
          <w:spacing w:val="-4"/>
          <w:szCs w:val="28"/>
        </w:rPr>
        <w:t>–</w:t>
      </w:r>
      <w:r w:rsidR="00A852AA" w:rsidRPr="009803EF">
        <w:rPr>
          <w:bCs/>
          <w:spacing w:val="-4"/>
          <w:szCs w:val="28"/>
        </w:rPr>
        <w:t xml:space="preserve"> зая</w:t>
      </w:r>
      <w:r w:rsidR="00A852AA" w:rsidRPr="009803EF">
        <w:rPr>
          <w:bCs/>
          <w:szCs w:val="28"/>
        </w:rPr>
        <w:t>витель)</w:t>
      </w:r>
      <w:r w:rsidR="00A852AA" w:rsidRPr="009803EF">
        <w:rPr>
          <w:szCs w:val="28"/>
        </w:rPr>
        <w:t>.</w:t>
      </w:r>
    </w:p>
    <w:p w:rsidR="00A852AA" w:rsidRPr="009803EF" w:rsidRDefault="00A852AA" w:rsidP="00AA11FF">
      <w:pPr>
        <w:tabs>
          <w:tab w:val="left" w:pos="426"/>
        </w:tabs>
        <w:spacing w:line="240" w:lineRule="auto"/>
        <w:ind w:firstLine="709"/>
        <w:rPr>
          <w:bCs/>
          <w:szCs w:val="28"/>
        </w:rPr>
      </w:pPr>
      <w:r w:rsidRPr="009803EF">
        <w:rPr>
          <w:bCs/>
          <w:spacing w:val="-4"/>
          <w:szCs w:val="28"/>
        </w:rPr>
        <w:t xml:space="preserve">2. Заявитель </w:t>
      </w:r>
      <w:r w:rsidRPr="009803EF">
        <w:rPr>
          <w:bCs/>
          <w:szCs w:val="28"/>
        </w:rPr>
        <w:t xml:space="preserve">вправе обратиться с жалобой </w:t>
      </w:r>
      <w:r w:rsidRPr="009803EF">
        <w:rPr>
          <w:szCs w:val="28"/>
        </w:rPr>
        <w:t xml:space="preserve">на нарушение требований настоящего стандарта в учреждение, </w:t>
      </w:r>
      <w:r w:rsidRPr="009803EF">
        <w:rPr>
          <w:bCs/>
          <w:szCs w:val="28"/>
        </w:rPr>
        <w:t>отдел молод</w:t>
      </w:r>
      <w:r w:rsidR="00904E85">
        <w:rPr>
          <w:bCs/>
          <w:szCs w:val="28"/>
        </w:rPr>
        <w:t>ё</w:t>
      </w:r>
      <w:r w:rsidRPr="009803EF">
        <w:rPr>
          <w:bCs/>
          <w:szCs w:val="28"/>
        </w:rPr>
        <w:t>жной политики Админист</w:t>
      </w:r>
      <w:r w:rsidR="007B2AF6">
        <w:rPr>
          <w:bCs/>
          <w:szCs w:val="28"/>
        </w:rPr>
        <w:t>-</w:t>
      </w:r>
      <w:r w:rsidRPr="009803EF">
        <w:rPr>
          <w:bCs/>
          <w:szCs w:val="28"/>
        </w:rPr>
        <w:t>рации города.</w:t>
      </w: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отделе молод</w:t>
      </w:r>
      <w:r w:rsidR="003D464E">
        <w:rPr>
          <w:szCs w:val="28"/>
        </w:rPr>
        <w:t>ё</w:t>
      </w:r>
      <w:r w:rsidRPr="009803EF">
        <w:rPr>
          <w:szCs w:val="28"/>
        </w:rPr>
        <w:t>жной политики размещена на офици</w:t>
      </w:r>
      <w:r w:rsidR="003D464E">
        <w:rPr>
          <w:szCs w:val="28"/>
        </w:rPr>
        <w:t>-</w:t>
      </w:r>
      <w:r w:rsidRPr="009803EF">
        <w:rPr>
          <w:szCs w:val="28"/>
        </w:rPr>
        <w:t>альном портале Администрации города</w:t>
      </w:r>
      <w:r w:rsidR="003D464E">
        <w:rPr>
          <w:szCs w:val="28"/>
        </w:rPr>
        <w:t>:</w:t>
      </w:r>
      <w:r w:rsidRPr="009803EF">
        <w:rPr>
          <w:szCs w:val="28"/>
        </w:rPr>
        <w:t xml:space="preserve"> </w:t>
      </w:r>
      <w:hyperlink r:id="rId16" w:history="1">
        <w:r w:rsidRPr="009803EF">
          <w:rPr>
            <w:rStyle w:val="a3"/>
            <w:szCs w:val="28"/>
            <w:lang w:val="en-US"/>
          </w:rPr>
          <w:t>www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admsurgut</w:t>
        </w:r>
        <w:r w:rsidRPr="009803EF">
          <w:rPr>
            <w:rStyle w:val="a3"/>
            <w:szCs w:val="28"/>
          </w:rPr>
          <w:t>.</w:t>
        </w:r>
        <w:r w:rsidRPr="009803EF">
          <w:rPr>
            <w:rStyle w:val="a3"/>
            <w:szCs w:val="28"/>
            <w:lang w:val="en-US"/>
          </w:rPr>
          <w:t>ru</w:t>
        </w:r>
      </w:hyperlink>
      <w:r w:rsidRPr="009803EF">
        <w:rPr>
          <w:szCs w:val="28"/>
        </w:rPr>
        <w:t>.</w:t>
      </w:r>
    </w:p>
    <w:p w:rsidR="00A852AA" w:rsidRPr="009803EF" w:rsidRDefault="00A852AA" w:rsidP="00AA11FF">
      <w:pPr>
        <w:spacing w:line="240" w:lineRule="auto"/>
        <w:ind w:firstLine="709"/>
        <w:rPr>
          <w:szCs w:val="28"/>
        </w:rPr>
      </w:pPr>
      <w:r w:rsidRPr="009803EF">
        <w:rPr>
          <w:szCs w:val="28"/>
        </w:rPr>
        <w:t>Информация об учреждении приведена в приложении к настоящему стандарту.</w:t>
      </w:r>
    </w:p>
    <w:p w:rsidR="00A852AA" w:rsidRPr="009803EF" w:rsidRDefault="00A852AA" w:rsidP="00AA11FF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3. Жалобы подлежат обязательной регистрации и рассмотрению </w:t>
      </w:r>
      <w:r w:rsidR="003D464E">
        <w:rPr>
          <w:szCs w:val="28"/>
        </w:rPr>
        <w:t xml:space="preserve">                            </w:t>
      </w:r>
      <w:r w:rsidRPr="009803EF">
        <w:rPr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Федерации».</w:t>
      </w:r>
    </w:p>
    <w:p w:rsidR="00A852AA" w:rsidRDefault="00A852AA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4. На любой стадии досудебного (внесудебного) обжалования решений </w:t>
      </w:r>
      <w:r w:rsidR="007B2AF6">
        <w:rPr>
          <w:szCs w:val="28"/>
        </w:rPr>
        <w:t xml:space="preserve">                         </w:t>
      </w:r>
      <w:r w:rsidRPr="009803EF">
        <w:rPr>
          <w:szCs w:val="28"/>
        </w:rPr>
        <w:t>и действий (бездействия) учреждения, работника учреждения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AA11FF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C92B1F" w:rsidP="00C92B1F">
      <w:pPr>
        <w:tabs>
          <w:tab w:val="left" w:pos="426"/>
        </w:tabs>
        <w:spacing w:line="240" w:lineRule="auto"/>
        <w:ind w:firstLine="5670"/>
        <w:rPr>
          <w:szCs w:val="28"/>
        </w:rPr>
      </w:pPr>
      <w:r>
        <w:rPr>
          <w:szCs w:val="28"/>
        </w:rPr>
        <w:br w:type="page"/>
      </w:r>
      <w:r w:rsidR="00A852AA" w:rsidRPr="002338B5">
        <w:rPr>
          <w:szCs w:val="28"/>
        </w:rPr>
        <w:t xml:space="preserve">Приложение </w:t>
      </w:r>
    </w:p>
    <w:p w:rsidR="003D464E" w:rsidRDefault="00A852AA" w:rsidP="007B2AF6">
      <w:pPr>
        <w:spacing w:line="240" w:lineRule="auto"/>
        <w:ind w:left="5670"/>
        <w:jc w:val="left"/>
        <w:rPr>
          <w:bCs/>
          <w:szCs w:val="28"/>
        </w:rPr>
      </w:pPr>
      <w:r w:rsidRPr="002338B5">
        <w:rPr>
          <w:szCs w:val="28"/>
        </w:rPr>
        <w:t xml:space="preserve">к стандарту качества муниципальной работы </w:t>
      </w:r>
      <w:r w:rsidRPr="002338B5">
        <w:rPr>
          <w:bCs/>
          <w:szCs w:val="28"/>
        </w:rPr>
        <w:t xml:space="preserve">«Организация мероприятий </w:t>
      </w:r>
    </w:p>
    <w:p w:rsidR="007B2AF6" w:rsidRDefault="00A852AA" w:rsidP="007B2AF6">
      <w:pPr>
        <w:spacing w:line="240" w:lineRule="auto"/>
        <w:ind w:left="5670"/>
        <w:jc w:val="left"/>
        <w:rPr>
          <w:bCs/>
          <w:szCs w:val="28"/>
        </w:rPr>
      </w:pPr>
      <w:r w:rsidRPr="002338B5">
        <w:rPr>
          <w:bCs/>
          <w:szCs w:val="28"/>
        </w:rPr>
        <w:t xml:space="preserve">в сфере молодежной политики, направленных на вовлечение молодежи в инновационную, предпринимательскую, добровольческую деятельность, </w:t>
      </w:r>
    </w:p>
    <w:p w:rsidR="003D464E" w:rsidRDefault="00A852AA" w:rsidP="003D464E">
      <w:pPr>
        <w:spacing w:line="240" w:lineRule="auto"/>
        <w:ind w:left="5670" w:right="-143"/>
        <w:jc w:val="left"/>
        <w:rPr>
          <w:bCs/>
          <w:szCs w:val="28"/>
        </w:rPr>
      </w:pPr>
      <w:r w:rsidRPr="002338B5">
        <w:rPr>
          <w:bCs/>
          <w:szCs w:val="28"/>
        </w:rPr>
        <w:t>а так</w:t>
      </w:r>
      <w:r>
        <w:rPr>
          <w:bCs/>
          <w:szCs w:val="28"/>
        </w:rPr>
        <w:t>же</w:t>
      </w:r>
      <w:r w:rsidRPr="002338B5">
        <w:rPr>
          <w:bCs/>
          <w:szCs w:val="28"/>
        </w:rPr>
        <w:t xml:space="preserve"> на развитие гражданской активности молодежи </w:t>
      </w:r>
    </w:p>
    <w:p w:rsidR="003D464E" w:rsidRDefault="00A852AA" w:rsidP="003D464E">
      <w:pPr>
        <w:spacing w:line="240" w:lineRule="auto"/>
        <w:ind w:left="5670" w:right="-143"/>
        <w:jc w:val="left"/>
        <w:rPr>
          <w:bCs/>
          <w:szCs w:val="28"/>
        </w:rPr>
      </w:pPr>
      <w:r w:rsidRPr="002338B5">
        <w:rPr>
          <w:bCs/>
          <w:szCs w:val="28"/>
        </w:rPr>
        <w:t xml:space="preserve">и формирования здорового </w:t>
      </w:r>
    </w:p>
    <w:p w:rsidR="00A852AA" w:rsidRPr="002338B5" w:rsidRDefault="00A852AA" w:rsidP="003D464E">
      <w:pPr>
        <w:spacing w:line="240" w:lineRule="auto"/>
        <w:ind w:left="5670" w:right="-143"/>
        <w:jc w:val="left"/>
        <w:rPr>
          <w:szCs w:val="28"/>
        </w:rPr>
      </w:pPr>
      <w:r w:rsidRPr="002338B5">
        <w:rPr>
          <w:bCs/>
          <w:szCs w:val="28"/>
        </w:rPr>
        <w:t>образа жизни»</w:t>
      </w:r>
    </w:p>
    <w:p w:rsidR="00A852AA" w:rsidRDefault="00A852AA" w:rsidP="00A852AA">
      <w:pPr>
        <w:spacing w:line="240" w:lineRule="auto"/>
        <w:ind w:firstLine="567"/>
        <w:rPr>
          <w:szCs w:val="28"/>
        </w:rPr>
      </w:pPr>
    </w:p>
    <w:p w:rsidR="007B2AF6" w:rsidRDefault="007B2AF6" w:rsidP="00A852AA">
      <w:pPr>
        <w:spacing w:line="240" w:lineRule="auto"/>
        <w:ind w:firstLine="567"/>
        <w:rPr>
          <w:szCs w:val="28"/>
        </w:rPr>
      </w:pPr>
    </w:p>
    <w:p w:rsidR="007B2AF6" w:rsidRDefault="00A852AA" w:rsidP="00A852AA">
      <w:pPr>
        <w:spacing w:line="240" w:lineRule="auto"/>
        <w:jc w:val="center"/>
        <w:rPr>
          <w:szCs w:val="28"/>
        </w:rPr>
      </w:pPr>
      <w:r w:rsidRPr="002338B5">
        <w:rPr>
          <w:szCs w:val="28"/>
        </w:rPr>
        <w:t xml:space="preserve">Перечень </w:t>
      </w:r>
    </w:p>
    <w:p w:rsidR="007B2AF6" w:rsidRDefault="00A852AA" w:rsidP="00A852AA">
      <w:pPr>
        <w:spacing w:line="240" w:lineRule="auto"/>
        <w:jc w:val="center"/>
        <w:rPr>
          <w:szCs w:val="28"/>
        </w:rPr>
      </w:pPr>
      <w:r w:rsidRPr="002338B5">
        <w:rPr>
          <w:szCs w:val="28"/>
        </w:rPr>
        <w:t xml:space="preserve">учреждений, в отношении которых применяется стандарт </w:t>
      </w:r>
    </w:p>
    <w:p w:rsidR="007B2AF6" w:rsidRDefault="00A852AA" w:rsidP="00A852AA">
      <w:pPr>
        <w:spacing w:line="240" w:lineRule="auto"/>
        <w:jc w:val="center"/>
        <w:rPr>
          <w:bCs/>
          <w:szCs w:val="28"/>
        </w:rPr>
      </w:pPr>
      <w:r w:rsidRPr="002338B5">
        <w:rPr>
          <w:szCs w:val="28"/>
        </w:rPr>
        <w:t>качества муниципальной работы</w:t>
      </w:r>
      <w:r w:rsidRPr="002338B5">
        <w:rPr>
          <w:bCs/>
          <w:szCs w:val="28"/>
        </w:rPr>
        <w:t xml:space="preserve"> «Организация мероприятий </w:t>
      </w:r>
    </w:p>
    <w:p w:rsidR="007B2AF6" w:rsidRDefault="00A852AA" w:rsidP="00A852AA">
      <w:pPr>
        <w:spacing w:line="240" w:lineRule="auto"/>
        <w:jc w:val="center"/>
        <w:rPr>
          <w:bCs/>
          <w:szCs w:val="28"/>
        </w:rPr>
      </w:pPr>
      <w:r w:rsidRPr="002338B5">
        <w:rPr>
          <w:bCs/>
          <w:szCs w:val="28"/>
        </w:rPr>
        <w:t xml:space="preserve">в сфере молодежной политики, направленных на вовлечение </w:t>
      </w:r>
    </w:p>
    <w:p w:rsidR="007B2AF6" w:rsidRDefault="00A852AA" w:rsidP="00A852AA">
      <w:pPr>
        <w:spacing w:line="240" w:lineRule="auto"/>
        <w:jc w:val="center"/>
        <w:rPr>
          <w:bCs/>
          <w:szCs w:val="28"/>
        </w:rPr>
      </w:pPr>
      <w:r w:rsidRPr="002338B5">
        <w:rPr>
          <w:bCs/>
          <w:szCs w:val="28"/>
        </w:rPr>
        <w:t>молодежи в инновационную, предпринимательскую, добр</w:t>
      </w:r>
      <w:r>
        <w:rPr>
          <w:bCs/>
          <w:szCs w:val="28"/>
        </w:rPr>
        <w:t>овольческую деятельность, а также</w:t>
      </w:r>
      <w:r w:rsidRPr="002338B5">
        <w:rPr>
          <w:bCs/>
          <w:szCs w:val="28"/>
        </w:rPr>
        <w:t xml:space="preserve"> на развитие гражданской активности молодежи </w:t>
      </w:r>
    </w:p>
    <w:p w:rsidR="00A852AA" w:rsidRPr="002338B5" w:rsidRDefault="00A852AA" w:rsidP="00A852AA">
      <w:pPr>
        <w:spacing w:line="240" w:lineRule="auto"/>
        <w:jc w:val="center"/>
        <w:rPr>
          <w:szCs w:val="28"/>
        </w:rPr>
      </w:pPr>
      <w:r w:rsidRPr="002338B5">
        <w:rPr>
          <w:bCs/>
          <w:szCs w:val="28"/>
        </w:rPr>
        <w:t>и формирования здорового образа жизни»</w:t>
      </w:r>
    </w:p>
    <w:p w:rsidR="00A852AA" w:rsidRPr="002338B5" w:rsidRDefault="00A852AA" w:rsidP="00A852AA">
      <w:pPr>
        <w:spacing w:line="240" w:lineRule="auto"/>
        <w:jc w:val="center"/>
        <w:rPr>
          <w:szCs w:val="28"/>
        </w:rPr>
      </w:pP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092"/>
        <w:gridCol w:w="2586"/>
        <w:gridCol w:w="2444"/>
      </w:tblGrid>
      <w:tr w:rsidR="00A852AA" w:rsidRPr="002338B5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2338B5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2338B5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2338B5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Адрес сайта,</w:t>
            </w:r>
          </w:p>
          <w:p w:rsidR="00A852AA" w:rsidRPr="002338B5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номер телефона,</w:t>
            </w:r>
          </w:p>
          <w:p w:rsidR="00A852AA" w:rsidRPr="002338B5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AA" w:rsidRPr="002338B5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 xml:space="preserve">График работы </w:t>
            </w:r>
          </w:p>
        </w:tc>
      </w:tr>
      <w:tr w:rsidR="00A852AA" w:rsidRPr="002338B5" w:rsidTr="00025F28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F6" w:rsidRDefault="00A852AA" w:rsidP="007B2AF6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 xml:space="preserve">Муниципальное бюджетное учреждение по работе с подростками </w:t>
            </w:r>
          </w:p>
          <w:p w:rsidR="007B2AF6" w:rsidRDefault="00A852AA" w:rsidP="007B2AF6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 xml:space="preserve">и молодёжью </w:t>
            </w:r>
          </w:p>
          <w:p w:rsidR="00A852AA" w:rsidRPr="002338B5" w:rsidRDefault="00A852AA" w:rsidP="007B2AF6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по месту жительства «Вариант»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AF6" w:rsidRDefault="007B2AF6" w:rsidP="007B2AF6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2338B5">
              <w:rPr>
                <w:sz w:val="24"/>
                <w:szCs w:val="24"/>
              </w:rPr>
              <w:t xml:space="preserve">Сургут, </w:t>
            </w:r>
          </w:p>
          <w:p w:rsidR="00A852AA" w:rsidRPr="002338B5" w:rsidRDefault="00A852AA" w:rsidP="00C92B1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ул</w:t>
            </w:r>
            <w:r w:rsidR="00C92B1F">
              <w:rPr>
                <w:sz w:val="24"/>
                <w:szCs w:val="24"/>
              </w:rPr>
              <w:t>ица</w:t>
            </w:r>
            <w:r w:rsidRPr="002338B5">
              <w:rPr>
                <w:sz w:val="24"/>
                <w:szCs w:val="24"/>
              </w:rPr>
              <w:t xml:space="preserve"> Декабристов, 3 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2338B5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hyperlink r:id="rId17" w:history="1">
              <w:r w:rsidRPr="002338B5">
                <w:rPr>
                  <w:rStyle w:val="a3"/>
                  <w:sz w:val="24"/>
                  <w:szCs w:val="24"/>
                </w:rPr>
                <w:t>http://surgutvariant.ru/</w:t>
              </w:r>
            </w:hyperlink>
            <w:r w:rsidR="00025F28">
              <w:rPr>
                <w:sz w:val="24"/>
                <w:szCs w:val="24"/>
              </w:rPr>
              <w:t>;</w:t>
            </w:r>
          </w:p>
          <w:p w:rsidR="00A852AA" w:rsidRPr="002338B5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тел</w:t>
            </w:r>
            <w:r w:rsidR="00C92B1F"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 w:rsidR="00C92B1F">
              <w:rPr>
                <w:sz w:val="24"/>
                <w:szCs w:val="24"/>
              </w:rPr>
              <w:t xml:space="preserve">:                                        </w:t>
            </w:r>
            <w:r w:rsidRPr="002338B5">
              <w:rPr>
                <w:sz w:val="24"/>
                <w:szCs w:val="24"/>
              </w:rPr>
              <w:t xml:space="preserve"> (3462) 24-03-15, </w:t>
            </w:r>
            <w:r w:rsidR="00C92B1F">
              <w:rPr>
                <w:sz w:val="24"/>
                <w:szCs w:val="24"/>
              </w:rPr>
              <w:t xml:space="preserve">                       </w:t>
            </w:r>
            <w:r w:rsidRPr="002338B5">
              <w:rPr>
                <w:sz w:val="24"/>
                <w:szCs w:val="24"/>
              </w:rPr>
              <w:t xml:space="preserve">24-00-12; </w:t>
            </w:r>
          </w:p>
          <w:p w:rsidR="00A852AA" w:rsidRPr="002338B5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  <w:lang w:val="en-US"/>
              </w:rPr>
              <w:t>variant</w:t>
            </w:r>
            <w:r w:rsidRPr="002338B5">
              <w:rPr>
                <w:sz w:val="24"/>
                <w:szCs w:val="24"/>
              </w:rPr>
              <w:t>@</w:t>
            </w:r>
            <w:r w:rsidRPr="002338B5">
              <w:rPr>
                <w:sz w:val="24"/>
                <w:szCs w:val="24"/>
                <w:lang w:val="en-US"/>
              </w:rPr>
              <w:t>admsurgut</w:t>
            </w:r>
            <w:r w:rsidRPr="002338B5">
              <w:rPr>
                <w:sz w:val="24"/>
                <w:szCs w:val="24"/>
              </w:rPr>
              <w:t>.</w:t>
            </w:r>
            <w:r w:rsidRPr="002338B5">
              <w:rPr>
                <w:sz w:val="24"/>
                <w:szCs w:val="24"/>
                <w:lang w:val="en-US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F6" w:rsidRDefault="007B2AF6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2338B5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2338B5">
              <w:rPr>
                <w:sz w:val="24"/>
                <w:szCs w:val="24"/>
              </w:rPr>
              <w:t xml:space="preserve">00 </w:t>
            </w:r>
          </w:p>
          <w:p w:rsidR="007B2AF6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до 17</w:t>
            </w:r>
            <w:r w:rsidR="003D464E">
              <w:rPr>
                <w:sz w:val="24"/>
                <w:szCs w:val="24"/>
              </w:rPr>
              <w:t>.</w:t>
            </w:r>
            <w:r w:rsidRPr="002338B5">
              <w:rPr>
                <w:sz w:val="24"/>
                <w:szCs w:val="24"/>
              </w:rPr>
              <w:t xml:space="preserve">00 (перерыв </w:t>
            </w:r>
          </w:p>
          <w:p w:rsidR="007B2AF6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>с 13</w:t>
            </w:r>
            <w:r w:rsidR="007B2AF6">
              <w:rPr>
                <w:sz w:val="24"/>
                <w:szCs w:val="24"/>
              </w:rPr>
              <w:t>.</w:t>
            </w:r>
            <w:r w:rsidRPr="002338B5">
              <w:rPr>
                <w:sz w:val="24"/>
                <w:szCs w:val="24"/>
              </w:rPr>
              <w:t>00 до 14</w:t>
            </w:r>
            <w:r w:rsidR="007B2AF6">
              <w:rPr>
                <w:sz w:val="24"/>
                <w:szCs w:val="24"/>
              </w:rPr>
              <w:t>.00);</w:t>
            </w:r>
          </w:p>
          <w:p w:rsidR="007B2AF6" w:rsidRDefault="007B2AF6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852AA" w:rsidRPr="002338B5">
              <w:rPr>
                <w:sz w:val="24"/>
                <w:szCs w:val="24"/>
              </w:rPr>
              <w:t xml:space="preserve">уббота, </w:t>
            </w:r>
          </w:p>
          <w:p w:rsidR="00A852AA" w:rsidRPr="002338B5" w:rsidRDefault="00A852AA" w:rsidP="007B2AF6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2338B5">
              <w:rPr>
                <w:sz w:val="24"/>
                <w:szCs w:val="24"/>
              </w:rPr>
              <w:t xml:space="preserve">воскресенье </w:t>
            </w:r>
            <w:r w:rsidR="007B2AF6">
              <w:rPr>
                <w:sz w:val="24"/>
                <w:szCs w:val="24"/>
              </w:rPr>
              <w:t>–</w:t>
            </w:r>
            <w:r w:rsidRPr="002338B5">
              <w:rPr>
                <w:sz w:val="24"/>
                <w:szCs w:val="24"/>
              </w:rPr>
              <w:t xml:space="preserve"> выходной</w:t>
            </w:r>
          </w:p>
        </w:tc>
      </w:tr>
    </w:tbl>
    <w:p w:rsidR="00A852AA" w:rsidRPr="00140A2F" w:rsidRDefault="00A852AA" w:rsidP="00A852AA">
      <w:pPr>
        <w:spacing w:line="240" w:lineRule="auto"/>
        <w:rPr>
          <w:lang w:val="x-none"/>
        </w:rPr>
      </w:pPr>
    </w:p>
    <w:p w:rsidR="00A852AA" w:rsidRDefault="00A852AA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A852AA" w:rsidRDefault="00A852AA" w:rsidP="00507031">
      <w:pPr>
        <w:spacing w:line="240" w:lineRule="auto"/>
      </w:pPr>
    </w:p>
    <w:p w:rsidR="007B2AF6" w:rsidRDefault="007B2AF6" w:rsidP="007B2AF6">
      <w:pPr>
        <w:spacing w:line="240" w:lineRule="auto"/>
        <w:ind w:left="5954"/>
      </w:pPr>
      <w:r>
        <w:br w:type="page"/>
      </w:r>
      <w:r w:rsidR="00A852AA" w:rsidRPr="00BB2F25">
        <w:t xml:space="preserve">Приложение </w:t>
      </w:r>
      <w:r w:rsidR="00A852AA">
        <w:t>6</w:t>
      </w:r>
      <w:r>
        <w:t xml:space="preserve"> </w:t>
      </w:r>
    </w:p>
    <w:p w:rsidR="00A852AA" w:rsidRPr="007B2AF6" w:rsidRDefault="00A852AA" w:rsidP="007B2AF6">
      <w:pPr>
        <w:spacing w:line="240" w:lineRule="auto"/>
        <w:ind w:left="5954"/>
      </w:pPr>
      <w:r w:rsidRPr="007B2AF6">
        <w:t xml:space="preserve">к постановлению </w:t>
      </w:r>
    </w:p>
    <w:p w:rsidR="00A852AA" w:rsidRPr="007B2AF6" w:rsidRDefault="00A852AA" w:rsidP="007B2AF6">
      <w:pPr>
        <w:spacing w:line="240" w:lineRule="auto"/>
        <w:ind w:left="5954"/>
      </w:pPr>
      <w:r w:rsidRPr="007B2AF6">
        <w:t>Администрации города</w:t>
      </w:r>
    </w:p>
    <w:p w:rsidR="00A852AA" w:rsidRPr="007B2AF6" w:rsidRDefault="00A852AA" w:rsidP="007B2AF6">
      <w:pPr>
        <w:spacing w:line="240" w:lineRule="auto"/>
        <w:ind w:left="5954"/>
      </w:pPr>
      <w:r w:rsidRPr="007B2AF6">
        <w:t>от ______</w:t>
      </w:r>
      <w:r w:rsidR="007B2AF6">
        <w:t>______</w:t>
      </w:r>
      <w:r w:rsidRPr="007B2AF6">
        <w:t xml:space="preserve"> № </w:t>
      </w:r>
      <w:r w:rsidR="007B2AF6">
        <w:t>_______</w:t>
      </w:r>
    </w:p>
    <w:p w:rsidR="00A852AA" w:rsidRPr="00975C34" w:rsidRDefault="00A852AA" w:rsidP="00A852AA">
      <w:pPr>
        <w:spacing w:line="240" w:lineRule="auto"/>
        <w:ind w:left="5664" w:firstLine="708"/>
      </w:pPr>
    </w:p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Pr="00975C34" w:rsidRDefault="00A852AA" w:rsidP="000A08EB">
      <w:pPr>
        <w:spacing w:line="240" w:lineRule="auto"/>
        <w:ind w:firstLine="709"/>
        <w:jc w:val="center"/>
      </w:pPr>
      <w:r w:rsidRPr="00975C34">
        <w:t>Стандарт</w:t>
      </w:r>
    </w:p>
    <w:p w:rsidR="00A852AA" w:rsidRPr="00AB732C" w:rsidRDefault="00A852AA" w:rsidP="000A08EB">
      <w:pPr>
        <w:spacing w:line="240" w:lineRule="auto"/>
        <w:ind w:firstLine="709"/>
        <w:jc w:val="center"/>
      </w:pPr>
      <w:r w:rsidRPr="00975C34">
        <w:t xml:space="preserve">качества муниципальной </w:t>
      </w:r>
      <w:r>
        <w:t>работы</w:t>
      </w:r>
    </w:p>
    <w:p w:rsidR="000A08EB" w:rsidRDefault="00A852AA" w:rsidP="000A08EB">
      <w:pPr>
        <w:spacing w:line="240" w:lineRule="auto"/>
        <w:ind w:firstLine="709"/>
        <w:jc w:val="center"/>
      </w:pPr>
      <w:r w:rsidRPr="00975C34">
        <w:t>«</w:t>
      </w:r>
      <w:r>
        <w:t xml:space="preserve">Организация мероприятий в сфере молодежной политики, </w:t>
      </w:r>
    </w:p>
    <w:p w:rsidR="000A08EB" w:rsidRDefault="00A852AA" w:rsidP="000A08EB">
      <w:pPr>
        <w:spacing w:line="240" w:lineRule="auto"/>
        <w:ind w:firstLine="709"/>
        <w:jc w:val="center"/>
      </w:pPr>
      <w:r>
        <w:t xml:space="preserve">направленных на гражданское и патриотическое воспитание </w:t>
      </w:r>
    </w:p>
    <w:p w:rsidR="000A08EB" w:rsidRDefault="00A852AA" w:rsidP="000A08EB">
      <w:pPr>
        <w:spacing w:line="240" w:lineRule="auto"/>
        <w:ind w:firstLine="709"/>
        <w:jc w:val="center"/>
      </w:pPr>
      <w:r>
        <w:t xml:space="preserve">молодежи, воспитание толерантности в молодежной среде, </w:t>
      </w:r>
    </w:p>
    <w:p w:rsidR="000A08EB" w:rsidRDefault="00A852AA" w:rsidP="000A08EB">
      <w:pPr>
        <w:spacing w:line="240" w:lineRule="auto"/>
        <w:ind w:firstLine="709"/>
        <w:jc w:val="center"/>
      </w:pPr>
      <w:r>
        <w:t xml:space="preserve">формирование правовых, культурных и нравственных ценностей </w:t>
      </w:r>
    </w:p>
    <w:p w:rsidR="00A852AA" w:rsidRPr="00975C34" w:rsidRDefault="00A852AA" w:rsidP="000A08EB">
      <w:pPr>
        <w:spacing w:line="240" w:lineRule="auto"/>
        <w:ind w:firstLine="709"/>
        <w:jc w:val="center"/>
      </w:pPr>
      <w:r>
        <w:t>среди молодежи</w:t>
      </w:r>
      <w:r w:rsidRPr="00975C34">
        <w:t>»</w:t>
      </w:r>
      <w:r>
        <w:t xml:space="preserve"> </w:t>
      </w:r>
      <w:r w:rsidRPr="006D02FF">
        <w:t>(далее – муниципальная работа</w:t>
      </w:r>
      <w:r w:rsidR="00FE0BAE">
        <w:t>, работа</w:t>
      </w:r>
      <w:r w:rsidRPr="006D02FF">
        <w:t>)</w:t>
      </w:r>
    </w:p>
    <w:p w:rsidR="00A852AA" w:rsidRPr="00975C34" w:rsidRDefault="00A852AA" w:rsidP="00A852AA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A18AC">
        <w:rPr>
          <w:szCs w:val="28"/>
        </w:rPr>
        <w:t xml:space="preserve">Раздел </w:t>
      </w:r>
      <w:r w:rsidRPr="009A18AC">
        <w:rPr>
          <w:szCs w:val="28"/>
          <w:lang w:val="en-US"/>
        </w:rPr>
        <w:t>I</w:t>
      </w:r>
      <w:r w:rsidRPr="009A18AC">
        <w:rPr>
          <w:szCs w:val="28"/>
        </w:rPr>
        <w:t>.</w:t>
      </w:r>
      <w:r>
        <w:rPr>
          <w:szCs w:val="28"/>
        </w:rPr>
        <w:t xml:space="preserve"> </w:t>
      </w:r>
      <w:r w:rsidRPr="009751F4">
        <w:rPr>
          <w:szCs w:val="28"/>
        </w:rPr>
        <w:t>Муниципальн</w:t>
      </w:r>
      <w:r>
        <w:rPr>
          <w:szCs w:val="28"/>
        </w:rPr>
        <w:t>ые</w:t>
      </w:r>
      <w:r w:rsidRPr="009751F4">
        <w:rPr>
          <w:szCs w:val="28"/>
        </w:rPr>
        <w:t xml:space="preserve"> учреждени</w:t>
      </w:r>
      <w:r>
        <w:rPr>
          <w:szCs w:val="28"/>
        </w:rPr>
        <w:t>я</w:t>
      </w:r>
      <w:r w:rsidRPr="009751F4">
        <w:rPr>
          <w:szCs w:val="28"/>
        </w:rPr>
        <w:t>, в отношении котор</w:t>
      </w:r>
      <w:r>
        <w:rPr>
          <w:szCs w:val="28"/>
        </w:rPr>
        <w:t>ых</w:t>
      </w:r>
      <w:r w:rsidRPr="009751F4">
        <w:rPr>
          <w:szCs w:val="28"/>
        </w:rPr>
        <w:t xml:space="preserve"> применяется стандарт качества муниципальной работы 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стандарт качества муниципальной работы </w:t>
      </w:r>
      <w:r w:rsidRPr="009751F4">
        <w:rPr>
          <w:bCs/>
          <w:szCs w:val="28"/>
        </w:rPr>
        <w:t>(далее – стандарт)</w:t>
      </w:r>
      <w:r w:rsidR="003D464E">
        <w:rPr>
          <w:bCs/>
          <w:szCs w:val="28"/>
        </w:rPr>
        <w:t xml:space="preserve">            </w:t>
      </w:r>
      <w:r>
        <w:rPr>
          <w:bCs/>
          <w:szCs w:val="28"/>
        </w:rPr>
        <w:t>применяется в отношении:</w:t>
      </w:r>
      <w:r w:rsidRPr="009751F4">
        <w:rPr>
          <w:bCs/>
          <w:szCs w:val="28"/>
        </w:rPr>
        <w:t xml:space="preserve"> </w:t>
      </w:r>
    </w:p>
    <w:p w:rsidR="00A852AA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="00A852AA">
        <w:rPr>
          <w:bCs/>
          <w:szCs w:val="28"/>
        </w:rPr>
        <w:t>м</w:t>
      </w:r>
      <w:r w:rsidR="00A852AA">
        <w:rPr>
          <w:szCs w:val="28"/>
        </w:rPr>
        <w:t>униципального автономного учреждения по работе с молодёжью «Наше время»;</w:t>
      </w:r>
    </w:p>
    <w:p w:rsidR="00A852AA" w:rsidRPr="000A08EB" w:rsidRDefault="000A08EB" w:rsidP="000A08EB">
      <w:pPr>
        <w:spacing w:line="240" w:lineRule="auto"/>
        <w:ind w:firstLine="709"/>
        <w:rPr>
          <w:spacing w:val="-4"/>
          <w:szCs w:val="28"/>
        </w:rPr>
      </w:pPr>
      <w:r w:rsidRPr="000A08EB">
        <w:rPr>
          <w:spacing w:val="-4"/>
          <w:szCs w:val="28"/>
        </w:rPr>
        <w:t xml:space="preserve">- </w:t>
      </w:r>
      <w:r w:rsidR="00A852AA" w:rsidRPr="000A08EB">
        <w:rPr>
          <w:spacing w:val="-4"/>
          <w:szCs w:val="28"/>
        </w:rPr>
        <w:t>муниципального бюджетного учреждения «Центр специальной подготовки «Сибирский легион» имени Героя Российской Федерации Богомолова Александра Станиславовича» (далее – учреждения).</w:t>
      </w:r>
    </w:p>
    <w:p w:rsidR="00A852AA" w:rsidRPr="009751F4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>Контактная и</w:t>
      </w:r>
      <w:r w:rsidRPr="00FA4617">
        <w:rPr>
          <w:szCs w:val="28"/>
        </w:rPr>
        <w:t xml:space="preserve">нформация </w:t>
      </w:r>
      <w:r>
        <w:rPr>
          <w:szCs w:val="28"/>
        </w:rPr>
        <w:t>о местонахождении</w:t>
      </w:r>
      <w:r w:rsidRPr="00FA4617">
        <w:rPr>
          <w:szCs w:val="28"/>
        </w:rPr>
        <w:t xml:space="preserve">, </w:t>
      </w:r>
      <w:r>
        <w:rPr>
          <w:szCs w:val="28"/>
        </w:rPr>
        <w:t>графике работы, справочных телефонах учреждений</w:t>
      </w:r>
      <w:r>
        <w:rPr>
          <w:bCs/>
          <w:szCs w:val="28"/>
        </w:rPr>
        <w:t xml:space="preserve"> </w:t>
      </w:r>
      <w:r w:rsidRPr="00FA4617">
        <w:rPr>
          <w:szCs w:val="28"/>
        </w:rPr>
        <w:t>указана в приложении к насто</w:t>
      </w:r>
      <w:r>
        <w:rPr>
          <w:szCs w:val="28"/>
        </w:rPr>
        <w:t>ящему стандарту, а также размещена</w:t>
      </w:r>
      <w:r w:rsidRPr="00FA4617">
        <w:rPr>
          <w:szCs w:val="28"/>
        </w:rPr>
        <w:t xml:space="preserve"> на оф</w:t>
      </w:r>
      <w:r>
        <w:rPr>
          <w:szCs w:val="28"/>
        </w:rPr>
        <w:t xml:space="preserve">ициальном портале Администрации </w:t>
      </w:r>
      <w:r w:rsidRPr="00FA4617">
        <w:rPr>
          <w:szCs w:val="28"/>
        </w:rPr>
        <w:t xml:space="preserve">города </w:t>
      </w:r>
      <w:r w:rsidR="000A08EB">
        <w:rPr>
          <w:szCs w:val="28"/>
        </w:rPr>
        <w:t>(</w:t>
      </w:r>
      <w:hyperlink r:id="rId18" w:history="1">
        <w:r w:rsidRPr="00FA4617">
          <w:rPr>
            <w:rStyle w:val="a3"/>
            <w:szCs w:val="28"/>
            <w:lang w:val="en-US"/>
          </w:rPr>
          <w:t>www</w:t>
        </w:r>
        <w:r w:rsidRPr="00FA4617">
          <w:rPr>
            <w:rStyle w:val="a3"/>
            <w:szCs w:val="28"/>
          </w:rPr>
          <w:t>.</w:t>
        </w:r>
        <w:r w:rsidRPr="00FA4617">
          <w:rPr>
            <w:rStyle w:val="a3"/>
            <w:szCs w:val="28"/>
            <w:lang w:val="en-US"/>
          </w:rPr>
          <w:t>admsurgut</w:t>
        </w:r>
        <w:r w:rsidRPr="00FA4617">
          <w:rPr>
            <w:rStyle w:val="a3"/>
            <w:szCs w:val="28"/>
          </w:rPr>
          <w:t>.</w:t>
        </w:r>
        <w:r w:rsidRPr="00FA4617">
          <w:rPr>
            <w:rStyle w:val="a3"/>
            <w:szCs w:val="28"/>
            <w:lang w:val="en-US"/>
          </w:rPr>
          <w:t>ru</w:t>
        </w:r>
      </w:hyperlink>
      <w:r w:rsidR="000A08EB">
        <w:rPr>
          <w:rStyle w:val="a3"/>
          <w:szCs w:val="28"/>
        </w:rPr>
        <w:t>)</w:t>
      </w:r>
      <w:r w:rsidRPr="00FA4617">
        <w:rPr>
          <w:szCs w:val="28"/>
        </w:rPr>
        <w:t xml:space="preserve"> в разделе «</w:t>
      </w:r>
      <w:r>
        <w:rPr>
          <w:szCs w:val="28"/>
        </w:rPr>
        <w:t>Отдел молод</w:t>
      </w:r>
      <w:r w:rsidR="00904E85">
        <w:rPr>
          <w:szCs w:val="28"/>
        </w:rPr>
        <w:t>ё</w:t>
      </w:r>
      <w:r>
        <w:rPr>
          <w:szCs w:val="28"/>
        </w:rPr>
        <w:t>жной политики</w:t>
      </w:r>
      <w:r w:rsidRPr="00FA4617">
        <w:rPr>
          <w:szCs w:val="28"/>
        </w:rPr>
        <w:t xml:space="preserve">» и обновляется </w:t>
      </w:r>
      <w:r w:rsidR="003D464E">
        <w:rPr>
          <w:szCs w:val="28"/>
        </w:rPr>
        <w:t xml:space="preserve">               </w:t>
      </w:r>
      <w:r w:rsidRPr="00FA4617">
        <w:rPr>
          <w:szCs w:val="28"/>
        </w:rPr>
        <w:t>по мере изменения данных учреждений.</w:t>
      </w:r>
    </w:p>
    <w:p w:rsidR="00A852AA" w:rsidRDefault="00A852AA" w:rsidP="000A08EB">
      <w:pPr>
        <w:spacing w:line="240" w:lineRule="auto"/>
        <w:ind w:firstLine="709"/>
      </w:pPr>
    </w:p>
    <w:p w:rsidR="00A852AA" w:rsidRDefault="00A852AA" w:rsidP="000A08EB">
      <w:pPr>
        <w:spacing w:line="240" w:lineRule="auto"/>
        <w:ind w:firstLine="709"/>
        <w:rPr>
          <w:szCs w:val="28"/>
        </w:rPr>
      </w:pPr>
      <w:r w:rsidRPr="0069658E">
        <w:rPr>
          <w:bCs/>
          <w:szCs w:val="28"/>
        </w:rPr>
        <w:t xml:space="preserve">Раздел II. </w:t>
      </w: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</w:p>
    <w:p w:rsidR="00025F28" w:rsidRDefault="00025F28" w:rsidP="00025F28">
      <w:pPr>
        <w:spacing w:line="240" w:lineRule="auto"/>
        <w:ind w:firstLine="709"/>
        <w:rPr>
          <w:szCs w:val="28"/>
        </w:rPr>
      </w:pPr>
      <w:r w:rsidRPr="006B2B08">
        <w:rPr>
          <w:szCs w:val="28"/>
        </w:rPr>
        <w:t xml:space="preserve">Нормативные правовые акты, регулирующие </w:t>
      </w:r>
      <w:r>
        <w:rPr>
          <w:szCs w:val="28"/>
        </w:rPr>
        <w:t>выполнение муниципальной работы</w:t>
      </w:r>
      <w:r w:rsidRPr="006B2B08">
        <w:rPr>
          <w:szCs w:val="28"/>
        </w:rPr>
        <w:t>: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Конституция Российской Федерации;</w:t>
      </w:r>
    </w:p>
    <w:p w:rsidR="00A852AA" w:rsidRPr="00562222" w:rsidRDefault="000A08EB" w:rsidP="000A08EB">
      <w:pPr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hyperlink r:id="rId19" w:history="1">
        <w:r w:rsidR="00A852AA" w:rsidRPr="00562222">
          <w:rPr>
            <w:rStyle w:val="afe"/>
            <w:rFonts w:cs="Times New Roman CYR"/>
            <w:bCs/>
            <w:color w:val="000000"/>
          </w:rPr>
          <w:t xml:space="preserve">Федеральный закон от 30.12.2020 № 489-ФЗ «О молодежной политике </w:t>
        </w:r>
        <w:r>
          <w:rPr>
            <w:rStyle w:val="afe"/>
            <w:rFonts w:cs="Times New Roman CYR"/>
            <w:bCs/>
            <w:color w:val="000000"/>
          </w:rPr>
          <w:t xml:space="preserve">                         </w:t>
        </w:r>
        <w:r w:rsidR="00A852AA" w:rsidRPr="00562222">
          <w:rPr>
            <w:rStyle w:val="afe"/>
            <w:rFonts w:cs="Times New Roman CYR"/>
            <w:bCs/>
            <w:color w:val="000000"/>
          </w:rPr>
          <w:t>в Российской Федерации»;</w:t>
        </w:r>
      </w:hyperlink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Федеральный закон от 19.05.1995 № 82-ФЗ «Об общественных объединениях»; 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28.06.1995 № 98-ФЗ «О государственной поддержке молодежных и детских общественных объединений»;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24.07.1998 № 124-ФЗ «Об основных гарантиях прав ребенка в Российской Федерации»;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24.06.1999 №</w:t>
      </w:r>
      <w:r w:rsidR="00135669">
        <w:rPr>
          <w:szCs w:val="28"/>
        </w:rPr>
        <w:t xml:space="preserve"> </w:t>
      </w:r>
      <w:r w:rsidR="00A852AA">
        <w:rPr>
          <w:szCs w:val="28"/>
        </w:rPr>
        <w:t xml:space="preserve">120-ФЗ «Об основах системы профилактики безнадзорности и правонарушений несовершеннолетних»; 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распоряжение Правительства Российской Федерации от 29.11.2014 </w:t>
      </w:r>
      <w:r w:rsidR="00A852AA">
        <w:rPr>
          <w:szCs w:val="28"/>
        </w:rPr>
        <w:br/>
        <w:t>№ 2403-р «Об утверждении основ государственной молодежной политики Российской Федерации на период до 2025 года»;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Закон </w:t>
      </w:r>
      <w:r>
        <w:rPr>
          <w:szCs w:val="28"/>
        </w:rPr>
        <w:t xml:space="preserve">Ханты-Мансийского автономного округа – Югры </w:t>
      </w:r>
      <w:r w:rsidR="00A852AA">
        <w:rPr>
          <w:szCs w:val="28"/>
        </w:rPr>
        <w:t xml:space="preserve">от 30.04.2011 </w:t>
      </w:r>
      <w:r>
        <w:rPr>
          <w:szCs w:val="28"/>
        </w:rPr>
        <w:t xml:space="preserve">                </w:t>
      </w:r>
      <w:r w:rsidR="00A852AA">
        <w:rPr>
          <w:szCs w:val="28"/>
        </w:rPr>
        <w:t xml:space="preserve">№ 27-оз «О реализации государственной молодежной политики в Ханты-Мансийском автономном округе – Югре»; </w:t>
      </w:r>
    </w:p>
    <w:p w:rsidR="00A852AA" w:rsidRDefault="000A08EB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Устав муниципального образования городской округ Сургут Ханты-Мансий</w:t>
      </w:r>
      <w:r w:rsidR="009C2A59">
        <w:rPr>
          <w:szCs w:val="28"/>
        </w:rPr>
        <w:t>ского автономного округа – Югры;</w:t>
      </w:r>
    </w:p>
    <w:p w:rsidR="00135669" w:rsidRDefault="00135669" w:rsidP="00135669">
      <w:pPr>
        <w:spacing w:line="240" w:lineRule="auto"/>
        <w:ind w:firstLine="709"/>
        <w:rPr>
          <w:szCs w:val="28"/>
        </w:rPr>
      </w:pPr>
      <w:r>
        <w:rPr>
          <w:szCs w:val="28"/>
        </w:rPr>
        <w:t>- р</w:t>
      </w:r>
      <w:r w:rsidRPr="00AA65C0">
        <w:rPr>
          <w:szCs w:val="28"/>
        </w:rPr>
        <w:t>ешение Думы города от 2</w:t>
      </w:r>
      <w:r>
        <w:rPr>
          <w:szCs w:val="28"/>
        </w:rPr>
        <w:t>9</w:t>
      </w:r>
      <w:r w:rsidRPr="00AA65C0">
        <w:rPr>
          <w:szCs w:val="28"/>
        </w:rPr>
        <w:t>.03.2016 № 853-</w:t>
      </w:r>
      <w:r w:rsidRPr="00AA65C0">
        <w:rPr>
          <w:szCs w:val="28"/>
          <w:lang w:val="en-US"/>
        </w:rPr>
        <w:t>V</w:t>
      </w:r>
      <w:r w:rsidRPr="00AA65C0">
        <w:rPr>
          <w:szCs w:val="28"/>
        </w:rPr>
        <w:t xml:space="preserve"> ДГ «О реализации права органов местного самоуправления муниципального образования городской округ город Сургут на участие в осуществлении государственной молодёжной политики посредством финансового обеспечения участия молодёжи города </w:t>
      </w:r>
      <w:r>
        <w:rPr>
          <w:szCs w:val="28"/>
        </w:rPr>
        <w:t xml:space="preserve">                    </w:t>
      </w:r>
      <w:r w:rsidRPr="00AA65C0">
        <w:rPr>
          <w:szCs w:val="28"/>
        </w:rPr>
        <w:t>в мероприятиях за пределами муниципального образования»</w:t>
      </w:r>
      <w:r>
        <w:rPr>
          <w:szCs w:val="28"/>
        </w:rPr>
        <w:t>.</w:t>
      </w:r>
    </w:p>
    <w:p w:rsidR="00A852AA" w:rsidRDefault="00A852AA" w:rsidP="000A08EB">
      <w:pPr>
        <w:spacing w:line="240" w:lineRule="auto"/>
        <w:ind w:firstLine="709"/>
        <w:rPr>
          <w:szCs w:val="28"/>
        </w:rPr>
      </w:pPr>
    </w:p>
    <w:p w:rsidR="00A852AA" w:rsidRDefault="00A852AA" w:rsidP="000A08EB">
      <w:pPr>
        <w:tabs>
          <w:tab w:val="left" w:pos="851"/>
        </w:tabs>
        <w:spacing w:line="240" w:lineRule="auto"/>
        <w:ind w:firstLine="709"/>
        <w:rPr>
          <w:bCs/>
          <w:szCs w:val="28"/>
        </w:rPr>
      </w:pPr>
      <w:r w:rsidRPr="0069658E">
        <w:rPr>
          <w:szCs w:val="28"/>
        </w:rPr>
        <w:t>Раздел III.</w:t>
      </w:r>
      <w:r>
        <w:rPr>
          <w:bCs/>
          <w:spacing w:val="-4"/>
          <w:szCs w:val="28"/>
        </w:rPr>
        <w:t xml:space="preserve"> </w:t>
      </w:r>
      <w:r>
        <w:rPr>
          <w:szCs w:val="28"/>
        </w:rPr>
        <w:t xml:space="preserve">Требования </w:t>
      </w:r>
      <w:r>
        <w:rPr>
          <w:bCs/>
          <w:szCs w:val="28"/>
        </w:rPr>
        <w:t>к порядку выполнения и качеству муниципальной работы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 Требования к содержанию и порядку выполнения работы</w:t>
      </w:r>
      <w:r w:rsidR="00FE0BAE">
        <w:rPr>
          <w:bCs/>
          <w:szCs w:val="28"/>
        </w:rPr>
        <w:t>.</w:t>
      </w:r>
    </w:p>
    <w:p w:rsidR="00A852AA" w:rsidRPr="000A08EB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>
        <w:rPr>
          <w:bCs/>
          <w:szCs w:val="28"/>
        </w:rPr>
        <w:t>1.1. Общие требования к процессу выполнения работы: н</w:t>
      </w:r>
      <w:r w:rsidRPr="009751F4">
        <w:rPr>
          <w:szCs w:val="28"/>
        </w:rPr>
        <w:t>аличие в учреж</w:t>
      </w:r>
      <w:r w:rsidR="000A08EB">
        <w:rPr>
          <w:szCs w:val="28"/>
        </w:rPr>
        <w:t>-</w:t>
      </w:r>
      <w:r w:rsidRPr="009751F4">
        <w:rPr>
          <w:szCs w:val="28"/>
        </w:rPr>
        <w:t xml:space="preserve">дении </w:t>
      </w:r>
      <w:r>
        <w:rPr>
          <w:szCs w:val="28"/>
        </w:rPr>
        <w:t>локальных актов</w:t>
      </w:r>
      <w:r w:rsidRPr="009751F4">
        <w:rPr>
          <w:szCs w:val="28"/>
        </w:rPr>
        <w:t xml:space="preserve"> (положения, концепции, технического задания, проекта, </w:t>
      </w:r>
      <w:r w:rsidRPr="000A08EB">
        <w:rPr>
          <w:spacing w:val="-4"/>
          <w:szCs w:val="28"/>
        </w:rPr>
        <w:t xml:space="preserve">регламента и т.д.) об организации и осуществлении мероприятий, выполняемых </w:t>
      </w:r>
      <w:r w:rsidR="000A08EB">
        <w:rPr>
          <w:spacing w:val="-4"/>
          <w:szCs w:val="28"/>
        </w:rPr>
        <w:t xml:space="preserve">                      </w:t>
      </w:r>
      <w:r w:rsidRPr="000A08EB">
        <w:rPr>
          <w:spacing w:val="-4"/>
          <w:szCs w:val="28"/>
        </w:rPr>
        <w:t xml:space="preserve">в рамках муниципальной работы (далее – мероприятия); размещение информации </w:t>
      </w:r>
      <w:r w:rsidR="000A08EB">
        <w:rPr>
          <w:spacing w:val="-4"/>
          <w:szCs w:val="28"/>
        </w:rPr>
        <w:t xml:space="preserve">            </w:t>
      </w:r>
      <w:r w:rsidRPr="000A08EB">
        <w:rPr>
          <w:spacing w:val="-4"/>
          <w:szCs w:val="28"/>
        </w:rPr>
        <w:t xml:space="preserve">о предстоящих мероприятиях </w:t>
      </w:r>
      <w:r w:rsidR="00FE0BAE" w:rsidRPr="000A08EB">
        <w:rPr>
          <w:spacing w:val="-4"/>
          <w:szCs w:val="28"/>
        </w:rPr>
        <w:t>на</w:t>
      </w:r>
      <w:r w:rsidRPr="000A08EB">
        <w:rPr>
          <w:spacing w:val="-4"/>
          <w:szCs w:val="28"/>
        </w:rPr>
        <w:t xml:space="preserve"> интернет-ресурсах и (или) в средствах массовой информации.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>1.2. Формы выполнения работы и направления деятельн</w:t>
      </w:r>
      <w:r w:rsidR="003D464E">
        <w:rPr>
          <w:bCs/>
          <w:szCs w:val="28"/>
        </w:rPr>
        <w:t>ости в рамках выполнения работы.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Работа выполняется:</w:t>
      </w:r>
    </w:p>
    <w:p w:rsidR="00A852AA" w:rsidRDefault="00A852AA" w:rsidP="000A08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 стационарных условиях (на объектах учреждения);</w:t>
      </w:r>
    </w:p>
    <w:p w:rsidR="00A852AA" w:rsidRDefault="00A852AA" w:rsidP="000A08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>- вне стационара (вне объектов учреждения);</w:t>
      </w:r>
    </w:p>
    <w:p w:rsidR="00A852AA" w:rsidRDefault="00A852AA" w:rsidP="000A08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удаленно через сеть </w:t>
      </w:r>
      <w:r w:rsidR="00904E85">
        <w:rPr>
          <w:szCs w:val="28"/>
        </w:rPr>
        <w:t>«</w:t>
      </w:r>
      <w:r>
        <w:rPr>
          <w:szCs w:val="28"/>
        </w:rPr>
        <w:t>Интернет</w:t>
      </w:r>
      <w:r w:rsidR="00904E85">
        <w:rPr>
          <w:szCs w:val="28"/>
        </w:rPr>
        <w:t>»</w:t>
      </w:r>
      <w:r>
        <w:rPr>
          <w:szCs w:val="28"/>
        </w:rPr>
        <w:t>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Направления деятельности в рамках выполнения работы:</w:t>
      </w:r>
    </w:p>
    <w:p w:rsidR="00A852AA" w:rsidRDefault="000A08EB" w:rsidP="000A08EB">
      <w:pPr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- </w:t>
      </w:r>
      <w:r w:rsidR="00A852AA" w:rsidRPr="003D5428">
        <w:rPr>
          <w:bCs/>
          <w:szCs w:val="28"/>
        </w:rPr>
        <w:t>гражданское и патриотическое воспитание молодежи</w:t>
      </w:r>
      <w:r w:rsidR="00A852AA">
        <w:rPr>
          <w:bCs/>
          <w:szCs w:val="28"/>
        </w:rPr>
        <w:t>;</w:t>
      </w:r>
    </w:p>
    <w:p w:rsidR="00A852AA" w:rsidRPr="003D5428" w:rsidRDefault="000A08EB" w:rsidP="000A08EB">
      <w:pPr>
        <w:spacing w:line="240" w:lineRule="auto"/>
        <w:ind w:firstLine="709"/>
      </w:pPr>
      <w:r>
        <w:rPr>
          <w:bCs/>
          <w:szCs w:val="28"/>
        </w:rPr>
        <w:t xml:space="preserve">- </w:t>
      </w:r>
      <w:r w:rsidR="00A852AA" w:rsidRPr="003D5428">
        <w:rPr>
          <w:bCs/>
          <w:szCs w:val="28"/>
        </w:rPr>
        <w:t>воспитание толерантности в молодежной среде, формирование правовых, культурных и нравственных ценностей среди молодежи</w:t>
      </w:r>
      <w:r w:rsidR="00A852AA">
        <w:rPr>
          <w:bCs/>
          <w:szCs w:val="28"/>
        </w:rPr>
        <w:t>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1.3. Содержание выполняемой работы и последовательность действий, осуществляем</w:t>
      </w:r>
      <w:r w:rsidR="00FE0BAE">
        <w:rPr>
          <w:bCs/>
          <w:szCs w:val="28"/>
        </w:rPr>
        <w:t>ых в процессе выполнения работы.</w:t>
      </w:r>
    </w:p>
    <w:p w:rsidR="00FE0BAE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Содержание выполняемой работы:</w:t>
      </w:r>
      <w:r w:rsidRPr="009751F4">
        <w:rPr>
          <w:szCs w:val="28"/>
        </w:rPr>
        <w:t xml:space="preserve"> </w:t>
      </w:r>
    </w:p>
    <w:p w:rsidR="00FE0BAE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9751F4">
        <w:rPr>
          <w:szCs w:val="28"/>
        </w:rPr>
        <w:t>организация мероприятий для детей и молодежи в городском округе</w:t>
      </w:r>
      <w:r w:rsidR="00A852AA">
        <w:rPr>
          <w:szCs w:val="28"/>
        </w:rPr>
        <w:t xml:space="preserve">, </w:t>
      </w:r>
      <w:r w:rsidR="00FE0BAE">
        <w:rPr>
          <w:szCs w:val="28"/>
        </w:rPr>
        <w:t xml:space="preserve">направленных на </w:t>
      </w:r>
      <w:r w:rsidR="00FE0BAE" w:rsidRPr="003D5428">
        <w:rPr>
          <w:bCs/>
          <w:szCs w:val="28"/>
        </w:rPr>
        <w:t>гражданское и патриотическое воспитание молодежи</w:t>
      </w:r>
      <w:r w:rsidR="00FE0BAE">
        <w:rPr>
          <w:bCs/>
          <w:szCs w:val="28"/>
        </w:rPr>
        <w:t xml:space="preserve">, </w:t>
      </w:r>
      <w:r w:rsidR="00FE0BAE" w:rsidRPr="003D5428">
        <w:rPr>
          <w:bCs/>
          <w:szCs w:val="28"/>
        </w:rPr>
        <w:t>воспитание толерантности в молодежной среде</w:t>
      </w:r>
      <w:r w:rsidR="00FE0BAE">
        <w:rPr>
          <w:bCs/>
          <w:szCs w:val="28"/>
        </w:rPr>
        <w:t xml:space="preserve">, </w:t>
      </w:r>
      <w:r w:rsidR="00FE0BAE" w:rsidRPr="00FE0BAE">
        <w:rPr>
          <w:bCs/>
          <w:szCs w:val="28"/>
        </w:rPr>
        <w:t>формирование правовых, культурных и нравственных ценностей среди молодежи</w:t>
      </w:r>
      <w:r w:rsidR="00FE0BAE">
        <w:rPr>
          <w:bCs/>
          <w:szCs w:val="28"/>
        </w:rPr>
        <w:t>;</w:t>
      </w:r>
    </w:p>
    <w:p w:rsidR="00A852AA" w:rsidRPr="009751F4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организация участия детей и молодежи</w:t>
      </w:r>
      <w:r w:rsidR="009C2A59">
        <w:rPr>
          <w:szCs w:val="28"/>
        </w:rPr>
        <w:t xml:space="preserve"> города Сургута </w:t>
      </w:r>
      <w:r w:rsidR="00A852AA">
        <w:rPr>
          <w:szCs w:val="28"/>
        </w:rPr>
        <w:t xml:space="preserve">в региональных </w:t>
      </w:r>
      <w:r>
        <w:rPr>
          <w:szCs w:val="28"/>
        </w:rPr>
        <w:t xml:space="preserve">               </w:t>
      </w:r>
      <w:r w:rsidR="00A852AA">
        <w:rPr>
          <w:szCs w:val="28"/>
        </w:rPr>
        <w:t>и всероссийских мероприятиях по направлени</w:t>
      </w:r>
      <w:r w:rsidR="009C2A59">
        <w:rPr>
          <w:szCs w:val="28"/>
        </w:rPr>
        <w:t>ям</w:t>
      </w:r>
      <w:r w:rsidR="00A852AA">
        <w:rPr>
          <w:szCs w:val="28"/>
        </w:rPr>
        <w:t xml:space="preserve"> </w:t>
      </w:r>
      <w:r w:rsidR="00A852AA" w:rsidRPr="003D5428">
        <w:rPr>
          <w:bCs/>
          <w:szCs w:val="28"/>
        </w:rPr>
        <w:t>гражданское и патриотическое воспитание молодежи</w:t>
      </w:r>
      <w:r w:rsidR="00A852AA">
        <w:rPr>
          <w:bCs/>
          <w:szCs w:val="28"/>
        </w:rPr>
        <w:t xml:space="preserve">, </w:t>
      </w:r>
      <w:r w:rsidR="00A852AA" w:rsidRPr="003D5428">
        <w:rPr>
          <w:bCs/>
          <w:szCs w:val="28"/>
        </w:rPr>
        <w:t>воспитание толерантности в молодежной среде</w:t>
      </w:r>
      <w:r w:rsidR="00A852AA" w:rsidRPr="009751F4">
        <w:rPr>
          <w:szCs w:val="28"/>
        </w:rPr>
        <w:t xml:space="preserve">. </w:t>
      </w:r>
    </w:p>
    <w:p w:rsidR="00A852AA" w:rsidRDefault="00A852AA" w:rsidP="000A08EB">
      <w:pPr>
        <w:widowControl w:val="0"/>
        <w:tabs>
          <w:tab w:val="left" w:pos="1134"/>
        </w:tabs>
        <w:autoSpaceDE w:val="0"/>
        <w:spacing w:line="240" w:lineRule="auto"/>
        <w:ind w:firstLine="709"/>
        <w:rPr>
          <w:bCs/>
          <w:szCs w:val="28"/>
        </w:rPr>
      </w:pPr>
      <w:r w:rsidRPr="009751F4">
        <w:rPr>
          <w:bCs/>
          <w:szCs w:val="28"/>
        </w:rPr>
        <w:t>Работа выполняется для физических лиц в возрасте от 14 до 3</w:t>
      </w:r>
      <w:r>
        <w:rPr>
          <w:bCs/>
          <w:szCs w:val="28"/>
        </w:rPr>
        <w:t>5</w:t>
      </w:r>
      <w:r w:rsidRPr="009751F4">
        <w:rPr>
          <w:bCs/>
          <w:szCs w:val="28"/>
        </w:rPr>
        <w:t xml:space="preserve"> лет</w:t>
      </w:r>
      <w:r>
        <w:rPr>
          <w:bCs/>
          <w:szCs w:val="28"/>
        </w:rPr>
        <w:t xml:space="preserve"> включительно</w:t>
      </w:r>
      <w:r w:rsidRPr="009751F4">
        <w:rPr>
          <w:bCs/>
          <w:szCs w:val="28"/>
        </w:rPr>
        <w:t>,</w:t>
      </w:r>
      <w:r>
        <w:rPr>
          <w:bCs/>
          <w:szCs w:val="28"/>
        </w:rPr>
        <w:t xml:space="preserve"> вне зависимости от пола, национальности, политических, религиозных и иных убеждений, социального происхождения, языка, имущест</w:t>
      </w:r>
      <w:r w:rsidR="000A08EB">
        <w:rPr>
          <w:bCs/>
          <w:szCs w:val="28"/>
        </w:rPr>
        <w:t>-</w:t>
      </w:r>
      <w:r>
        <w:rPr>
          <w:bCs/>
          <w:szCs w:val="28"/>
        </w:rPr>
        <w:t xml:space="preserve">венного положения, образования, профессии или других обстоятельств </w:t>
      </w:r>
      <w:r w:rsidRPr="009751F4">
        <w:rPr>
          <w:bCs/>
          <w:szCs w:val="28"/>
        </w:rPr>
        <w:t xml:space="preserve">(далее </w:t>
      </w:r>
      <w:r w:rsidR="00904E85">
        <w:rPr>
          <w:bCs/>
          <w:szCs w:val="28"/>
        </w:rPr>
        <w:t>–</w:t>
      </w:r>
      <w:r w:rsidRPr="009751F4">
        <w:rPr>
          <w:bCs/>
          <w:szCs w:val="28"/>
        </w:rPr>
        <w:t xml:space="preserve"> потребители)</w:t>
      </w:r>
      <w:r>
        <w:rPr>
          <w:bCs/>
          <w:szCs w:val="28"/>
        </w:rPr>
        <w:t>.</w:t>
      </w:r>
    </w:p>
    <w:p w:rsidR="00A852AA" w:rsidRPr="003D464E" w:rsidRDefault="00A852AA" w:rsidP="000A08EB">
      <w:pPr>
        <w:widowControl w:val="0"/>
        <w:autoSpaceDE w:val="0"/>
        <w:spacing w:line="240" w:lineRule="auto"/>
        <w:ind w:firstLine="709"/>
        <w:rPr>
          <w:spacing w:val="-4"/>
          <w:szCs w:val="28"/>
        </w:rPr>
      </w:pPr>
      <w:r w:rsidRPr="003D464E">
        <w:rPr>
          <w:spacing w:val="-4"/>
          <w:szCs w:val="28"/>
        </w:rPr>
        <w:t xml:space="preserve">Потребители, желающие участвовать в мероприятиях, могут ознакомиться </w:t>
      </w:r>
      <w:r w:rsidR="003D464E">
        <w:rPr>
          <w:spacing w:val="-4"/>
          <w:szCs w:val="28"/>
        </w:rPr>
        <w:t xml:space="preserve">   </w:t>
      </w:r>
      <w:r w:rsidRPr="003D464E">
        <w:rPr>
          <w:spacing w:val="-4"/>
          <w:szCs w:val="28"/>
        </w:rPr>
        <w:t>с информацией о проведении мероприятия (положением, концепцией, проектом, регламентом и т.д.), размещенной на интернет-ресурсах и (или) в средствах массовой информации, или в учреждении.</w:t>
      </w:r>
    </w:p>
    <w:p w:rsidR="00A852AA" w:rsidRPr="00564669" w:rsidRDefault="00A852AA" w:rsidP="000A08EB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69">
        <w:rPr>
          <w:rFonts w:ascii="Times New Roman" w:hAnsi="Times New Roman" w:cs="Times New Roman"/>
          <w:sz w:val="28"/>
          <w:szCs w:val="28"/>
        </w:rPr>
        <w:t xml:space="preserve">Потребитель может принять участие в мероприятии без предварительной заявки, прибыв на место проведения в указанное в </w:t>
      </w:r>
      <w:r>
        <w:rPr>
          <w:rFonts w:ascii="Times New Roman" w:hAnsi="Times New Roman" w:cs="Times New Roman"/>
          <w:sz w:val="28"/>
          <w:szCs w:val="28"/>
        </w:rPr>
        <w:t>информации о проведении мероприятия</w:t>
      </w:r>
      <w:r w:rsidRPr="00564669">
        <w:rPr>
          <w:rFonts w:ascii="Times New Roman" w:hAnsi="Times New Roman" w:cs="Times New Roman"/>
          <w:sz w:val="28"/>
          <w:szCs w:val="28"/>
        </w:rPr>
        <w:t xml:space="preserve"> время.</w:t>
      </w:r>
    </w:p>
    <w:p w:rsidR="00A852AA" w:rsidRPr="000A08EB" w:rsidRDefault="00A852AA" w:rsidP="000A08EB">
      <w:pPr>
        <w:pStyle w:val="af6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A08EB">
        <w:rPr>
          <w:rFonts w:ascii="Times New Roman" w:hAnsi="Times New Roman" w:cs="Times New Roman"/>
          <w:spacing w:val="-4"/>
          <w:sz w:val="28"/>
          <w:szCs w:val="28"/>
        </w:rPr>
        <w:t>Если положением (концеп</w:t>
      </w:r>
      <w:r w:rsidR="00FE0BAE" w:rsidRPr="000A08EB">
        <w:rPr>
          <w:rFonts w:ascii="Times New Roman" w:hAnsi="Times New Roman" w:cs="Times New Roman"/>
          <w:spacing w:val="-4"/>
          <w:sz w:val="28"/>
          <w:szCs w:val="28"/>
        </w:rPr>
        <w:t>цией</w:t>
      </w:r>
      <w:r w:rsidRPr="000A08EB">
        <w:rPr>
          <w:rFonts w:ascii="Times New Roman" w:hAnsi="Times New Roman" w:cs="Times New Roman"/>
          <w:spacing w:val="-4"/>
          <w:sz w:val="28"/>
          <w:szCs w:val="28"/>
        </w:rPr>
        <w:t>, техническим заданием, проектом, регламентом) предусмотрена подача заявки – потребитель подает заявку по форме и в сроки, установленные положением (</w:t>
      </w:r>
      <w:r w:rsidR="00FE0BAE" w:rsidRPr="000A08EB">
        <w:rPr>
          <w:rFonts w:ascii="Times New Roman" w:hAnsi="Times New Roman" w:cs="Times New Roman"/>
          <w:spacing w:val="-4"/>
          <w:sz w:val="28"/>
          <w:szCs w:val="28"/>
        </w:rPr>
        <w:t>концепцией</w:t>
      </w:r>
      <w:r w:rsidRPr="000A08EB">
        <w:rPr>
          <w:rFonts w:ascii="Times New Roman" w:hAnsi="Times New Roman" w:cs="Times New Roman"/>
          <w:spacing w:val="-4"/>
          <w:sz w:val="28"/>
          <w:szCs w:val="28"/>
        </w:rPr>
        <w:t>, техническим заданием, проектом, регламентом). При условии коллективного (командного) участия, заявку должен подать представитель команды.</w:t>
      </w:r>
    </w:p>
    <w:p w:rsidR="00A852AA" w:rsidRDefault="00A852AA" w:rsidP="000A08EB">
      <w:pPr>
        <w:pStyle w:val="af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669">
        <w:rPr>
          <w:rFonts w:ascii="Times New Roman" w:hAnsi="Times New Roman" w:cs="Times New Roman"/>
          <w:sz w:val="28"/>
          <w:szCs w:val="28"/>
        </w:rPr>
        <w:t xml:space="preserve">Для участия в мероприятиях, предусматривающих конкурсную основу, потребитель обязан ознакомиться с </w:t>
      </w:r>
      <w:r>
        <w:rPr>
          <w:rFonts w:ascii="Times New Roman" w:hAnsi="Times New Roman" w:cs="Times New Roman"/>
          <w:sz w:val="28"/>
          <w:szCs w:val="28"/>
        </w:rPr>
        <w:t>информацией</w:t>
      </w:r>
      <w:r w:rsidRPr="0056466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положением, </w:t>
      </w:r>
      <w:r w:rsidR="00FE0BAE" w:rsidRPr="00564669">
        <w:rPr>
          <w:rFonts w:ascii="Times New Roman" w:hAnsi="Times New Roman" w:cs="Times New Roman"/>
          <w:sz w:val="28"/>
          <w:szCs w:val="28"/>
        </w:rPr>
        <w:t>концеп</w:t>
      </w:r>
      <w:r w:rsidR="00FE0BAE">
        <w:rPr>
          <w:rFonts w:ascii="Times New Roman" w:hAnsi="Times New Roman" w:cs="Times New Roman"/>
          <w:sz w:val="28"/>
          <w:szCs w:val="28"/>
        </w:rPr>
        <w:t>цией</w:t>
      </w:r>
      <w:r w:rsidRPr="00564669">
        <w:rPr>
          <w:rFonts w:ascii="Times New Roman" w:hAnsi="Times New Roman" w:cs="Times New Roman"/>
          <w:sz w:val="28"/>
          <w:szCs w:val="28"/>
        </w:rPr>
        <w:t>, техническ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564669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64669">
        <w:rPr>
          <w:rFonts w:ascii="Times New Roman" w:hAnsi="Times New Roman" w:cs="Times New Roman"/>
          <w:sz w:val="28"/>
          <w:szCs w:val="28"/>
        </w:rPr>
        <w:t>, проект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,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646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669">
        <w:rPr>
          <w:rFonts w:ascii="Times New Roman" w:hAnsi="Times New Roman" w:cs="Times New Roman"/>
          <w:sz w:val="28"/>
          <w:szCs w:val="28"/>
        </w:rPr>
        <w:t>о проведении мероприятия.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Учреждение осуществляет информационное сопровождение мероприятия путем размещения информации на интернет-ресурсах и (или) в средствах массовой информации.</w:t>
      </w:r>
    </w:p>
    <w:p w:rsidR="00A852AA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bCs/>
          <w:szCs w:val="28"/>
        </w:rPr>
        <w:t>2. Требования к качеству условий выполнения работы:</w:t>
      </w:r>
    </w:p>
    <w:p w:rsidR="00A852AA" w:rsidRPr="00AF220A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F1196A">
        <w:rPr>
          <w:szCs w:val="28"/>
        </w:rPr>
        <w:t xml:space="preserve">2.1. </w:t>
      </w:r>
      <w:r w:rsidRPr="00AF220A">
        <w:rPr>
          <w:szCs w:val="28"/>
        </w:rPr>
        <w:t>К учреждени</w:t>
      </w:r>
      <w:r>
        <w:rPr>
          <w:szCs w:val="28"/>
        </w:rPr>
        <w:t>ю</w:t>
      </w:r>
      <w:r w:rsidRPr="00AF220A">
        <w:rPr>
          <w:szCs w:val="28"/>
        </w:rPr>
        <w:t>, регламентации их деятельности:</w:t>
      </w:r>
    </w:p>
    <w:p w:rsidR="00A852AA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учреждение должно располагать необходимым числом специалистов </w:t>
      </w:r>
      <w:r>
        <w:rPr>
          <w:szCs w:val="28"/>
        </w:rPr>
        <w:t xml:space="preserve">                   </w:t>
      </w:r>
      <w:r w:rsidR="00A852AA">
        <w:rPr>
          <w:szCs w:val="28"/>
        </w:rPr>
        <w:t>в соответствии со штатным расписанием;</w:t>
      </w:r>
    </w:p>
    <w:p w:rsidR="00A852AA" w:rsidRPr="009803EF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>-</w:t>
      </w:r>
      <w:r w:rsidR="00A852AA">
        <w:rPr>
          <w:szCs w:val="28"/>
        </w:rPr>
        <w:t xml:space="preserve"> специалисты учреждения, в рамках своей деятельности, руководству</w:t>
      </w:r>
      <w:r w:rsidR="003D464E">
        <w:rPr>
          <w:szCs w:val="28"/>
        </w:rPr>
        <w:t>-</w:t>
      </w:r>
      <w:r w:rsidR="00A852AA">
        <w:rPr>
          <w:szCs w:val="28"/>
        </w:rPr>
        <w:t xml:space="preserve">ются действующим законодательством Российской Федерации и Ханты-Мансийского автономного округа – Югры, муниципальными правовыми актами, </w:t>
      </w:r>
      <w:r w:rsidR="00FE0BAE">
        <w:rPr>
          <w:szCs w:val="28"/>
        </w:rPr>
        <w:t>у</w:t>
      </w:r>
      <w:r w:rsidR="00A852AA">
        <w:rPr>
          <w:szCs w:val="28"/>
        </w:rPr>
        <w:t xml:space="preserve">ставом учреждения, локальными нормативными актами учреждения, </w:t>
      </w:r>
      <w:r w:rsidR="00A852AA" w:rsidRPr="009803EF">
        <w:rPr>
          <w:szCs w:val="28"/>
        </w:rPr>
        <w:t>должностной инструкцией;</w:t>
      </w:r>
    </w:p>
    <w:p w:rsidR="00A852AA" w:rsidRPr="000A08EB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0A08EB">
        <w:rPr>
          <w:spacing w:val="-4"/>
          <w:szCs w:val="28"/>
        </w:rPr>
        <w:t>-</w:t>
      </w:r>
      <w:r w:rsidR="00A852AA" w:rsidRPr="000A08EB">
        <w:rPr>
          <w:spacing w:val="-4"/>
          <w:szCs w:val="28"/>
        </w:rPr>
        <w:t xml:space="preserve"> учреждение должно</w:t>
      </w:r>
      <w:r w:rsidR="00FE0BAE" w:rsidRPr="000A08EB">
        <w:rPr>
          <w:spacing w:val="-4"/>
          <w:szCs w:val="28"/>
        </w:rPr>
        <w:t>,</w:t>
      </w:r>
      <w:r w:rsidR="00A852AA" w:rsidRPr="000A08EB">
        <w:rPr>
          <w:spacing w:val="-4"/>
          <w:szCs w:val="28"/>
        </w:rPr>
        <w:t xml:space="preserve"> при выполнении работы, использовать необходимое оборудование, материальные и технические средства, имеющиеся в распоряжении учреждения;</w:t>
      </w:r>
    </w:p>
    <w:p w:rsidR="00A852AA" w:rsidRPr="009803EF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rStyle w:val="TextNPA"/>
          <w:rFonts w:ascii="Times New Roman" w:hAnsi="Times New Roman" w:cs="Times New Roman"/>
        </w:rPr>
      </w:pPr>
      <w:r>
        <w:rPr>
          <w:szCs w:val="28"/>
        </w:rPr>
        <w:t xml:space="preserve">- </w:t>
      </w:r>
      <w:r w:rsidR="00A852AA" w:rsidRPr="009803EF">
        <w:rPr>
          <w:rStyle w:val="TextNPA"/>
          <w:rFonts w:ascii="Times New Roman" w:hAnsi="Times New Roman" w:cs="Times New Roman"/>
        </w:rPr>
        <w:t>мероприятия, организуемые и осуществляемые в рамках работы, должны начинаться не раньше 08.00 и заканчиваться не позднее 23.00</w:t>
      </w:r>
      <w:r w:rsidR="00FE0BAE">
        <w:rPr>
          <w:rStyle w:val="TextNPA"/>
          <w:rFonts w:ascii="Times New Roman" w:hAnsi="Times New Roman" w:cs="Times New Roman"/>
        </w:rPr>
        <w:t>.</w:t>
      </w:r>
    </w:p>
    <w:p w:rsidR="00A852AA" w:rsidRPr="009803EF" w:rsidRDefault="00A852AA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 w:rsidRPr="009803EF">
        <w:rPr>
          <w:rStyle w:val="TextNPA"/>
          <w:rFonts w:ascii="Times New Roman" w:hAnsi="Times New Roman" w:cs="Times New Roman"/>
          <w:spacing w:val="-4"/>
          <w:szCs w:val="28"/>
        </w:rPr>
        <w:t>2.2.</w:t>
      </w:r>
      <w:r w:rsidRPr="009803EF">
        <w:t xml:space="preserve"> </w:t>
      </w:r>
      <w:r w:rsidRPr="009803EF">
        <w:rPr>
          <w:szCs w:val="28"/>
        </w:rPr>
        <w:t>Общие требования к взаимодействию участников процесса выполнения работы:</w:t>
      </w:r>
    </w:p>
    <w:p w:rsidR="00A852AA" w:rsidRPr="009803EF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9803EF">
        <w:rPr>
          <w:szCs w:val="28"/>
        </w:rPr>
        <w:t xml:space="preserve">- работники учреждения обязаны соблюдать правовые, нравственные </w:t>
      </w:r>
      <w:r w:rsidR="000A08EB">
        <w:rPr>
          <w:szCs w:val="28"/>
        </w:rPr>
        <w:t xml:space="preserve">                   </w:t>
      </w:r>
      <w:r w:rsidRPr="009803EF">
        <w:rPr>
          <w:szCs w:val="28"/>
        </w:rPr>
        <w:t>и этические нормы, следовать требованиям профессиональной этики, выполнять обязанности и нести ответственность в соответствии с действующим законодательством Российской Федерации;</w:t>
      </w:r>
    </w:p>
    <w:p w:rsidR="00135669" w:rsidRDefault="00135669" w:rsidP="000A08EB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669" w:rsidRDefault="00135669" w:rsidP="000A08EB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852AA" w:rsidRDefault="00A852AA" w:rsidP="000A08EB">
      <w:pPr>
        <w:pStyle w:val="1a"/>
        <w:tabs>
          <w:tab w:val="left" w:pos="851"/>
          <w:tab w:val="left" w:pos="1134"/>
        </w:tabs>
        <w:ind w:left="0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9803E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работники учреждения обязаны по существу отвечать на</w:t>
      </w:r>
      <w:r w:rsidRPr="009803EF">
        <w:rPr>
          <w:rFonts w:ascii="Times New Roman" w:hAnsi="Times New Roman" w:cs="Times New Roman"/>
          <w:sz w:val="28"/>
          <w:szCs w:val="28"/>
        </w:rPr>
        <w:t xml:space="preserve"> вопросы потребителей в пределах их компетенции, либо направлять к компетентному работнику</w:t>
      </w:r>
      <w:r w:rsidRPr="009803EF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A852AA" w:rsidRPr="00AC4569" w:rsidRDefault="00A852AA" w:rsidP="000A08EB">
      <w:pPr>
        <w:pStyle w:val="1a"/>
        <w:tabs>
          <w:tab w:val="left" w:pos="851"/>
          <w:tab w:val="left" w:pos="1134"/>
        </w:tabs>
        <w:ind w:left="0" w:firstLine="709"/>
        <w:rPr>
          <w:rStyle w:val="TextNPA"/>
          <w:rFonts w:ascii="Times New Roman" w:hAnsi="Times New Roman" w:cs="Times New Roman"/>
          <w:spacing w:val="-4"/>
          <w:sz w:val="28"/>
          <w:szCs w:val="28"/>
        </w:rPr>
      </w:pPr>
      <w:r w:rsidRPr="00AC4569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- работники учреждения ни при каких обстоятельствах не должны применять меры принужд</w:t>
      </w:r>
      <w:r w:rsidRPr="00AC4569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е</w:t>
      </w:r>
      <w:r w:rsidRPr="00AC4569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ния и насилия к потребителям и (или) участникам, посетителям мероприятий</w:t>
      </w:r>
      <w:r w:rsidR="00FE0BAE">
        <w:rPr>
          <w:rStyle w:val="TextNPA"/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852AA" w:rsidRPr="00AC4569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 w:rsidRPr="00AC4569">
        <w:rPr>
          <w:szCs w:val="28"/>
        </w:rPr>
        <w:t xml:space="preserve">- потребители должны уважительно относиться к другим потребителям </w:t>
      </w:r>
      <w:r w:rsidR="000A08EB">
        <w:rPr>
          <w:szCs w:val="28"/>
        </w:rPr>
        <w:t xml:space="preserve">                </w:t>
      </w:r>
      <w:r w:rsidRPr="00AC4569">
        <w:rPr>
          <w:szCs w:val="28"/>
        </w:rPr>
        <w:t>и работникам учреждения, бережно относиться к имуществу учреждения.</w:t>
      </w:r>
    </w:p>
    <w:p w:rsidR="00A852AA" w:rsidRPr="00FE0BAE" w:rsidRDefault="00A852AA" w:rsidP="000A08EB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FE0BAE">
        <w:rPr>
          <w:rStyle w:val="TextNPA"/>
          <w:rFonts w:ascii="Times New Roman" w:hAnsi="Times New Roman" w:cs="Times New Roman"/>
          <w:spacing w:val="-4"/>
          <w:szCs w:val="28"/>
        </w:rPr>
        <w:t>2.</w:t>
      </w:r>
      <w:r w:rsidRPr="00FE0BAE">
        <w:rPr>
          <w:rStyle w:val="TextNPA"/>
          <w:rFonts w:ascii="Times New Roman" w:hAnsi="Times New Roman" w:cs="Times New Roman"/>
          <w:spacing w:val="-4"/>
        </w:rPr>
        <w:t>3</w:t>
      </w:r>
      <w:r w:rsidRPr="00FE0BAE">
        <w:rPr>
          <w:rStyle w:val="TextNPA"/>
          <w:rFonts w:ascii="Times New Roman" w:hAnsi="Times New Roman" w:cs="Times New Roman"/>
          <w:spacing w:val="-4"/>
          <w:szCs w:val="28"/>
        </w:rPr>
        <w:t xml:space="preserve">. </w:t>
      </w:r>
      <w:r w:rsidRPr="00FE0BAE">
        <w:rPr>
          <w:bCs/>
          <w:szCs w:val="28"/>
        </w:rPr>
        <w:t>Общие требования к технологии выполнения работы</w:t>
      </w:r>
      <w:r w:rsidRPr="00FE0BAE">
        <w:rPr>
          <w:rStyle w:val="TextNPA"/>
          <w:rFonts w:ascii="Times New Roman" w:hAnsi="Times New Roman" w:cs="Times New Roman"/>
          <w:spacing w:val="-4"/>
          <w:szCs w:val="28"/>
        </w:rPr>
        <w:t>:</w:t>
      </w:r>
    </w:p>
    <w:p w:rsidR="00A852AA" w:rsidRPr="00AC4569" w:rsidRDefault="000A08EB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>учреждение выполняет работ</w:t>
      </w:r>
      <w:r w:rsidR="00FE0BAE">
        <w:rPr>
          <w:szCs w:val="28"/>
        </w:rPr>
        <w:t>у</w:t>
      </w:r>
      <w:r w:rsidR="00A852AA" w:rsidRPr="00AC4569">
        <w:rPr>
          <w:szCs w:val="28"/>
        </w:rPr>
        <w:t xml:space="preserve"> в соответствии со своим уставом;</w:t>
      </w:r>
    </w:p>
    <w:p w:rsidR="00A852AA" w:rsidRPr="00AC4569" w:rsidRDefault="000A08EB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 xml:space="preserve">объем </w:t>
      </w:r>
      <w:r w:rsidR="00FE0BAE">
        <w:rPr>
          <w:szCs w:val="28"/>
        </w:rPr>
        <w:t>выполняемой</w:t>
      </w:r>
      <w:r w:rsidR="00A852AA" w:rsidRPr="00AC4569">
        <w:rPr>
          <w:szCs w:val="28"/>
        </w:rPr>
        <w:t xml:space="preserve"> работы определяется муниципальным заданием, которое выдается учреждению на очередной финансовый год учредителем учреждения;</w:t>
      </w:r>
    </w:p>
    <w:p w:rsidR="00A852AA" w:rsidRDefault="000A08EB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>внутренняя работа учреждения регламентируется локальными актами</w:t>
      </w:r>
      <w:r w:rsidR="00A852AA">
        <w:rPr>
          <w:szCs w:val="28"/>
        </w:rPr>
        <w:t xml:space="preserve"> учреждения;</w:t>
      </w:r>
    </w:p>
    <w:p w:rsidR="00A852AA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bCs/>
          <w:szCs w:val="28"/>
        </w:rPr>
        <w:t xml:space="preserve">- </w:t>
      </w:r>
      <w:r w:rsidR="00A852AA">
        <w:rPr>
          <w:bCs/>
          <w:szCs w:val="28"/>
        </w:rPr>
        <w:t xml:space="preserve">учреждение привлекает к реализации мероприятий специалистов </w:t>
      </w:r>
      <w:r>
        <w:rPr>
          <w:bCs/>
          <w:szCs w:val="28"/>
        </w:rPr>
        <w:t xml:space="preserve">                       </w:t>
      </w:r>
      <w:r w:rsidR="00A852AA">
        <w:rPr>
          <w:bCs/>
          <w:szCs w:val="28"/>
        </w:rPr>
        <w:t>из состава сотрудников учреждения и (или), в случае необходимости, сторонних специалистов;</w:t>
      </w:r>
    </w:p>
    <w:p w:rsidR="00A852AA" w:rsidRPr="007C53C4" w:rsidRDefault="000A08EB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7C53C4">
        <w:rPr>
          <w:spacing w:val="-4"/>
          <w:szCs w:val="28"/>
        </w:rPr>
        <w:t xml:space="preserve">- </w:t>
      </w:r>
      <w:r w:rsidR="00A852AA" w:rsidRPr="007C53C4">
        <w:rPr>
          <w:spacing w:val="-4"/>
          <w:szCs w:val="28"/>
        </w:rPr>
        <w:t>учреждением определяется структурное подразделение и (или) специалист учреждения ответственные за организацию и осуществление мероприятия;</w:t>
      </w:r>
    </w:p>
    <w:p w:rsidR="00A852AA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структурным подразделением и (или) специалистом разрабатывается информация (положение, концепция, техническое задание, проект, регламент </w:t>
      </w:r>
      <w:r>
        <w:rPr>
          <w:szCs w:val="28"/>
        </w:rPr>
        <w:t xml:space="preserve">                    </w:t>
      </w:r>
      <w:r w:rsidR="00A852AA">
        <w:rPr>
          <w:szCs w:val="28"/>
        </w:rPr>
        <w:t>и т.д.) об организации и осуществлении мероприятий;</w:t>
      </w:r>
    </w:p>
    <w:p w:rsidR="00A852AA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 xml:space="preserve">готовая информация (положение, концепция, техническое задание, проект, регламент и т.д.) размещается </w:t>
      </w:r>
      <w:r w:rsidR="00FE0BAE">
        <w:rPr>
          <w:szCs w:val="28"/>
        </w:rPr>
        <w:t>на</w:t>
      </w:r>
      <w:r w:rsidR="00A852AA">
        <w:rPr>
          <w:szCs w:val="28"/>
        </w:rPr>
        <w:t xml:space="preserve"> интернет-ресурсах и (или) в средствах массовой информации;</w:t>
      </w:r>
    </w:p>
    <w:p w:rsidR="00A852AA" w:rsidRPr="007C53C4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7C53C4">
        <w:rPr>
          <w:spacing w:val="-4"/>
          <w:szCs w:val="28"/>
        </w:rPr>
        <w:t xml:space="preserve">- </w:t>
      </w:r>
      <w:r w:rsidR="00A852AA" w:rsidRPr="007C53C4">
        <w:rPr>
          <w:spacing w:val="-4"/>
          <w:szCs w:val="28"/>
        </w:rPr>
        <w:t>учреждением, на основании информации, поданной структурным подразделением и (или) специалистом учреждения, ответственным за органи</w:t>
      </w:r>
      <w:r w:rsidR="003D464E">
        <w:rPr>
          <w:spacing w:val="-4"/>
          <w:szCs w:val="28"/>
        </w:rPr>
        <w:t>-</w:t>
      </w:r>
      <w:r w:rsidR="00A852AA" w:rsidRPr="007C53C4">
        <w:rPr>
          <w:spacing w:val="-4"/>
          <w:szCs w:val="28"/>
        </w:rPr>
        <w:t xml:space="preserve">зацию и осуществление мероприятия, формируется смета расходов, необходимых </w:t>
      </w:r>
      <w:r w:rsidR="003D464E">
        <w:rPr>
          <w:spacing w:val="-4"/>
          <w:szCs w:val="28"/>
        </w:rPr>
        <w:t xml:space="preserve">                    </w:t>
      </w:r>
      <w:r w:rsidR="00A852AA" w:rsidRPr="007C53C4">
        <w:rPr>
          <w:spacing w:val="-4"/>
          <w:szCs w:val="28"/>
        </w:rPr>
        <w:t>для проведения мероприятия;</w:t>
      </w:r>
    </w:p>
    <w:p w:rsidR="00A852AA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учреждение осуществляет закупку инвентаря, расходных материалов, полиграфической продукции и т.д., необходимых для выполнения работы;</w:t>
      </w:r>
    </w:p>
    <w:p w:rsidR="00A852AA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>
        <w:rPr>
          <w:szCs w:val="28"/>
        </w:rPr>
        <w:t>содержание проводимого мероприятия должно соответствовать заявленной информации (положению, концепции, техническому заданию, проекту, регламенту и т.д.);</w:t>
      </w:r>
    </w:p>
    <w:p w:rsidR="00A852AA" w:rsidRPr="00AC4569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AC4569">
        <w:rPr>
          <w:bCs/>
          <w:szCs w:val="28"/>
        </w:rPr>
        <w:t xml:space="preserve">учреждение </w:t>
      </w:r>
      <w:r w:rsidR="00A852AA" w:rsidRPr="00AC4569">
        <w:rPr>
          <w:szCs w:val="28"/>
        </w:rPr>
        <w:t xml:space="preserve">готовит помещения, необходимые для выполнения работы, </w:t>
      </w:r>
      <w:r>
        <w:rPr>
          <w:szCs w:val="28"/>
        </w:rPr>
        <w:t xml:space="preserve">                        </w:t>
      </w:r>
      <w:r w:rsidR="00A852AA" w:rsidRPr="00AC4569">
        <w:rPr>
          <w:szCs w:val="28"/>
        </w:rPr>
        <w:t>в части соответствующего оформления и технического обеспечения.</w:t>
      </w:r>
    </w:p>
    <w:p w:rsidR="00A852AA" w:rsidRPr="00AC4569" w:rsidRDefault="00A852AA" w:rsidP="000A08EB">
      <w:pPr>
        <w:tabs>
          <w:tab w:val="left" w:pos="851"/>
        </w:tabs>
        <w:spacing w:line="240" w:lineRule="auto"/>
        <w:ind w:firstLine="709"/>
        <w:rPr>
          <w:rStyle w:val="TextNPA"/>
          <w:rFonts w:ascii="Times New Roman" w:hAnsi="Times New Roman" w:cs="Times New Roman"/>
          <w:spacing w:val="-4"/>
          <w:szCs w:val="28"/>
        </w:rPr>
      </w:pPr>
      <w:r w:rsidRPr="00AC4569">
        <w:rPr>
          <w:rStyle w:val="TextNPA"/>
          <w:rFonts w:ascii="Times New Roman" w:hAnsi="Times New Roman" w:cs="Times New Roman"/>
          <w:spacing w:val="-4"/>
          <w:szCs w:val="28"/>
        </w:rPr>
        <w:t>3. Требования к квалификации персонала учреждения</w:t>
      </w:r>
      <w:r w:rsidR="00FE0BAE">
        <w:rPr>
          <w:rStyle w:val="TextNPA"/>
          <w:rFonts w:ascii="Times New Roman" w:hAnsi="Times New Roman" w:cs="Times New Roman"/>
          <w:spacing w:val="-4"/>
          <w:szCs w:val="28"/>
        </w:rPr>
        <w:t>:</w:t>
      </w:r>
    </w:p>
    <w:p w:rsidR="00A852AA" w:rsidRPr="00AC4569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>работники учреждения должны иметь соответствующую профессио</w:t>
      </w:r>
      <w:r>
        <w:rPr>
          <w:szCs w:val="28"/>
        </w:rPr>
        <w:t>-</w:t>
      </w:r>
      <w:r w:rsidR="00A852AA" w:rsidRPr="00AC4569">
        <w:rPr>
          <w:szCs w:val="28"/>
        </w:rPr>
        <w:t>нальную подготовку, обладать знаниями и опытом, необходимыми для выпол</w:t>
      </w:r>
      <w:r>
        <w:rPr>
          <w:szCs w:val="28"/>
        </w:rPr>
        <w:t>-</w:t>
      </w:r>
      <w:r w:rsidR="00A852AA" w:rsidRPr="00AC4569">
        <w:rPr>
          <w:szCs w:val="28"/>
        </w:rPr>
        <w:t>нения возложенных на них обязанностей;</w:t>
      </w:r>
    </w:p>
    <w:p w:rsidR="00A852AA" w:rsidRPr="007C53C4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pacing w:val="-4"/>
          <w:szCs w:val="28"/>
        </w:rPr>
      </w:pPr>
      <w:r w:rsidRPr="007C53C4">
        <w:rPr>
          <w:spacing w:val="-4"/>
          <w:szCs w:val="28"/>
        </w:rPr>
        <w:t xml:space="preserve">- </w:t>
      </w:r>
      <w:r w:rsidR="00A852AA" w:rsidRPr="007C53C4">
        <w:rPr>
          <w:spacing w:val="-4"/>
          <w:szCs w:val="28"/>
        </w:rPr>
        <w:t>у специалистов каждой категории должны быть должностные инструкции, устанавливающие их обязанности и права;</w:t>
      </w:r>
    </w:p>
    <w:p w:rsidR="00A852AA" w:rsidRPr="00AC4569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>к выполнению работы не допускаются лица в случаях, предусмотренных действующим законодательством Российской Федерации;</w:t>
      </w:r>
    </w:p>
    <w:p w:rsidR="00A852AA" w:rsidRPr="00AC4569" w:rsidRDefault="007C53C4" w:rsidP="000A08EB">
      <w:pPr>
        <w:widowControl w:val="0"/>
        <w:tabs>
          <w:tab w:val="left" w:pos="432"/>
        </w:tabs>
        <w:autoSpaceDE w:val="0"/>
        <w:spacing w:line="240" w:lineRule="auto"/>
        <w:ind w:firstLine="709"/>
        <w:rPr>
          <w:bCs/>
          <w:szCs w:val="28"/>
        </w:rPr>
      </w:pPr>
      <w:r>
        <w:rPr>
          <w:szCs w:val="28"/>
        </w:rPr>
        <w:t xml:space="preserve">- </w:t>
      </w:r>
      <w:r w:rsidR="00A852AA" w:rsidRPr="00AC4569">
        <w:rPr>
          <w:szCs w:val="28"/>
        </w:rPr>
        <w:t>работники обязаны осуществлять свою деятельность на высоком профессиональном уровне, повышать свою квалификацию.</w:t>
      </w:r>
    </w:p>
    <w:p w:rsidR="00A852AA" w:rsidRPr="001C45A8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bCs/>
          <w:spacing w:val="-4"/>
          <w:szCs w:val="28"/>
        </w:rPr>
        <w:t xml:space="preserve">Раздел </w:t>
      </w:r>
      <w:r>
        <w:rPr>
          <w:bCs/>
          <w:spacing w:val="-4"/>
          <w:szCs w:val="28"/>
          <w:lang w:val="en-US"/>
        </w:rPr>
        <w:t>IV</w:t>
      </w:r>
      <w:r>
        <w:rPr>
          <w:bCs/>
          <w:spacing w:val="-4"/>
          <w:szCs w:val="28"/>
        </w:rPr>
        <w:t>.</w:t>
      </w:r>
      <w:r w:rsidRPr="001C45A8">
        <w:rPr>
          <w:szCs w:val="28"/>
        </w:rPr>
        <w:t xml:space="preserve"> Осуществление контроля з</w:t>
      </w:r>
      <w:r>
        <w:rPr>
          <w:szCs w:val="28"/>
        </w:rPr>
        <w:t xml:space="preserve">а соблюдением стандарта </w:t>
      </w:r>
      <w:r w:rsidRPr="001C45A8">
        <w:rPr>
          <w:szCs w:val="28"/>
        </w:rPr>
        <w:t xml:space="preserve"> </w:t>
      </w:r>
    </w:p>
    <w:p w:rsidR="00A852AA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>Контроль за деятельностью учреждени</w:t>
      </w:r>
      <w:r w:rsidR="00FE0BAE">
        <w:rPr>
          <w:szCs w:val="28"/>
        </w:rPr>
        <w:t>й</w:t>
      </w:r>
      <w:r>
        <w:rPr>
          <w:szCs w:val="28"/>
        </w:rPr>
        <w:t>, в том числе за соблюдением требований настоящего стандарта, осуществляется в соответствии с постанов</w:t>
      </w:r>
      <w:r w:rsidR="007C53C4">
        <w:rPr>
          <w:szCs w:val="28"/>
        </w:rPr>
        <w:t>-</w:t>
      </w:r>
      <w:r>
        <w:rPr>
          <w:szCs w:val="28"/>
        </w:rPr>
        <w:t>лением Администрации города от 21.11.2013 № 8480 «Об утверждении порядка осуществления контроля за деятельностью муниципальных учреждений».</w:t>
      </w:r>
    </w:p>
    <w:p w:rsidR="00A852AA" w:rsidRDefault="00A852AA" w:rsidP="000A08EB">
      <w:pPr>
        <w:spacing w:line="240" w:lineRule="auto"/>
        <w:ind w:firstLine="709"/>
        <w:rPr>
          <w:szCs w:val="28"/>
        </w:rPr>
      </w:pPr>
    </w:p>
    <w:p w:rsidR="00A852AA" w:rsidRPr="00C737BC" w:rsidRDefault="00A852AA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 xml:space="preserve">Раздел </w:t>
      </w:r>
      <w:r>
        <w:rPr>
          <w:szCs w:val="28"/>
          <w:lang w:val="en-US"/>
        </w:rPr>
        <w:t>V</w:t>
      </w:r>
      <w:r>
        <w:rPr>
          <w:szCs w:val="28"/>
        </w:rPr>
        <w:t>.</w:t>
      </w:r>
      <w:r w:rsidRPr="00F84798">
        <w:rPr>
          <w:szCs w:val="28"/>
        </w:rPr>
        <w:t xml:space="preserve"> </w:t>
      </w:r>
      <w:r w:rsidRPr="00C737BC">
        <w:rPr>
          <w:szCs w:val="28"/>
        </w:rPr>
        <w:t>Ответственность за нарушение требований стандарта</w:t>
      </w:r>
    </w:p>
    <w:p w:rsidR="00A852AA" w:rsidRDefault="00A852AA" w:rsidP="000A08EB">
      <w:pPr>
        <w:spacing w:line="240" w:lineRule="auto"/>
        <w:ind w:firstLine="709"/>
        <w:rPr>
          <w:szCs w:val="28"/>
        </w:rPr>
      </w:pPr>
      <w:r>
        <w:rPr>
          <w:spacing w:val="-4"/>
          <w:szCs w:val="28"/>
        </w:rPr>
        <w:t>У</w:t>
      </w:r>
      <w:r w:rsidRPr="00AC0A9B">
        <w:rPr>
          <w:spacing w:val="-4"/>
          <w:szCs w:val="28"/>
        </w:rPr>
        <w:t>чреждени</w:t>
      </w:r>
      <w:r w:rsidR="00FE0BAE">
        <w:rPr>
          <w:spacing w:val="-4"/>
          <w:szCs w:val="28"/>
        </w:rPr>
        <w:t>я</w:t>
      </w:r>
      <w:r w:rsidRPr="00AC0A9B">
        <w:rPr>
          <w:spacing w:val="-4"/>
          <w:szCs w:val="28"/>
        </w:rPr>
        <w:t xml:space="preserve"> </w:t>
      </w:r>
      <w:r>
        <w:rPr>
          <w:spacing w:val="-4"/>
          <w:szCs w:val="28"/>
        </w:rPr>
        <w:t>нес</w:t>
      </w:r>
      <w:r w:rsidR="00FE0BAE">
        <w:rPr>
          <w:spacing w:val="-4"/>
          <w:szCs w:val="28"/>
        </w:rPr>
        <w:t>у</w:t>
      </w:r>
      <w:r>
        <w:rPr>
          <w:spacing w:val="-4"/>
          <w:szCs w:val="28"/>
        </w:rPr>
        <w:t>т</w:t>
      </w:r>
      <w:r w:rsidRPr="00AC0A9B">
        <w:rPr>
          <w:spacing w:val="-4"/>
          <w:szCs w:val="28"/>
        </w:rPr>
        <w:t xml:space="preserve"> ответственн</w:t>
      </w:r>
      <w:r>
        <w:rPr>
          <w:spacing w:val="-4"/>
          <w:szCs w:val="28"/>
        </w:rPr>
        <w:t>ость</w:t>
      </w:r>
      <w:r w:rsidRPr="00AC0A9B">
        <w:rPr>
          <w:spacing w:val="-4"/>
          <w:szCs w:val="28"/>
        </w:rPr>
        <w:t xml:space="preserve"> </w:t>
      </w:r>
      <w:r>
        <w:rPr>
          <w:spacing w:val="-4"/>
          <w:szCs w:val="28"/>
        </w:rPr>
        <w:t xml:space="preserve">за нарушение требований настоящего стандарта в соответствии с действующим законодательством Российской Федерации. Результаты проверочных мероприятий, </w:t>
      </w:r>
      <w:r>
        <w:rPr>
          <w:szCs w:val="28"/>
        </w:rPr>
        <w:t>организованных и прове</w:t>
      </w:r>
      <w:r w:rsidR="007C53C4">
        <w:rPr>
          <w:szCs w:val="28"/>
        </w:rPr>
        <w:t>-</w:t>
      </w:r>
      <w:r>
        <w:rPr>
          <w:szCs w:val="28"/>
        </w:rPr>
        <w:t xml:space="preserve">денных в соответствии </w:t>
      </w:r>
      <w:r>
        <w:rPr>
          <w:szCs w:val="28"/>
          <w:lang w:val="en-US"/>
        </w:rPr>
        <w:t>c</w:t>
      </w:r>
      <w:r w:rsidRPr="00FF0D44">
        <w:rPr>
          <w:szCs w:val="28"/>
        </w:rPr>
        <w:t xml:space="preserve"> </w:t>
      </w:r>
      <w:r>
        <w:rPr>
          <w:szCs w:val="28"/>
        </w:rPr>
        <w:t xml:space="preserve">разделом </w:t>
      </w:r>
      <w:r>
        <w:rPr>
          <w:szCs w:val="28"/>
          <w:lang w:val="en-US"/>
        </w:rPr>
        <w:t>IV</w:t>
      </w:r>
      <w:r>
        <w:rPr>
          <w:szCs w:val="28"/>
        </w:rPr>
        <w:t xml:space="preserve"> настоящего стандарта, учитываются </w:t>
      </w:r>
      <w:r w:rsidR="007C53C4">
        <w:rPr>
          <w:szCs w:val="28"/>
        </w:rPr>
        <w:t xml:space="preserve">                       </w:t>
      </w:r>
      <w:r>
        <w:rPr>
          <w:szCs w:val="28"/>
        </w:rPr>
        <w:t>в оценке качества труда руководител</w:t>
      </w:r>
      <w:r w:rsidR="00FE0BAE">
        <w:rPr>
          <w:szCs w:val="28"/>
        </w:rPr>
        <w:t>ей</w:t>
      </w:r>
      <w:r>
        <w:rPr>
          <w:szCs w:val="28"/>
        </w:rPr>
        <w:t xml:space="preserve"> учреждени</w:t>
      </w:r>
      <w:r w:rsidR="009C2A59">
        <w:rPr>
          <w:szCs w:val="28"/>
        </w:rPr>
        <w:t>й</w:t>
      </w:r>
      <w:r>
        <w:rPr>
          <w:szCs w:val="28"/>
        </w:rPr>
        <w:t>.</w:t>
      </w:r>
    </w:p>
    <w:p w:rsidR="00A852AA" w:rsidRDefault="00A852AA" w:rsidP="000A08EB">
      <w:pPr>
        <w:spacing w:line="240" w:lineRule="auto"/>
        <w:ind w:firstLine="709"/>
        <w:rPr>
          <w:szCs w:val="28"/>
        </w:rPr>
      </w:pPr>
    </w:p>
    <w:p w:rsidR="00A852AA" w:rsidRDefault="00A852AA" w:rsidP="000A08EB">
      <w:pPr>
        <w:spacing w:line="240" w:lineRule="auto"/>
        <w:ind w:firstLine="709"/>
        <w:rPr>
          <w:szCs w:val="28"/>
        </w:rPr>
      </w:pPr>
      <w:r w:rsidRPr="002A42A5">
        <w:rPr>
          <w:szCs w:val="28"/>
        </w:rPr>
        <w:t xml:space="preserve">Раздел </w:t>
      </w:r>
      <w:r w:rsidRPr="002A42A5">
        <w:rPr>
          <w:szCs w:val="28"/>
          <w:lang w:val="en-US"/>
        </w:rPr>
        <w:t>VI</w:t>
      </w:r>
      <w:r w:rsidRPr="002A42A5">
        <w:rPr>
          <w:szCs w:val="28"/>
        </w:rPr>
        <w:t>.</w:t>
      </w:r>
      <w:r w:rsidRPr="00C737BC">
        <w:rPr>
          <w:szCs w:val="28"/>
        </w:rPr>
        <w:t xml:space="preserve"> Досудебный (внесудебный) порядок обжалования нарушений требований стандарта</w:t>
      </w:r>
    </w:p>
    <w:p w:rsidR="00A852AA" w:rsidRDefault="00FE0BAE" w:rsidP="000A08EB">
      <w:pPr>
        <w:pStyle w:val="afd"/>
        <w:tabs>
          <w:tab w:val="left" w:pos="284"/>
          <w:tab w:val="left" w:pos="567"/>
          <w:tab w:val="left" w:pos="709"/>
          <w:tab w:val="left" w:pos="851"/>
          <w:tab w:val="left" w:pos="1134"/>
        </w:tabs>
        <w:suppressAutoHyphens w:val="0"/>
        <w:spacing w:line="240" w:lineRule="auto"/>
        <w:ind w:left="0" w:firstLine="709"/>
        <w:contextualSpacing/>
        <w:rPr>
          <w:szCs w:val="28"/>
        </w:rPr>
      </w:pPr>
      <w:r>
        <w:rPr>
          <w:spacing w:val="-4"/>
          <w:szCs w:val="28"/>
        </w:rPr>
        <w:t xml:space="preserve">1. </w:t>
      </w:r>
      <w:r w:rsidR="00A852AA">
        <w:rPr>
          <w:spacing w:val="-4"/>
          <w:szCs w:val="28"/>
        </w:rPr>
        <w:t>Обжаловать нарушения требований настоящего стандарта может любо</w:t>
      </w:r>
      <w:r w:rsidR="00A852AA">
        <w:rPr>
          <w:szCs w:val="28"/>
        </w:rPr>
        <w:t xml:space="preserve">е лицо, являющееся потребителем </w:t>
      </w:r>
      <w:r w:rsidR="00A852AA">
        <w:rPr>
          <w:bCs/>
          <w:spacing w:val="-4"/>
          <w:szCs w:val="28"/>
        </w:rPr>
        <w:t xml:space="preserve">(далее </w:t>
      </w:r>
      <w:r w:rsidR="00904E85">
        <w:rPr>
          <w:bCs/>
          <w:spacing w:val="-4"/>
          <w:szCs w:val="28"/>
        </w:rPr>
        <w:t>–</w:t>
      </w:r>
      <w:r w:rsidR="00A852AA">
        <w:rPr>
          <w:bCs/>
          <w:spacing w:val="-4"/>
          <w:szCs w:val="28"/>
        </w:rPr>
        <w:t xml:space="preserve"> зая</w:t>
      </w:r>
      <w:r w:rsidR="00A852AA">
        <w:rPr>
          <w:bCs/>
          <w:szCs w:val="28"/>
        </w:rPr>
        <w:t>витель)</w:t>
      </w:r>
      <w:r w:rsidR="00A852AA">
        <w:rPr>
          <w:szCs w:val="28"/>
        </w:rPr>
        <w:t>.</w:t>
      </w:r>
    </w:p>
    <w:p w:rsidR="00A852AA" w:rsidRDefault="00A852AA" w:rsidP="000A08EB">
      <w:pPr>
        <w:tabs>
          <w:tab w:val="left" w:pos="426"/>
        </w:tabs>
        <w:spacing w:line="240" w:lineRule="auto"/>
        <w:ind w:firstLine="709"/>
        <w:rPr>
          <w:bCs/>
          <w:szCs w:val="28"/>
        </w:rPr>
      </w:pPr>
      <w:r>
        <w:rPr>
          <w:bCs/>
          <w:spacing w:val="-4"/>
          <w:szCs w:val="28"/>
        </w:rPr>
        <w:t xml:space="preserve">2. Заявитель </w:t>
      </w:r>
      <w:r>
        <w:rPr>
          <w:bCs/>
          <w:szCs w:val="28"/>
        </w:rPr>
        <w:t xml:space="preserve">вправе обратиться с жалобой </w:t>
      </w:r>
      <w:r>
        <w:rPr>
          <w:szCs w:val="28"/>
        </w:rPr>
        <w:t>на нарушение требований настоящего стандарта в учреждени</w:t>
      </w:r>
      <w:r w:rsidR="00FE0BAE">
        <w:rPr>
          <w:szCs w:val="28"/>
        </w:rPr>
        <w:t>я</w:t>
      </w:r>
      <w:r>
        <w:rPr>
          <w:szCs w:val="28"/>
        </w:rPr>
        <w:t xml:space="preserve">, </w:t>
      </w:r>
      <w:r>
        <w:rPr>
          <w:bCs/>
          <w:szCs w:val="28"/>
        </w:rPr>
        <w:t>отдел молод</w:t>
      </w:r>
      <w:r w:rsidR="00904E85">
        <w:rPr>
          <w:bCs/>
          <w:szCs w:val="28"/>
        </w:rPr>
        <w:t>ё</w:t>
      </w:r>
      <w:r>
        <w:rPr>
          <w:bCs/>
          <w:szCs w:val="28"/>
        </w:rPr>
        <w:t>жной политики Админист</w:t>
      </w:r>
      <w:r w:rsidR="007C53C4">
        <w:rPr>
          <w:bCs/>
          <w:szCs w:val="28"/>
        </w:rPr>
        <w:t>-</w:t>
      </w:r>
      <w:r>
        <w:rPr>
          <w:bCs/>
          <w:szCs w:val="28"/>
        </w:rPr>
        <w:t>рации города.</w:t>
      </w:r>
    </w:p>
    <w:p w:rsidR="00A852AA" w:rsidRPr="003D464E" w:rsidRDefault="00A852AA" w:rsidP="000A08EB">
      <w:pPr>
        <w:spacing w:line="240" w:lineRule="auto"/>
        <w:ind w:firstLine="709"/>
        <w:rPr>
          <w:spacing w:val="-4"/>
          <w:szCs w:val="28"/>
        </w:rPr>
      </w:pPr>
      <w:r w:rsidRPr="003D464E">
        <w:rPr>
          <w:spacing w:val="-4"/>
          <w:szCs w:val="28"/>
        </w:rPr>
        <w:t>Информация об отделе молод</w:t>
      </w:r>
      <w:r w:rsidR="007C53C4" w:rsidRPr="003D464E">
        <w:rPr>
          <w:spacing w:val="-4"/>
          <w:szCs w:val="28"/>
        </w:rPr>
        <w:t>ё</w:t>
      </w:r>
      <w:r w:rsidRPr="003D464E">
        <w:rPr>
          <w:spacing w:val="-4"/>
          <w:szCs w:val="28"/>
        </w:rPr>
        <w:t>жной политики размещена на официальном портале Администрации города</w:t>
      </w:r>
      <w:r w:rsidR="007C53C4" w:rsidRPr="003D464E">
        <w:rPr>
          <w:spacing w:val="-4"/>
          <w:szCs w:val="28"/>
        </w:rPr>
        <w:t>:</w:t>
      </w:r>
      <w:r w:rsidRPr="003D464E">
        <w:rPr>
          <w:spacing w:val="-4"/>
          <w:szCs w:val="28"/>
        </w:rPr>
        <w:t xml:space="preserve"> </w:t>
      </w:r>
      <w:r w:rsidRPr="003D464E">
        <w:rPr>
          <w:spacing w:val="-4"/>
          <w:szCs w:val="28"/>
          <w:lang w:val="en-US"/>
        </w:rPr>
        <w:t>www</w:t>
      </w:r>
      <w:r w:rsidRPr="003D464E">
        <w:rPr>
          <w:spacing w:val="-4"/>
          <w:szCs w:val="28"/>
        </w:rPr>
        <w:t>.</w:t>
      </w:r>
      <w:r w:rsidRPr="003D464E">
        <w:rPr>
          <w:spacing w:val="-4"/>
          <w:szCs w:val="28"/>
          <w:lang w:val="en-US"/>
        </w:rPr>
        <w:t>admsurgut</w:t>
      </w:r>
      <w:r w:rsidRPr="003D464E">
        <w:rPr>
          <w:spacing w:val="-4"/>
          <w:szCs w:val="28"/>
        </w:rPr>
        <w:t>.</w:t>
      </w:r>
      <w:r w:rsidRPr="003D464E">
        <w:rPr>
          <w:spacing w:val="-4"/>
          <w:szCs w:val="28"/>
          <w:lang w:val="en-US"/>
        </w:rPr>
        <w:t>ru</w:t>
      </w:r>
      <w:r w:rsidRPr="003D464E">
        <w:rPr>
          <w:spacing w:val="-4"/>
          <w:szCs w:val="28"/>
        </w:rPr>
        <w:t>.</w:t>
      </w:r>
    </w:p>
    <w:p w:rsidR="00A852AA" w:rsidRDefault="00A852AA" w:rsidP="000A08EB">
      <w:pPr>
        <w:spacing w:line="240" w:lineRule="auto"/>
        <w:ind w:firstLine="709"/>
        <w:rPr>
          <w:szCs w:val="28"/>
        </w:rPr>
      </w:pPr>
      <w:r>
        <w:rPr>
          <w:szCs w:val="28"/>
        </w:rPr>
        <w:t>Информация об учреждени</w:t>
      </w:r>
      <w:r w:rsidR="00FE0BAE">
        <w:rPr>
          <w:szCs w:val="28"/>
        </w:rPr>
        <w:t>ях</w:t>
      </w:r>
      <w:r>
        <w:rPr>
          <w:szCs w:val="28"/>
        </w:rPr>
        <w:t xml:space="preserve"> приведена в приложении к настоящему стандарту.</w:t>
      </w:r>
    </w:p>
    <w:p w:rsidR="00A852AA" w:rsidRPr="00A4353E" w:rsidRDefault="00A852AA" w:rsidP="000A08EB">
      <w:pPr>
        <w:tabs>
          <w:tab w:val="left" w:pos="851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3. Жалобы подлежат обязательной регистрации и </w:t>
      </w:r>
      <w:r w:rsidRPr="000A7C95">
        <w:rPr>
          <w:szCs w:val="28"/>
        </w:rPr>
        <w:t>рассмотрени</w:t>
      </w:r>
      <w:r>
        <w:rPr>
          <w:szCs w:val="28"/>
        </w:rPr>
        <w:t>ю</w:t>
      </w:r>
      <w:r w:rsidRPr="000A7C95">
        <w:rPr>
          <w:szCs w:val="28"/>
        </w:rPr>
        <w:t xml:space="preserve"> </w:t>
      </w:r>
      <w:r w:rsidR="003D464E">
        <w:rPr>
          <w:szCs w:val="28"/>
        </w:rPr>
        <w:t xml:space="preserve">                           </w:t>
      </w:r>
      <w:r>
        <w:rPr>
          <w:szCs w:val="28"/>
        </w:rPr>
        <w:t xml:space="preserve">в соответствии с Федеральным законом </w:t>
      </w:r>
      <w:r w:rsidRPr="00A4353E">
        <w:rPr>
          <w:szCs w:val="28"/>
        </w:rPr>
        <w:t>от 02.05.2006 № 59-ФЗ «О порядке рассмотрения обращений граждан Российской Федерации»</w:t>
      </w:r>
      <w:r>
        <w:rPr>
          <w:szCs w:val="28"/>
        </w:rPr>
        <w:t>.</w:t>
      </w:r>
    </w:p>
    <w:p w:rsidR="00A852AA" w:rsidRDefault="00A852AA" w:rsidP="000A08EB">
      <w:pPr>
        <w:tabs>
          <w:tab w:val="left" w:pos="426"/>
        </w:tabs>
        <w:spacing w:line="240" w:lineRule="auto"/>
        <w:ind w:firstLine="709"/>
        <w:rPr>
          <w:szCs w:val="28"/>
        </w:rPr>
      </w:pPr>
      <w:r>
        <w:rPr>
          <w:szCs w:val="28"/>
        </w:rPr>
        <w:t>4</w:t>
      </w:r>
      <w:r w:rsidRPr="00A4353E">
        <w:rPr>
          <w:szCs w:val="28"/>
        </w:rPr>
        <w:t xml:space="preserve">. На любой стадии досудебного (внесудебного) обжалования решений </w:t>
      </w:r>
      <w:r w:rsidR="007C53C4">
        <w:rPr>
          <w:szCs w:val="28"/>
        </w:rPr>
        <w:t xml:space="preserve">                     </w:t>
      </w:r>
      <w:r w:rsidRPr="00A4353E">
        <w:rPr>
          <w:szCs w:val="28"/>
        </w:rPr>
        <w:t>и</w:t>
      </w:r>
      <w:r>
        <w:rPr>
          <w:szCs w:val="28"/>
        </w:rPr>
        <w:t xml:space="preserve"> </w:t>
      </w:r>
      <w:r w:rsidRPr="00A4353E">
        <w:rPr>
          <w:szCs w:val="28"/>
        </w:rPr>
        <w:t>действий (бездействия) учреждени</w:t>
      </w:r>
      <w:r w:rsidR="00FE0BAE">
        <w:rPr>
          <w:szCs w:val="28"/>
        </w:rPr>
        <w:t>й</w:t>
      </w:r>
      <w:r>
        <w:rPr>
          <w:szCs w:val="28"/>
        </w:rPr>
        <w:t>,</w:t>
      </w:r>
      <w:r w:rsidRPr="00A4353E">
        <w:rPr>
          <w:szCs w:val="28"/>
        </w:rPr>
        <w:t xml:space="preserve"> работник</w:t>
      </w:r>
      <w:r w:rsidR="00FE0BAE">
        <w:rPr>
          <w:szCs w:val="28"/>
        </w:rPr>
        <w:t>ов</w:t>
      </w:r>
      <w:r w:rsidRPr="00A4353E">
        <w:rPr>
          <w:szCs w:val="28"/>
        </w:rPr>
        <w:t xml:space="preserve"> учреждени</w:t>
      </w:r>
      <w:r w:rsidR="00FE0BAE">
        <w:rPr>
          <w:szCs w:val="28"/>
        </w:rPr>
        <w:t>й</w:t>
      </w:r>
      <w:r w:rsidRPr="00A4353E">
        <w:rPr>
          <w:szCs w:val="28"/>
        </w:rPr>
        <w:t xml:space="preserve"> заявитель имеет право отозвать жалобу и/или обратиться в суд согласно установленному действующим законодательством Российской Федерации порядку.</w:t>
      </w:r>
    </w:p>
    <w:p w:rsidR="003D464E" w:rsidRDefault="003D464E" w:rsidP="000A08EB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0A08EB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3D464E" w:rsidRDefault="003D464E" w:rsidP="000A08EB">
      <w:pPr>
        <w:tabs>
          <w:tab w:val="left" w:pos="426"/>
        </w:tabs>
        <w:spacing w:line="240" w:lineRule="auto"/>
        <w:ind w:firstLine="709"/>
        <w:rPr>
          <w:szCs w:val="28"/>
        </w:rPr>
      </w:pPr>
    </w:p>
    <w:p w:rsidR="00A852AA" w:rsidRDefault="00A852AA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3D464E" w:rsidP="00A852AA">
      <w:pPr>
        <w:spacing w:line="240" w:lineRule="auto"/>
      </w:pPr>
    </w:p>
    <w:p w:rsidR="003D464E" w:rsidRDefault="00C92B1F" w:rsidP="00C92B1F">
      <w:pPr>
        <w:spacing w:line="240" w:lineRule="auto"/>
        <w:ind w:firstLine="5954"/>
        <w:rPr>
          <w:szCs w:val="28"/>
        </w:rPr>
      </w:pPr>
      <w:r>
        <w:br w:type="page"/>
      </w:r>
      <w:r w:rsidR="00A852AA" w:rsidRPr="003D5428">
        <w:rPr>
          <w:szCs w:val="28"/>
        </w:rPr>
        <w:t xml:space="preserve">Приложение </w:t>
      </w:r>
    </w:p>
    <w:p w:rsidR="003D464E" w:rsidRDefault="00A852AA" w:rsidP="007C53C4">
      <w:pPr>
        <w:spacing w:line="240" w:lineRule="auto"/>
        <w:ind w:left="5954"/>
        <w:jc w:val="left"/>
        <w:rPr>
          <w:bCs/>
          <w:szCs w:val="28"/>
        </w:rPr>
      </w:pPr>
      <w:r w:rsidRPr="003D5428">
        <w:rPr>
          <w:szCs w:val="28"/>
        </w:rPr>
        <w:t xml:space="preserve">к стандарту качества муниципальной работы </w:t>
      </w:r>
      <w:r w:rsidRPr="003D5428">
        <w:rPr>
          <w:bCs/>
          <w:szCs w:val="28"/>
        </w:rPr>
        <w:t xml:space="preserve">«Организация мероприятий </w:t>
      </w:r>
    </w:p>
    <w:p w:rsidR="003D464E" w:rsidRDefault="00A852AA" w:rsidP="003D464E">
      <w:pPr>
        <w:spacing w:line="240" w:lineRule="auto"/>
        <w:ind w:left="5954" w:right="-143"/>
        <w:jc w:val="left"/>
        <w:rPr>
          <w:bCs/>
          <w:szCs w:val="28"/>
        </w:rPr>
      </w:pPr>
      <w:r w:rsidRPr="003D5428">
        <w:rPr>
          <w:bCs/>
          <w:szCs w:val="28"/>
        </w:rPr>
        <w:t>в сфере молодежной</w:t>
      </w:r>
      <w:r w:rsidR="003D464E">
        <w:rPr>
          <w:bCs/>
          <w:szCs w:val="28"/>
        </w:rPr>
        <w:t xml:space="preserve"> </w:t>
      </w:r>
      <w:r w:rsidRPr="003D5428">
        <w:rPr>
          <w:bCs/>
          <w:szCs w:val="28"/>
        </w:rPr>
        <w:t xml:space="preserve">политики, направленных на гражданское </w:t>
      </w:r>
    </w:p>
    <w:p w:rsidR="00A852AA" w:rsidRPr="003D5428" w:rsidRDefault="00A852AA" w:rsidP="003D464E">
      <w:pPr>
        <w:spacing w:line="240" w:lineRule="auto"/>
        <w:ind w:left="5954" w:right="-285"/>
        <w:jc w:val="left"/>
        <w:rPr>
          <w:szCs w:val="28"/>
        </w:rPr>
      </w:pPr>
      <w:r w:rsidRPr="003D5428">
        <w:rPr>
          <w:bCs/>
          <w:szCs w:val="28"/>
        </w:rPr>
        <w:t>и патриотическое воспитание молодежи, воспитание толерантности в молодежной среде, формирование</w:t>
      </w:r>
      <w:r w:rsidR="003D464E">
        <w:rPr>
          <w:bCs/>
          <w:szCs w:val="28"/>
        </w:rPr>
        <w:t xml:space="preserve"> </w:t>
      </w:r>
      <w:r w:rsidRPr="003D5428">
        <w:rPr>
          <w:bCs/>
          <w:szCs w:val="28"/>
        </w:rPr>
        <w:t>правовых, культурных и нравственных ценностей среди молодежи»</w:t>
      </w:r>
    </w:p>
    <w:p w:rsidR="00A852AA" w:rsidRPr="003D5428" w:rsidRDefault="00A852AA" w:rsidP="00A852AA">
      <w:pPr>
        <w:spacing w:line="240" w:lineRule="auto"/>
        <w:rPr>
          <w:szCs w:val="28"/>
        </w:rPr>
      </w:pPr>
    </w:p>
    <w:p w:rsidR="00A852AA" w:rsidRDefault="00A852AA" w:rsidP="00A852AA">
      <w:pPr>
        <w:spacing w:line="240" w:lineRule="auto"/>
        <w:rPr>
          <w:szCs w:val="28"/>
        </w:rPr>
      </w:pPr>
    </w:p>
    <w:p w:rsidR="007C53C4" w:rsidRDefault="00A852AA" w:rsidP="00A852AA">
      <w:pPr>
        <w:spacing w:line="240" w:lineRule="auto"/>
        <w:jc w:val="center"/>
        <w:rPr>
          <w:szCs w:val="28"/>
        </w:rPr>
      </w:pPr>
      <w:r w:rsidRPr="003D5428">
        <w:rPr>
          <w:szCs w:val="28"/>
        </w:rPr>
        <w:t xml:space="preserve">Перечень </w:t>
      </w:r>
    </w:p>
    <w:p w:rsidR="007C53C4" w:rsidRDefault="00A852AA" w:rsidP="00A852AA">
      <w:pPr>
        <w:spacing w:line="240" w:lineRule="auto"/>
        <w:jc w:val="center"/>
        <w:rPr>
          <w:szCs w:val="28"/>
        </w:rPr>
      </w:pPr>
      <w:r w:rsidRPr="003D5428">
        <w:rPr>
          <w:szCs w:val="28"/>
        </w:rPr>
        <w:t xml:space="preserve">учреждений, в отношении которых применяется стандарт </w:t>
      </w:r>
    </w:p>
    <w:p w:rsidR="007C53C4" w:rsidRDefault="00A852AA" w:rsidP="00A852AA">
      <w:pPr>
        <w:spacing w:line="240" w:lineRule="auto"/>
        <w:jc w:val="center"/>
        <w:rPr>
          <w:bCs/>
          <w:szCs w:val="28"/>
        </w:rPr>
      </w:pPr>
      <w:r w:rsidRPr="003D5428">
        <w:rPr>
          <w:szCs w:val="28"/>
        </w:rPr>
        <w:t>качества муниципальной работы</w:t>
      </w:r>
      <w:r w:rsidRPr="003D5428">
        <w:rPr>
          <w:bCs/>
          <w:szCs w:val="28"/>
        </w:rPr>
        <w:t xml:space="preserve"> «Организация мероприятий </w:t>
      </w:r>
    </w:p>
    <w:p w:rsidR="007C53C4" w:rsidRDefault="00A852AA" w:rsidP="00A852AA">
      <w:pPr>
        <w:spacing w:line="240" w:lineRule="auto"/>
        <w:jc w:val="center"/>
        <w:rPr>
          <w:bCs/>
          <w:szCs w:val="28"/>
        </w:rPr>
      </w:pPr>
      <w:r w:rsidRPr="003D5428">
        <w:rPr>
          <w:bCs/>
          <w:szCs w:val="28"/>
        </w:rPr>
        <w:t xml:space="preserve">в сфере молодежной политики, направленных на гражданское </w:t>
      </w:r>
    </w:p>
    <w:p w:rsidR="007C53C4" w:rsidRDefault="00A852AA" w:rsidP="00A852AA">
      <w:pPr>
        <w:spacing w:line="240" w:lineRule="auto"/>
        <w:jc w:val="center"/>
        <w:rPr>
          <w:bCs/>
          <w:szCs w:val="28"/>
        </w:rPr>
      </w:pPr>
      <w:r w:rsidRPr="003D5428">
        <w:rPr>
          <w:bCs/>
          <w:szCs w:val="28"/>
        </w:rPr>
        <w:t xml:space="preserve">и патриотическое воспитание молодежи, воспитание толерантности </w:t>
      </w:r>
    </w:p>
    <w:p w:rsidR="007C53C4" w:rsidRDefault="00A852AA" w:rsidP="00A852AA">
      <w:pPr>
        <w:spacing w:line="240" w:lineRule="auto"/>
        <w:jc w:val="center"/>
        <w:rPr>
          <w:bCs/>
          <w:szCs w:val="28"/>
        </w:rPr>
      </w:pPr>
      <w:r w:rsidRPr="003D5428">
        <w:rPr>
          <w:bCs/>
          <w:szCs w:val="28"/>
        </w:rPr>
        <w:t xml:space="preserve">в молодежной среде, формирование правовых, культурных </w:t>
      </w:r>
    </w:p>
    <w:p w:rsidR="00A852AA" w:rsidRPr="003D5428" w:rsidRDefault="00A852AA" w:rsidP="00A852AA">
      <w:pPr>
        <w:spacing w:line="240" w:lineRule="auto"/>
        <w:jc w:val="center"/>
      </w:pPr>
      <w:r w:rsidRPr="003D5428">
        <w:rPr>
          <w:bCs/>
          <w:szCs w:val="28"/>
        </w:rPr>
        <w:t>и нравственных ценностей среди молодежи»</w:t>
      </w:r>
    </w:p>
    <w:p w:rsidR="00A852AA" w:rsidRPr="003D5428" w:rsidRDefault="00A852AA" w:rsidP="00A852AA">
      <w:pPr>
        <w:spacing w:line="240" w:lineRule="auto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2092"/>
        <w:gridCol w:w="2410"/>
        <w:gridCol w:w="2444"/>
      </w:tblGrid>
      <w:tr w:rsidR="00A852AA" w:rsidRPr="00C73110" w:rsidTr="00E20826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Место</w:t>
            </w:r>
          </w:p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нахождения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Адрес сайта,</w:t>
            </w:r>
          </w:p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номер телефона,</w:t>
            </w:r>
          </w:p>
          <w:p w:rsidR="00A852AA" w:rsidRPr="00C73110" w:rsidRDefault="00A852AA" w:rsidP="00E20826">
            <w:pPr>
              <w:autoSpaceDN w:val="0"/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AA" w:rsidRPr="00C73110" w:rsidRDefault="00A852AA" w:rsidP="00E2082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График работы </w:t>
            </w:r>
          </w:p>
        </w:tc>
      </w:tr>
      <w:tr w:rsidR="00A852AA" w:rsidRPr="00C73110" w:rsidTr="00E20826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3C4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Муниципальное автономное учреждение </w:t>
            </w:r>
          </w:p>
          <w:p w:rsidR="003D464E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по работе </w:t>
            </w:r>
          </w:p>
          <w:p w:rsidR="007C53C4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с молодёжью </w:t>
            </w:r>
          </w:p>
          <w:p w:rsidR="00A852AA" w:rsidRPr="00C73110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«Наше время»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3C4" w:rsidRDefault="007C53C4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73110">
              <w:rPr>
                <w:sz w:val="24"/>
                <w:szCs w:val="24"/>
              </w:rPr>
              <w:t xml:space="preserve">Сургут, </w:t>
            </w:r>
          </w:p>
          <w:p w:rsidR="00A852AA" w:rsidRPr="00C73110" w:rsidRDefault="00A852AA" w:rsidP="00C92B1F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ул</w:t>
            </w:r>
            <w:r w:rsidR="00C92B1F">
              <w:rPr>
                <w:sz w:val="24"/>
                <w:szCs w:val="24"/>
              </w:rPr>
              <w:t>ица</w:t>
            </w:r>
            <w:r w:rsidRPr="00C73110">
              <w:rPr>
                <w:sz w:val="24"/>
                <w:szCs w:val="24"/>
              </w:rPr>
              <w:t xml:space="preserve"> Просвещения, 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A852AA" w:rsidP="00C92B1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92B1F">
              <w:rPr>
                <w:sz w:val="24"/>
                <w:szCs w:val="24"/>
              </w:rPr>
              <w:t>http://nvsurgut.ru/; тел</w:t>
            </w:r>
            <w:r w:rsidR="00C92B1F"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 w:rsidR="00C92B1F">
              <w:rPr>
                <w:sz w:val="24"/>
                <w:szCs w:val="24"/>
              </w:rPr>
              <w:t xml:space="preserve">:                                       </w:t>
            </w:r>
            <w:r w:rsidRPr="00C92B1F">
              <w:rPr>
                <w:sz w:val="24"/>
                <w:szCs w:val="24"/>
              </w:rPr>
              <w:t xml:space="preserve"> (3462) 28-29-94</w:t>
            </w:r>
            <w:r w:rsidRPr="00C73110">
              <w:rPr>
                <w:sz w:val="24"/>
                <w:szCs w:val="24"/>
              </w:rPr>
              <w:t xml:space="preserve">, </w:t>
            </w:r>
            <w:r w:rsidR="00C92B1F">
              <w:rPr>
                <w:sz w:val="24"/>
                <w:szCs w:val="24"/>
              </w:rPr>
              <w:t xml:space="preserve">                   </w:t>
            </w:r>
            <w:r w:rsidRPr="00C73110">
              <w:rPr>
                <w:sz w:val="24"/>
                <w:szCs w:val="24"/>
              </w:rPr>
              <w:t xml:space="preserve">28-29-95; </w:t>
            </w:r>
            <w:r w:rsidRPr="00C73110">
              <w:rPr>
                <w:sz w:val="24"/>
                <w:szCs w:val="24"/>
                <w:lang w:val="en-GB"/>
              </w:rPr>
              <w:t>vremy</w:t>
            </w:r>
            <w:r w:rsidRPr="00C73110">
              <w:rPr>
                <w:sz w:val="24"/>
                <w:szCs w:val="24"/>
              </w:rPr>
              <w:t>860@</w:t>
            </w:r>
            <w:r w:rsidRPr="00C73110">
              <w:rPr>
                <w:sz w:val="24"/>
                <w:szCs w:val="24"/>
                <w:lang w:val="en-GB"/>
              </w:rPr>
              <w:t>bk</w:t>
            </w:r>
            <w:r w:rsidRPr="00C73110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C4" w:rsidRDefault="007C53C4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73110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</w:rPr>
              <w:t xml:space="preserve">00 </w:t>
            </w:r>
          </w:p>
          <w:p w:rsidR="007C53C4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до 18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 xml:space="preserve">00 (перерыв </w:t>
            </w:r>
          </w:p>
          <w:p w:rsidR="007C53C4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с 13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до 14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00)</w:t>
            </w:r>
            <w:r w:rsidR="007C53C4">
              <w:rPr>
                <w:sz w:val="24"/>
                <w:szCs w:val="24"/>
              </w:rPr>
              <w:t>; с</w:t>
            </w:r>
            <w:r w:rsidRPr="00C73110">
              <w:rPr>
                <w:sz w:val="24"/>
                <w:szCs w:val="24"/>
              </w:rPr>
              <w:t xml:space="preserve">уббота, </w:t>
            </w:r>
          </w:p>
          <w:p w:rsidR="00A852AA" w:rsidRPr="00C73110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воскресенье </w:t>
            </w:r>
            <w:r w:rsidR="007C53C4">
              <w:rPr>
                <w:sz w:val="24"/>
                <w:szCs w:val="24"/>
              </w:rPr>
              <w:t>–</w:t>
            </w:r>
            <w:r w:rsidRPr="00C73110">
              <w:rPr>
                <w:sz w:val="24"/>
                <w:szCs w:val="24"/>
              </w:rPr>
              <w:t xml:space="preserve"> выходной</w:t>
            </w:r>
          </w:p>
        </w:tc>
      </w:tr>
      <w:tr w:rsidR="00A852AA" w:rsidRPr="00C73110" w:rsidTr="00E20826">
        <w:trPr>
          <w:trHeight w:val="5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3C4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Муниципальное бюджетное учреждение </w:t>
            </w:r>
          </w:p>
          <w:p w:rsidR="00A852AA" w:rsidRPr="00C73110" w:rsidRDefault="00A852AA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«Центр специальной подготовки «Сибирский легион» имени Героя Российской Федерации Богомолова Александра Станиславовича»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Pr="00C73110" w:rsidRDefault="007C53C4" w:rsidP="007C53C4">
            <w:pPr>
              <w:autoSpaceDN w:val="0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 </w:t>
            </w:r>
            <w:r w:rsidR="00A852AA" w:rsidRPr="00C73110">
              <w:rPr>
                <w:sz w:val="24"/>
                <w:szCs w:val="24"/>
              </w:rPr>
              <w:t xml:space="preserve">Сургут, </w:t>
            </w:r>
            <w:r w:rsidR="00C92B1F">
              <w:rPr>
                <w:sz w:val="24"/>
                <w:szCs w:val="24"/>
              </w:rPr>
              <w:t xml:space="preserve">проспект                    </w:t>
            </w:r>
            <w:r w:rsidR="00A852AA" w:rsidRPr="00C73110">
              <w:rPr>
                <w:sz w:val="24"/>
                <w:szCs w:val="24"/>
              </w:rPr>
              <w:t>Мира,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A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http://legion86.ru/</w:t>
            </w:r>
            <w:r w:rsidR="00025F28">
              <w:rPr>
                <w:sz w:val="24"/>
                <w:szCs w:val="24"/>
              </w:rPr>
              <w:t>;</w:t>
            </w:r>
            <w:r w:rsidRPr="00C73110">
              <w:rPr>
                <w:sz w:val="24"/>
                <w:szCs w:val="24"/>
              </w:rPr>
              <w:t xml:space="preserve"> </w:t>
            </w:r>
          </w:p>
          <w:p w:rsidR="00A852AA" w:rsidRPr="00C73110" w:rsidRDefault="00A852AA" w:rsidP="00C92B1F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тел</w:t>
            </w:r>
            <w:r w:rsidR="00C92B1F">
              <w:rPr>
                <w:sz w:val="24"/>
                <w:szCs w:val="24"/>
              </w:rPr>
              <w:t>ефон</w:t>
            </w:r>
            <w:r w:rsidR="00025F28">
              <w:rPr>
                <w:sz w:val="24"/>
                <w:szCs w:val="24"/>
              </w:rPr>
              <w:t>ы</w:t>
            </w:r>
            <w:r w:rsidR="00C92B1F">
              <w:rPr>
                <w:sz w:val="24"/>
                <w:szCs w:val="24"/>
              </w:rPr>
              <w:t xml:space="preserve">:                                       </w:t>
            </w:r>
            <w:r w:rsidRPr="00C73110">
              <w:rPr>
                <w:sz w:val="24"/>
                <w:szCs w:val="24"/>
              </w:rPr>
              <w:t xml:space="preserve"> (3462)</w:t>
            </w:r>
            <w:r>
              <w:rPr>
                <w:sz w:val="24"/>
                <w:szCs w:val="24"/>
              </w:rPr>
              <w:t xml:space="preserve"> </w:t>
            </w:r>
            <w:r w:rsidRPr="00C73110">
              <w:rPr>
                <w:sz w:val="24"/>
                <w:szCs w:val="24"/>
              </w:rPr>
              <w:t xml:space="preserve">51-52-42, </w:t>
            </w:r>
            <w:r w:rsidR="00C92B1F">
              <w:rPr>
                <w:sz w:val="24"/>
                <w:szCs w:val="24"/>
              </w:rPr>
              <w:t xml:space="preserve">                         </w:t>
            </w:r>
            <w:r w:rsidRPr="00C73110">
              <w:rPr>
                <w:sz w:val="24"/>
                <w:szCs w:val="24"/>
              </w:rPr>
              <w:t xml:space="preserve">51-52-43; </w:t>
            </w:r>
            <w:r w:rsidRPr="00C73110">
              <w:rPr>
                <w:sz w:val="24"/>
                <w:szCs w:val="24"/>
                <w:lang w:val="en-GB"/>
              </w:rPr>
              <w:t>sibleg</w:t>
            </w:r>
            <w:r w:rsidRPr="00C73110">
              <w:rPr>
                <w:sz w:val="24"/>
                <w:szCs w:val="24"/>
              </w:rPr>
              <w:t>2011@</w:t>
            </w:r>
            <w:r w:rsidRPr="00C73110">
              <w:rPr>
                <w:sz w:val="24"/>
                <w:szCs w:val="24"/>
                <w:lang w:val="en-GB"/>
              </w:rPr>
              <w:t>mail</w:t>
            </w:r>
            <w:r w:rsidRPr="00C73110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  <w:lang w:val="en-GB"/>
              </w:rPr>
              <w:t>ru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3C4" w:rsidRDefault="007C53C4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852AA" w:rsidRPr="00C73110">
              <w:rPr>
                <w:sz w:val="24"/>
                <w:szCs w:val="24"/>
              </w:rPr>
              <w:t>онедельник – пятница с 09</w:t>
            </w:r>
            <w:r>
              <w:rPr>
                <w:sz w:val="24"/>
                <w:szCs w:val="24"/>
              </w:rPr>
              <w:t>.</w:t>
            </w:r>
            <w:r w:rsidR="00A852AA" w:rsidRPr="00C73110">
              <w:rPr>
                <w:sz w:val="24"/>
                <w:szCs w:val="24"/>
              </w:rPr>
              <w:t xml:space="preserve">00 </w:t>
            </w:r>
          </w:p>
          <w:p w:rsidR="007C53C4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до 18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 xml:space="preserve">00 (перерыв </w:t>
            </w:r>
          </w:p>
          <w:p w:rsidR="007C53C4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>с 13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 до 14</w:t>
            </w:r>
            <w:r w:rsidR="007C53C4">
              <w:rPr>
                <w:sz w:val="24"/>
                <w:szCs w:val="24"/>
              </w:rPr>
              <w:t>.</w:t>
            </w:r>
            <w:r w:rsidRPr="00C73110">
              <w:rPr>
                <w:sz w:val="24"/>
                <w:szCs w:val="24"/>
              </w:rPr>
              <w:t>00)</w:t>
            </w:r>
            <w:r w:rsidR="007C53C4">
              <w:rPr>
                <w:sz w:val="24"/>
                <w:szCs w:val="24"/>
              </w:rPr>
              <w:t>; с</w:t>
            </w:r>
            <w:r w:rsidRPr="00C73110">
              <w:rPr>
                <w:sz w:val="24"/>
                <w:szCs w:val="24"/>
              </w:rPr>
              <w:t xml:space="preserve">уббота, </w:t>
            </w:r>
          </w:p>
          <w:p w:rsidR="00A852AA" w:rsidRPr="00C73110" w:rsidRDefault="00A852AA" w:rsidP="007C53C4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110">
              <w:rPr>
                <w:sz w:val="24"/>
                <w:szCs w:val="24"/>
              </w:rPr>
              <w:t xml:space="preserve">воскресенье </w:t>
            </w:r>
            <w:r w:rsidR="007C53C4">
              <w:rPr>
                <w:sz w:val="24"/>
                <w:szCs w:val="24"/>
              </w:rPr>
              <w:t>–</w:t>
            </w:r>
            <w:r w:rsidRPr="00C73110">
              <w:rPr>
                <w:sz w:val="24"/>
                <w:szCs w:val="24"/>
              </w:rPr>
              <w:t xml:space="preserve"> выходной</w:t>
            </w:r>
          </w:p>
        </w:tc>
      </w:tr>
    </w:tbl>
    <w:p w:rsidR="00A852AA" w:rsidRPr="00975C34" w:rsidRDefault="00A852AA" w:rsidP="00A852AA">
      <w:pPr>
        <w:spacing w:line="240" w:lineRule="auto"/>
      </w:pPr>
    </w:p>
    <w:p w:rsidR="00A852AA" w:rsidRDefault="00A852AA" w:rsidP="00507031">
      <w:pPr>
        <w:spacing w:line="240" w:lineRule="auto"/>
      </w:pPr>
    </w:p>
    <w:sectPr w:rsidR="00A852AA" w:rsidSect="003D464E">
      <w:headerReference w:type="default" r:id="rId20"/>
      <w:pgSz w:w="11906" w:h="16838"/>
      <w:pgMar w:top="1134" w:right="567" w:bottom="1134" w:left="1701" w:header="709" w:footer="720" w:gutter="0"/>
      <w:pgNumType w:start="2"/>
      <w:cols w:space="72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8D0" w:rsidRDefault="002528D0">
      <w:pPr>
        <w:spacing w:line="240" w:lineRule="auto"/>
      </w:pPr>
      <w:r>
        <w:separator/>
      </w:r>
    </w:p>
  </w:endnote>
  <w:endnote w:type="continuationSeparator" w:id="0">
    <w:p w:rsidR="002528D0" w:rsidRDefault="00252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8D0" w:rsidRDefault="002528D0">
      <w:pPr>
        <w:spacing w:line="240" w:lineRule="auto"/>
      </w:pPr>
      <w:r>
        <w:separator/>
      </w:r>
    </w:p>
  </w:footnote>
  <w:footnote w:type="continuationSeparator" w:id="0">
    <w:p w:rsidR="002528D0" w:rsidRDefault="002528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43" w:rsidRPr="00985334" w:rsidRDefault="00AF0D43" w:rsidP="00CA0C12">
    <w:pPr>
      <w:pStyle w:val="af2"/>
      <w:jc w:val="center"/>
      <w:rPr>
        <w:rFonts w:ascii="Times New Roman" w:hAnsi="Times New Roman" w:cs="Times New Roman"/>
      </w:rPr>
    </w:pPr>
    <w:r w:rsidRPr="00985334">
      <w:rPr>
        <w:rFonts w:ascii="Times New Roman" w:hAnsi="Times New Roman" w:cs="Times New Roman"/>
      </w:rPr>
      <w:fldChar w:fldCharType="begin"/>
    </w:r>
    <w:r w:rsidRPr="00985334">
      <w:rPr>
        <w:rFonts w:ascii="Times New Roman" w:hAnsi="Times New Roman" w:cs="Times New Roman"/>
      </w:rPr>
      <w:instrText>PAGE   \* MERGEFORMAT</w:instrText>
    </w:r>
    <w:r w:rsidRPr="00985334">
      <w:rPr>
        <w:rFonts w:ascii="Times New Roman" w:hAnsi="Times New Roman" w:cs="Times New Roman"/>
      </w:rPr>
      <w:fldChar w:fldCharType="separate"/>
    </w:r>
    <w:r w:rsidR="004168CB" w:rsidRPr="004168CB">
      <w:rPr>
        <w:rFonts w:ascii="Times New Roman" w:hAnsi="Times New Roman" w:cs="Times New Roman"/>
        <w:noProof/>
        <w:lang w:val="ru-RU"/>
      </w:rPr>
      <w:t>2</w:t>
    </w:r>
    <w:r w:rsidRPr="0098533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960"/>
        </w:tabs>
        <w:ind w:left="-39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-3600"/>
        </w:tabs>
        <w:ind w:left="-360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-3240"/>
        </w:tabs>
        <w:ind w:left="-32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-2880"/>
        </w:tabs>
        <w:ind w:left="-288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-2520"/>
        </w:tabs>
        <w:ind w:left="-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-2160"/>
        </w:tabs>
        <w:ind w:left="-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-1800"/>
        </w:tabs>
        <w:ind w:left="-180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-1440"/>
        </w:tabs>
        <w:ind w:left="-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-1080"/>
        </w:tabs>
        <w:ind w:left="-1080" w:hanging="360"/>
      </w:pPr>
      <w:rPr>
        <w:rFonts w:ascii="Symbol" w:hAnsi="Symbol" w:cs="OpenSymbol"/>
      </w:rPr>
    </w:lvl>
  </w:abstractNum>
  <w:abstractNum w:abstractNumId="3" w15:restartNumberingAfterBreak="0">
    <w:nsid w:val="4F3C7891"/>
    <w:multiLevelType w:val="multilevel"/>
    <w:tmpl w:val="27EA8A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5562495B"/>
    <w:multiLevelType w:val="hybridMultilevel"/>
    <w:tmpl w:val="D06200D0"/>
    <w:lvl w:ilvl="0" w:tplc="6AE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60B"/>
    <w:rsid w:val="000158B6"/>
    <w:rsid w:val="00025F28"/>
    <w:rsid w:val="000A084B"/>
    <w:rsid w:val="000A08EB"/>
    <w:rsid w:val="000C17D0"/>
    <w:rsid w:val="00135669"/>
    <w:rsid w:val="00154904"/>
    <w:rsid w:val="001B58AD"/>
    <w:rsid w:val="001B7CD9"/>
    <w:rsid w:val="001C65FC"/>
    <w:rsid w:val="00216321"/>
    <w:rsid w:val="002175FF"/>
    <w:rsid w:val="002528D0"/>
    <w:rsid w:val="002674EA"/>
    <w:rsid w:val="002855F6"/>
    <w:rsid w:val="0028572C"/>
    <w:rsid w:val="002F0112"/>
    <w:rsid w:val="003140C8"/>
    <w:rsid w:val="0033638A"/>
    <w:rsid w:val="0033665C"/>
    <w:rsid w:val="0036229E"/>
    <w:rsid w:val="003630E9"/>
    <w:rsid w:val="00382A44"/>
    <w:rsid w:val="003A7939"/>
    <w:rsid w:val="003D464E"/>
    <w:rsid w:val="003D5B73"/>
    <w:rsid w:val="00411FD7"/>
    <w:rsid w:val="004168CB"/>
    <w:rsid w:val="0042260B"/>
    <w:rsid w:val="00496500"/>
    <w:rsid w:val="004F3BD4"/>
    <w:rsid w:val="00507031"/>
    <w:rsid w:val="00555E1B"/>
    <w:rsid w:val="005837B5"/>
    <w:rsid w:val="00590BF6"/>
    <w:rsid w:val="0059191D"/>
    <w:rsid w:val="00592EF1"/>
    <w:rsid w:val="005A37CE"/>
    <w:rsid w:val="005B0A8F"/>
    <w:rsid w:val="00635F50"/>
    <w:rsid w:val="00666909"/>
    <w:rsid w:val="00686655"/>
    <w:rsid w:val="006D0455"/>
    <w:rsid w:val="00726571"/>
    <w:rsid w:val="00745113"/>
    <w:rsid w:val="007478C9"/>
    <w:rsid w:val="007630DE"/>
    <w:rsid w:val="007663B5"/>
    <w:rsid w:val="00766E01"/>
    <w:rsid w:val="007B2AF6"/>
    <w:rsid w:val="007C2641"/>
    <w:rsid w:val="007C53C4"/>
    <w:rsid w:val="008169C3"/>
    <w:rsid w:val="008613A6"/>
    <w:rsid w:val="00870073"/>
    <w:rsid w:val="008A384B"/>
    <w:rsid w:val="00904E85"/>
    <w:rsid w:val="0094585B"/>
    <w:rsid w:val="00970BBA"/>
    <w:rsid w:val="009751F4"/>
    <w:rsid w:val="009803EF"/>
    <w:rsid w:val="00985334"/>
    <w:rsid w:val="009B2625"/>
    <w:rsid w:val="009C2A59"/>
    <w:rsid w:val="00A03B9F"/>
    <w:rsid w:val="00A852AA"/>
    <w:rsid w:val="00AA11FF"/>
    <w:rsid w:val="00AA4BFF"/>
    <w:rsid w:val="00AC15CC"/>
    <w:rsid w:val="00AF0D43"/>
    <w:rsid w:val="00B1011C"/>
    <w:rsid w:val="00B41674"/>
    <w:rsid w:val="00B84C4B"/>
    <w:rsid w:val="00BA3192"/>
    <w:rsid w:val="00BA3895"/>
    <w:rsid w:val="00BE0441"/>
    <w:rsid w:val="00C03E94"/>
    <w:rsid w:val="00C37271"/>
    <w:rsid w:val="00C537A1"/>
    <w:rsid w:val="00C64092"/>
    <w:rsid w:val="00C91ADF"/>
    <w:rsid w:val="00C92B1F"/>
    <w:rsid w:val="00CA0C12"/>
    <w:rsid w:val="00CB12A2"/>
    <w:rsid w:val="00CB17BF"/>
    <w:rsid w:val="00CE7027"/>
    <w:rsid w:val="00D736C4"/>
    <w:rsid w:val="00D83E5F"/>
    <w:rsid w:val="00DB5059"/>
    <w:rsid w:val="00DB7425"/>
    <w:rsid w:val="00DB7645"/>
    <w:rsid w:val="00E20826"/>
    <w:rsid w:val="00E35033"/>
    <w:rsid w:val="00EA2F4A"/>
    <w:rsid w:val="00F023A9"/>
    <w:rsid w:val="00F15377"/>
    <w:rsid w:val="00F32CFF"/>
    <w:rsid w:val="00F332CF"/>
    <w:rsid w:val="00F333D9"/>
    <w:rsid w:val="00F36C0C"/>
    <w:rsid w:val="00F67445"/>
    <w:rsid w:val="00F96AEC"/>
    <w:rsid w:val="00FE0BAE"/>
    <w:rsid w:val="00FE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24A9A31-47E6-4DC9-905C-A3607B76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9C3"/>
    <w:pPr>
      <w:suppressAutoHyphens/>
      <w:spacing w:line="360" w:lineRule="auto"/>
      <w:jc w:val="both"/>
    </w:pPr>
    <w:rPr>
      <w:sz w:val="28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 w:line="240" w:lineRule="auto"/>
      <w:ind w:left="795" w:hanging="435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val="x-non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ind w:left="795" w:hanging="435"/>
      <w:outlineLvl w:val="3"/>
    </w:pPr>
    <w:rPr>
      <w:rFonts w:ascii="Calibri" w:hAnsi="Calibri" w:cs="Calibri"/>
      <w:b/>
      <w:bCs/>
      <w:szCs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8"/>
      <w:szCs w:val="28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Cs w:val="28"/>
    </w:rPr>
  </w:style>
  <w:style w:type="character" w:customStyle="1" w:styleId="WW8Num4z0">
    <w:name w:val="WW8Num4z0"/>
    <w:rPr>
      <w:rFonts w:ascii="Times New Roman" w:hAnsi="Times New Roman" w:cs="Times New Roman"/>
      <w:sz w:val="28"/>
      <w:szCs w:val="28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rFonts w:hint="default"/>
      <w:szCs w:val="28"/>
    </w:rPr>
  </w:style>
  <w:style w:type="character" w:customStyle="1" w:styleId="WW8Num8z0">
    <w:name w:val="WW8Num8z0"/>
    <w:rPr>
      <w:rFonts w:ascii="Times New Roman" w:hAnsi="Times New Roman" w:cs="Times New Roman" w:hint="default"/>
      <w:sz w:val="28"/>
      <w:szCs w:val="28"/>
      <w:lang w:val="en-US"/>
    </w:rPr>
  </w:style>
  <w:style w:type="character" w:customStyle="1" w:styleId="WW8Num9z0">
    <w:name w:val="WW8Num9z0"/>
    <w:rPr>
      <w:rFonts w:ascii="Times New Roman" w:hAnsi="Times New Roman" w:cs="Times New Roman" w:hint="default"/>
      <w:sz w:val="28"/>
      <w:szCs w:val="28"/>
    </w:rPr>
  </w:style>
  <w:style w:type="character" w:customStyle="1" w:styleId="WW8Num10z0">
    <w:name w:val="WW8Num10z0"/>
  </w:style>
  <w:style w:type="character" w:customStyle="1" w:styleId="WW8Num11z0">
    <w:name w:val="WW8Num11z0"/>
    <w:rPr>
      <w:szCs w:val="28"/>
    </w:rPr>
  </w:style>
  <w:style w:type="character" w:customStyle="1" w:styleId="WW8Num11z1">
    <w:name w:val="WW8Num11z1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  <w:rPr>
      <w:szCs w:val="28"/>
    </w:rPr>
  </w:style>
  <w:style w:type="character" w:customStyle="1" w:styleId="WW8Num15z1">
    <w:name w:val="WW8Num15z1"/>
  </w:style>
  <w:style w:type="character" w:customStyle="1" w:styleId="WW8Num16z0">
    <w:name w:val="WW8Num16z0"/>
    <w:rPr>
      <w:rFonts w:ascii="Times New Roman" w:hAnsi="Times New Roman" w:cs="Times New Roman"/>
      <w:sz w:val="28"/>
      <w:szCs w:val="28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8z0">
    <w:name w:val="WW8Num18z0"/>
    <w:rPr>
      <w:rFonts w:ascii="Times New Roman" w:hAnsi="Times New Roman" w:cs="Times New Roman"/>
      <w:sz w:val="28"/>
      <w:szCs w:val="28"/>
    </w:rPr>
  </w:style>
  <w:style w:type="character" w:customStyle="1" w:styleId="WW8Num19z0">
    <w:name w:val="WW8Num19z0"/>
  </w:style>
  <w:style w:type="character" w:customStyle="1" w:styleId="WW8Num20z0">
    <w:name w:val="WW8Num20z0"/>
    <w:rPr>
      <w:rFonts w:ascii="Times New Roman" w:hAnsi="Times New Roman" w:cs="Times New Roman"/>
      <w:sz w:val="28"/>
      <w:szCs w:val="28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hAnsi="Times New Roman" w:cs="Times New Roman"/>
      <w:sz w:val="28"/>
      <w:szCs w:val="28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szCs w:val="28"/>
    </w:rPr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  <w:rPr>
      <w:rFonts w:ascii="Symbol" w:hAnsi="Symbol" w:cs="Symbol" w:hint="default"/>
      <w:sz w:val="28"/>
      <w:szCs w:val="28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2">
    <w:name w:val="Основной шрифт абзаца2"/>
  </w:style>
  <w:style w:type="character" w:customStyle="1" w:styleId="10">
    <w:name w:val="Заголовок 1 Знак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40">
    <w:name w:val="Заголовок 4 Знак"/>
    <w:rPr>
      <w:rFonts w:ascii="Calibri" w:eastAsia="Times New Roman" w:hAnsi="Calibri" w:cs="Calibri"/>
      <w:b/>
      <w:bCs/>
      <w:sz w:val="28"/>
      <w:szCs w:val="28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color w:val="548DD4"/>
    </w:rPr>
  </w:style>
  <w:style w:type="character" w:customStyle="1" w:styleId="WW8Num13z3">
    <w:name w:val="WW8Num13z3"/>
    <w:rPr>
      <w:rFonts w:ascii="Times New Roman" w:hAnsi="Times New Roman" w:cs="Times New Roman"/>
      <w:sz w:val="28"/>
      <w:szCs w:val="28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szCs w:val="28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  <w:sz w:val="28"/>
      <w:szCs w:val="28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ascii="Times New Roman" w:hAnsi="Times New Roman" w:cs="Times New Roman"/>
      <w:sz w:val="28"/>
      <w:szCs w:val="28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szCs w:val="2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imes New Roman" w:hAnsi="Times New Roman" w:cs="Times New Roman" w:hint="default"/>
      <w:sz w:val="28"/>
      <w:szCs w:val="28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11">
    <w:name w:val="Основной шрифт абзаца1"/>
  </w:style>
  <w:style w:type="character" w:styleId="a3">
    <w:name w:val="Hyperlink"/>
    <w:rPr>
      <w:rFonts w:ascii="Times New Roman" w:hAnsi="Times New Roman" w:cs="Times New Roman" w:hint="default"/>
    </w:rPr>
  </w:style>
  <w:style w:type="character" w:styleId="a4">
    <w:name w:val="FollowedHyperlink"/>
    <w:rPr>
      <w:color w:val="800080"/>
      <w:u w:val="single"/>
    </w:rPr>
  </w:style>
  <w:style w:type="character" w:styleId="a5">
    <w:name w:val="Emphasis"/>
    <w:qFormat/>
    <w:rPr>
      <w:rFonts w:ascii="Times New Roman" w:hAnsi="Times New Roman" w:cs="Times New Roman" w:hint="default"/>
      <w:i w:val="0"/>
      <w:iCs w:val="0"/>
    </w:rPr>
  </w:style>
  <w:style w:type="character" w:customStyle="1" w:styleId="a6">
    <w:name w:val="Верхний колонтитул Знак"/>
    <w:uiPriority w:val="99"/>
    <w:rPr>
      <w:rFonts w:ascii="Arial" w:eastAsia="Times New Roman" w:hAnsi="Arial" w:cs="Times New Roman"/>
      <w:sz w:val="20"/>
      <w:szCs w:val="20"/>
    </w:rPr>
  </w:style>
  <w:style w:type="character" w:customStyle="1" w:styleId="a7">
    <w:name w:val="Нижний колонтитул Знак"/>
    <w:rPr>
      <w:rFonts w:ascii="Arial" w:eastAsia="Times New Roman" w:hAnsi="Arial" w:cs="Times New Roman"/>
      <w:sz w:val="20"/>
      <w:szCs w:val="20"/>
    </w:rPr>
  </w:style>
  <w:style w:type="character" w:customStyle="1" w:styleId="a8">
    <w:name w:val="Основной текст Знак"/>
    <w:rPr>
      <w:rFonts w:ascii="Arial" w:eastAsia="Times New Roman" w:hAnsi="Arial" w:cs="Times New Roman"/>
      <w:sz w:val="20"/>
      <w:szCs w:val="20"/>
    </w:rPr>
  </w:style>
  <w:style w:type="character" w:customStyle="1" w:styleId="a9">
    <w:name w:val="Основной текст с отступом Знак"/>
    <w:rPr>
      <w:rFonts w:ascii="Arial" w:eastAsia="Times New Roman" w:hAnsi="Arial" w:cs="Times New Roman"/>
      <w:sz w:val="20"/>
      <w:szCs w:val="20"/>
    </w:rPr>
  </w:style>
  <w:style w:type="character" w:customStyle="1" w:styleId="20">
    <w:name w:val="Основной текст 2 Знак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page number"/>
    <w:rPr>
      <w:rFonts w:ascii="Times New Roman" w:hAnsi="Times New Roman" w:cs="Times New Roman" w:hint="default"/>
    </w:rPr>
  </w:style>
  <w:style w:type="character" w:customStyle="1" w:styleId="FontStyle22">
    <w:name w:val="Font Style22"/>
    <w:rPr>
      <w:rFonts w:ascii="Times New Roman" w:hAnsi="Times New Roman" w:cs="Times New Roman" w:hint="default"/>
      <w:sz w:val="26"/>
      <w:szCs w:val="26"/>
    </w:rPr>
  </w:style>
  <w:style w:type="character" w:customStyle="1" w:styleId="link">
    <w:name w:val="link"/>
    <w:rPr>
      <w:rFonts w:ascii="Times New Roman" w:hAnsi="Times New Roman" w:cs="Times New Roman" w:hint="default"/>
      <w:strike w:val="0"/>
      <w:dstrike w:val="0"/>
      <w:color w:val="008000"/>
      <w:u w:val="none"/>
    </w:rPr>
  </w:style>
  <w:style w:type="character" w:customStyle="1" w:styleId="TextNPA">
    <w:name w:val="Text NPA"/>
    <w:rPr>
      <w:rFonts w:ascii="Courier New" w:hAnsi="Courier New" w:cs="Courier New"/>
    </w:rPr>
  </w:style>
  <w:style w:type="character" w:customStyle="1" w:styleId="Pro-List2">
    <w:name w:val="Pro-List #2 Знак"/>
    <w:rPr>
      <w:rFonts w:ascii="Georgia" w:eastAsia="Times New Roman" w:hAnsi="Georgia" w:cs="Georgia"/>
      <w:sz w:val="24"/>
      <w:szCs w:val="24"/>
    </w:rPr>
  </w:style>
  <w:style w:type="character" w:customStyle="1" w:styleId="Pro-List1">
    <w:name w:val="Pro-List #1 Знак Знак"/>
    <w:rPr>
      <w:rFonts w:ascii="Georgia" w:eastAsia="Times New Roman" w:hAnsi="Georgia" w:cs="Georgia"/>
      <w:sz w:val="24"/>
      <w:szCs w:val="24"/>
    </w:rPr>
  </w:style>
  <w:style w:type="character" w:customStyle="1" w:styleId="12">
    <w:name w:val="Основной текст Знак1"/>
    <w:rPr>
      <w:rFonts w:ascii="Arial" w:eastAsia="Times New Roman" w:hAnsi="Arial" w:cs="Arial"/>
      <w:sz w:val="20"/>
      <w:szCs w:val="20"/>
    </w:rPr>
  </w:style>
  <w:style w:type="character" w:customStyle="1" w:styleId="13">
    <w:name w:val="Верхний колонтитул Знак1"/>
    <w:rPr>
      <w:rFonts w:ascii="Arial" w:eastAsia="Times New Roman" w:hAnsi="Arial" w:cs="Arial"/>
      <w:sz w:val="20"/>
      <w:szCs w:val="20"/>
    </w:rPr>
  </w:style>
  <w:style w:type="character" w:customStyle="1" w:styleId="14">
    <w:name w:val="Нижний колонтитул Знак1"/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 с отступом Знак1"/>
    <w:rPr>
      <w:rFonts w:ascii="Arial" w:eastAsia="Times New Roman" w:hAnsi="Arial" w:cs="Arial"/>
      <w:sz w:val="20"/>
      <w:szCs w:val="20"/>
    </w:rPr>
  </w:style>
  <w:style w:type="character" w:customStyle="1" w:styleId="ab">
    <w:name w:val="Текст выноски Знак"/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Символ нумерации"/>
  </w:style>
  <w:style w:type="character" w:customStyle="1" w:styleId="ad">
    <w:name w:val="Маркеры списка"/>
    <w:rPr>
      <w:rFonts w:ascii="OpenSymbol" w:eastAsia="OpenSymbol" w:hAnsi="OpenSymbol" w:cs="OpenSymbol"/>
    </w:rPr>
  </w:style>
  <w:style w:type="paragraph" w:styleId="ae">
    <w:name w:val="Title"/>
    <w:basedOn w:val="a"/>
    <w:next w:val="af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">
    <w:name w:val="Body Text"/>
    <w:basedOn w:val="a"/>
    <w:pPr>
      <w:widowControl w:val="0"/>
      <w:autoSpaceDE w:val="0"/>
      <w:spacing w:after="120" w:line="240" w:lineRule="auto"/>
      <w:ind w:firstLine="720"/>
    </w:pPr>
    <w:rPr>
      <w:rFonts w:ascii="Arial" w:hAnsi="Arial" w:cs="Arial"/>
      <w:sz w:val="20"/>
      <w:szCs w:val="20"/>
      <w:lang w:val="x-none"/>
    </w:rPr>
  </w:style>
  <w:style w:type="paragraph" w:styleId="af0">
    <w:name w:val="List"/>
    <w:basedOn w:val="af"/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Arial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Mangal"/>
    </w:rPr>
  </w:style>
  <w:style w:type="paragraph" w:styleId="af1">
    <w:name w:val="Normal (Web)"/>
    <w:basedOn w:val="a"/>
    <w:pPr>
      <w:spacing w:before="150" w:after="150" w:line="240" w:lineRule="auto"/>
      <w:jc w:val="left"/>
    </w:pPr>
    <w:rPr>
      <w:sz w:val="24"/>
      <w:szCs w:val="24"/>
    </w:rPr>
  </w:style>
  <w:style w:type="paragraph" w:styleId="af2">
    <w:name w:val="header"/>
    <w:basedOn w:val="a"/>
    <w:uiPriority w:val="99"/>
    <w:pPr>
      <w:widowControl w:val="0"/>
      <w:autoSpaceDE w:val="0"/>
      <w:spacing w:line="240" w:lineRule="auto"/>
      <w:ind w:firstLine="720"/>
    </w:pPr>
    <w:rPr>
      <w:rFonts w:ascii="Arial" w:hAnsi="Arial" w:cs="Arial"/>
      <w:sz w:val="20"/>
      <w:szCs w:val="20"/>
      <w:lang w:val="x-none"/>
    </w:rPr>
  </w:style>
  <w:style w:type="paragraph" w:styleId="af3">
    <w:name w:val="footer"/>
    <w:basedOn w:val="a"/>
    <w:pPr>
      <w:widowControl w:val="0"/>
      <w:autoSpaceDE w:val="0"/>
      <w:spacing w:line="240" w:lineRule="auto"/>
      <w:ind w:firstLine="720"/>
    </w:pPr>
    <w:rPr>
      <w:rFonts w:ascii="Arial" w:hAnsi="Arial" w:cs="Arial"/>
      <w:sz w:val="20"/>
      <w:szCs w:val="20"/>
      <w:lang w:val="x-none"/>
    </w:rPr>
  </w:style>
  <w:style w:type="paragraph" w:styleId="af4">
    <w:name w:val="Body Text Indent"/>
    <w:basedOn w:val="a"/>
    <w:pPr>
      <w:widowControl w:val="0"/>
      <w:autoSpaceDE w:val="0"/>
      <w:spacing w:after="120" w:line="240" w:lineRule="auto"/>
      <w:ind w:left="283" w:firstLine="720"/>
    </w:pPr>
    <w:rPr>
      <w:rFonts w:ascii="Arial" w:hAnsi="Arial" w:cs="Arial"/>
      <w:sz w:val="20"/>
      <w:szCs w:val="20"/>
      <w:lang w:val="x-none"/>
    </w:rPr>
  </w:style>
  <w:style w:type="paragraph" w:customStyle="1" w:styleId="210">
    <w:name w:val="Основной текст 21"/>
    <w:basedOn w:val="a"/>
    <w:pPr>
      <w:overflowPunct w:val="0"/>
      <w:autoSpaceDE w:val="0"/>
      <w:spacing w:after="120" w:line="480" w:lineRule="auto"/>
      <w:jc w:val="left"/>
    </w:pPr>
    <w:rPr>
      <w:sz w:val="20"/>
      <w:szCs w:val="20"/>
    </w:rPr>
  </w:style>
  <w:style w:type="paragraph" w:customStyle="1" w:styleId="af5">
    <w:name w:val="Комментарий"/>
    <w:basedOn w:val="a"/>
    <w:next w:val="a"/>
    <w:pPr>
      <w:widowControl w:val="0"/>
      <w:autoSpaceDE w:val="0"/>
      <w:spacing w:line="240" w:lineRule="auto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11">
    <w:name w:val="Основной текст с отступом 21"/>
    <w:basedOn w:val="a"/>
    <w:pPr>
      <w:ind w:firstLine="720"/>
    </w:pPr>
    <w:rPr>
      <w:rFonts w:ascii="Bookman Old Style" w:hAnsi="Bookman Old Style" w:cs="Bookman Old Style"/>
      <w:sz w:val="24"/>
      <w:szCs w:val="20"/>
    </w:rPr>
  </w:style>
  <w:style w:type="paragraph" w:customStyle="1" w:styleId="18">
    <w:name w:val="Без интервала1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9">
    <w:name w:val="Обычный1"/>
    <w:pPr>
      <w:suppressAutoHyphens/>
      <w:spacing w:line="300" w:lineRule="auto"/>
      <w:ind w:left="5200" w:right="800"/>
    </w:pPr>
    <w:rPr>
      <w:b/>
      <w:sz w:val="24"/>
      <w:lang w:eastAsia="ar-SA"/>
    </w:rPr>
  </w:style>
  <w:style w:type="paragraph" w:customStyle="1" w:styleId="11Char">
    <w:name w:val="Знак1 Знак Знак Знак Знак Знак Знак Знак Знак1 Char"/>
    <w:basedOn w:val="a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Прижатый влево"/>
    <w:basedOn w:val="a"/>
    <w:next w:val="a"/>
    <w:uiPriority w:val="99"/>
    <w:pPr>
      <w:widowControl w:val="0"/>
      <w:autoSpaceDE w:val="0"/>
      <w:spacing w:line="240" w:lineRule="auto"/>
      <w:jc w:val="left"/>
    </w:pPr>
    <w:rPr>
      <w:rFonts w:ascii="Arial" w:hAnsi="Arial" w:cs="Arial"/>
      <w:sz w:val="24"/>
      <w:szCs w:val="24"/>
    </w:rPr>
  </w:style>
  <w:style w:type="paragraph" w:customStyle="1" w:styleId="Style12">
    <w:name w:val="Style12"/>
    <w:basedOn w:val="a"/>
    <w:pPr>
      <w:widowControl w:val="0"/>
      <w:autoSpaceDE w:val="0"/>
      <w:spacing w:line="400" w:lineRule="exact"/>
      <w:ind w:firstLine="739"/>
    </w:pPr>
    <w:rPr>
      <w:sz w:val="24"/>
      <w:szCs w:val="24"/>
    </w:rPr>
  </w:style>
  <w:style w:type="paragraph" w:customStyle="1" w:styleId="1a">
    <w:name w:val="Абзац списка1"/>
    <w:basedOn w:val="a"/>
    <w:pPr>
      <w:widowControl w:val="0"/>
      <w:autoSpaceDE w:val="0"/>
      <w:spacing w:line="240" w:lineRule="auto"/>
      <w:ind w:left="720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7">
    <w:name w:val="Таблицы (моноширинный)"/>
    <w:basedOn w:val="a"/>
    <w:next w:val="a"/>
    <w:pPr>
      <w:widowControl w:val="0"/>
      <w:autoSpaceDE w:val="0"/>
      <w:spacing w:line="240" w:lineRule="auto"/>
    </w:pPr>
    <w:rPr>
      <w:rFonts w:ascii="Courier New" w:hAnsi="Courier New" w:cs="Courier New"/>
      <w:sz w:val="24"/>
      <w:szCs w:val="24"/>
    </w:rPr>
  </w:style>
  <w:style w:type="paragraph" w:customStyle="1" w:styleId="af8">
    <w:name w:val="a"/>
    <w:basedOn w:val="a"/>
    <w:pPr>
      <w:spacing w:before="280" w:after="280" w:line="240" w:lineRule="auto"/>
      <w:jc w:val="left"/>
    </w:pPr>
    <w:rPr>
      <w:sz w:val="24"/>
      <w:szCs w:val="24"/>
    </w:rPr>
  </w:style>
  <w:style w:type="paragraph" w:customStyle="1" w:styleId="af9">
    <w:name w:val="Нормальный (таблица)"/>
    <w:basedOn w:val="a"/>
    <w:next w:val="a"/>
    <w:pPr>
      <w:widowControl w:val="0"/>
      <w:autoSpaceDE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Pro-List20">
    <w:name w:val="Pro-List #2"/>
    <w:basedOn w:val="a"/>
    <w:pPr>
      <w:spacing w:before="180" w:line="288" w:lineRule="auto"/>
      <w:ind w:left="2040" w:hanging="480"/>
    </w:pPr>
    <w:rPr>
      <w:rFonts w:ascii="Georgia" w:hAnsi="Georgia" w:cs="Georgia"/>
      <w:sz w:val="24"/>
      <w:szCs w:val="24"/>
    </w:rPr>
  </w:style>
  <w:style w:type="paragraph" w:customStyle="1" w:styleId="Pro-List10">
    <w:name w:val="Pro-List #1"/>
    <w:basedOn w:val="a"/>
    <w:pPr>
      <w:spacing w:before="180" w:line="288" w:lineRule="auto"/>
      <w:ind w:left="1134" w:hanging="295"/>
    </w:pPr>
    <w:rPr>
      <w:rFonts w:ascii="Georgia" w:hAnsi="Georgia" w:cs="Georgia"/>
      <w:sz w:val="24"/>
      <w:szCs w:val="24"/>
    </w:rPr>
  </w:style>
  <w:style w:type="paragraph" w:customStyle="1" w:styleId="1b">
    <w:name w:val="Знак1"/>
    <w:basedOn w:val="a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Pro-List11">
    <w:name w:val="Pro-List #1 Знак"/>
    <w:basedOn w:val="a"/>
    <w:pPr>
      <w:spacing w:before="180" w:line="288" w:lineRule="auto"/>
      <w:ind w:left="1134" w:hanging="295"/>
    </w:pPr>
    <w:rPr>
      <w:rFonts w:ascii="Georgia" w:hAnsi="Georgia" w:cs="Georgia"/>
      <w:sz w:val="24"/>
      <w:szCs w:val="24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styleId="afc">
    <w:name w:val="Balloon Text"/>
    <w:basedOn w:val="a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styleId="afd">
    <w:name w:val="List Paragraph"/>
    <w:basedOn w:val="a"/>
    <w:uiPriority w:val="34"/>
    <w:qFormat/>
    <w:pPr>
      <w:ind w:left="720"/>
    </w:pPr>
  </w:style>
  <w:style w:type="character" w:customStyle="1" w:styleId="afe">
    <w:name w:val="Гипертекстовая ссылка"/>
    <w:uiPriority w:val="99"/>
    <w:rsid w:val="00CB12A2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mac-cyrillic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400156192/0" TargetMode="External"/><Relationship Id="rId13" Type="http://schemas.openxmlformats.org/officeDocument/2006/relationships/hyperlink" Target="http://mobileonline.garant.ru/document/redirect/400156192/0" TargetMode="External"/><Relationship Id="rId18" Type="http://schemas.openxmlformats.org/officeDocument/2006/relationships/hyperlink" Target="http://www.admsurgut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msurgut.ru" TargetMode="External"/><Relationship Id="rId17" Type="http://schemas.openxmlformats.org/officeDocument/2006/relationships/hyperlink" Target="http://surgutvari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dmsurgut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surgu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400156192/0" TargetMode="External"/><Relationship Id="rId10" Type="http://schemas.openxmlformats.org/officeDocument/2006/relationships/hyperlink" Target="http://mobileonline.garant.ru/document/redirect/400156192/0" TargetMode="External"/><Relationship Id="rId19" Type="http://schemas.openxmlformats.org/officeDocument/2006/relationships/hyperlink" Target="http://mobileonline.garant.ru/document/redirect/40015619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vsurgut.ru/" TargetMode="External"/><Relationship Id="rId14" Type="http://schemas.openxmlformats.org/officeDocument/2006/relationships/hyperlink" Target="http://www.admsurgu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B3DB6-8CDC-40F5-99FC-38B1CC8F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11586</Words>
  <Characters>66044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77476</CharactersWithSpaces>
  <SharedDoc>false</SharedDoc>
  <HLinks>
    <vt:vector size="72" baseType="variant">
      <vt:variant>
        <vt:i4>2097196</vt:i4>
      </vt:variant>
      <vt:variant>
        <vt:i4>33</vt:i4>
      </vt:variant>
      <vt:variant>
        <vt:i4>0</vt:i4>
      </vt:variant>
      <vt:variant>
        <vt:i4>5</vt:i4>
      </vt:variant>
      <vt:variant>
        <vt:lpwstr>http://mobileonline.garant.ru/document/redirect/400156192/0</vt:lpwstr>
      </vt:variant>
      <vt:variant>
        <vt:lpwstr/>
      </vt:variant>
      <vt:variant>
        <vt:i4>1835035</vt:i4>
      </vt:variant>
      <vt:variant>
        <vt:i4>30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1245266</vt:i4>
      </vt:variant>
      <vt:variant>
        <vt:i4>27</vt:i4>
      </vt:variant>
      <vt:variant>
        <vt:i4>0</vt:i4>
      </vt:variant>
      <vt:variant>
        <vt:i4>5</vt:i4>
      </vt:variant>
      <vt:variant>
        <vt:lpwstr>http://surgutvariant.ru/</vt:lpwstr>
      </vt:variant>
      <vt:variant>
        <vt:lpwstr/>
      </vt:variant>
      <vt:variant>
        <vt:i4>1835035</vt:i4>
      </vt:variant>
      <vt:variant>
        <vt:i4>24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2097196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http://mobileonline.garant.ru/document/redirect/400156192/0</vt:lpwstr>
      </vt:variant>
      <vt:variant>
        <vt:lpwstr/>
      </vt:variant>
      <vt:variant>
        <vt:i4>1835035</vt:i4>
      </vt:variant>
      <vt:variant>
        <vt:i4>18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2097196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http://mobileonline.garant.ru/document/redirect/400156192/0</vt:lpwstr>
      </vt:variant>
      <vt:variant>
        <vt:lpwstr/>
      </vt:variant>
      <vt:variant>
        <vt:i4>1835035</vt:i4>
      </vt:variant>
      <vt:variant>
        <vt:i4>12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1835035</vt:i4>
      </vt:variant>
      <vt:variant>
        <vt:i4>9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2097196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http://mobileonline.garant.ru/document/redirect/400156192/0</vt:lpwstr>
      </vt:variant>
      <vt:variant>
        <vt:lpwstr/>
      </vt:variant>
      <vt:variant>
        <vt:i4>6946923</vt:i4>
      </vt:variant>
      <vt:variant>
        <vt:i4>3</vt:i4>
      </vt:variant>
      <vt:variant>
        <vt:i4>0</vt:i4>
      </vt:variant>
      <vt:variant>
        <vt:i4>5</vt:i4>
      </vt:variant>
      <vt:variant>
        <vt:lpwstr>http://nvsurgut.ru/</vt:lpwstr>
      </vt:variant>
      <vt:variant>
        <vt:lpwstr/>
      </vt:variant>
      <vt:variant>
        <vt:i4>2097196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http://mobileonline.garant.ru/document/redirect/400156192/0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cp:lastModifiedBy>Гордеев Сергей Викторович</cp:lastModifiedBy>
  <cp:revision>1</cp:revision>
  <cp:lastPrinted>2021-05-11T07:47:00Z</cp:lastPrinted>
  <dcterms:created xsi:type="dcterms:W3CDTF">2021-05-17T07:54:00Z</dcterms:created>
  <dcterms:modified xsi:type="dcterms:W3CDTF">2021-05-17T07:54:00Z</dcterms:modified>
</cp:coreProperties>
</file>