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09" w:rsidRDefault="00187909" w:rsidP="00656C1A">
      <w:pPr>
        <w:spacing w:line="120" w:lineRule="atLeast"/>
        <w:jc w:val="center"/>
        <w:rPr>
          <w:sz w:val="24"/>
          <w:szCs w:val="24"/>
        </w:rPr>
      </w:pPr>
    </w:p>
    <w:p w:rsidR="00187909" w:rsidRDefault="00187909" w:rsidP="00656C1A">
      <w:pPr>
        <w:spacing w:line="120" w:lineRule="atLeast"/>
        <w:jc w:val="center"/>
        <w:rPr>
          <w:sz w:val="24"/>
          <w:szCs w:val="24"/>
        </w:rPr>
      </w:pPr>
    </w:p>
    <w:p w:rsidR="00187909" w:rsidRPr="00852378" w:rsidRDefault="00187909" w:rsidP="00656C1A">
      <w:pPr>
        <w:spacing w:line="120" w:lineRule="atLeast"/>
        <w:jc w:val="center"/>
        <w:rPr>
          <w:sz w:val="10"/>
          <w:szCs w:val="10"/>
        </w:rPr>
      </w:pPr>
    </w:p>
    <w:p w:rsidR="00187909" w:rsidRDefault="00187909" w:rsidP="00656C1A">
      <w:pPr>
        <w:spacing w:line="120" w:lineRule="atLeast"/>
        <w:jc w:val="center"/>
        <w:rPr>
          <w:sz w:val="10"/>
          <w:szCs w:val="24"/>
        </w:rPr>
      </w:pPr>
    </w:p>
    <w:p w:rsidR="00187909" w:rsidRPr="005541F0" w:rsidRDefault="001879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7909" w:rsidRDefault="001879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87909" w:rsidRPr="005541F0" w:rsidRDefault="0018790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87909" w:rsidRPr="005649E4" w:rsidRDefault="00187909" w:rsidP="00656C1A">
      <w:pPr>
        <w:spacing w:line="120" w:lineRule="atLeast"/>
        <w:jc w:val="center"/>
        <w:rPr>
          <w:sz w:val="18"/>
          <w:szCs w:val="24"/>
        </w:rPr>
      </w:pPr>
    </w:p>
    <w:p w:rsidR="00187909" w:rsidRPr="00656C1A" w:rsidRDefault="001879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7909" w:rsidRPr="005541F0" w:rsidRDefault="00187909" w:rsidP="00656C1A">
      <w:pPr>
        <w:spacing w:line="120" w:lineRule="atLeast"/>
        <w:jc w:val="center"/>
        <w:rPr>
          <w:sz w:val="18"/>
          <w:szCs w:val="24"/>
        </w:rPr>
      </w:pPr>
    </w:p>
    <w:p w:rsidR="00187909" w:rsidRPr="005541F0" w:rsidRDefault="00187909" w:rsidP="00656C1A">
      <w:pPr>
        <w:spacing w:line="120" w:lineRule="atLeast"/>
        <w:jc w:val="center"/>
        <w:rPr>
          <w:sz w:val="20"/>
          <w:szCs w:val="24"/>
        </w:rPr>
      </w:pPr>
    </w:p>
    <w:p w:rsidR="00187909" w:rsidRPr="00656C1A" w:rsidRDefault="001879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87909" w:rsidRDefault="00187909" w:rsidP="00656C1A">
      <w:pPr>
        <w:spacing w:line="120" w:lineRule="atLeast"/>
        <w:jc w:val="center"/>
        <w:rPr>
          <w:sz w:val="30"/>
          <w:szCs w:val="24"/>
        </w:rPr>
      </w:pPr>
    </w:p>
    <w:p w:rsidR="00187909" w:rsidRPr="00656C1A" w:rsidRDefault="0018790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879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7909" w:rsidRPr="00F8214F" w:rsidRDefault="001879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7909" w:rsidRPr="00F8214F" w:rsidRDefault="002658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7909" w:rsidRPr="00F8214F" w:rsidRDefault="001879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7909" w:rsidRPr="00F8214F" w:rsidRDefault="002658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187909" w:rsidRPr="00A63FB0" w:rsidRDefault="001879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7909" w:rsidRPr="00A3761A" w:rsidRDefault="002658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187909" w:rsidRPr="00F8214F" w:rsidRDefault="0018790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87909" w:rsidRPr="00F8214F" w:rsidRDefault="001879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87909" w:rsidRPr="00AB4194" w:rsidRDefault="001879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87909" w:rsidRPr="00F8214F" w:rsidRDefault="002658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8353</w:t>
            </w:r>
          </w:p>
        </w:tc>
      </w:tr>
    </w:tbl>
    <w:p w:rsidR="00187909" w:rsidRPr="00C725A6" w:rsidRDefault="00187909" w:rsidP="00C725A6">
      <w:pPr>
        <w:rPr>
          <w:rFonts w:cs="Times New Roman"/>
          <w:szCs w:val="28"/>
        </w:rPr>
      </w:pPr>
    </w:p>
    <w:p w:rsidR="00187909" w:rsidRDefault="00187909" w:rsidP="00187909">
      <w:pPr>
        <w:rPr>
          <w:szCs w:val="28"/>
        </w:rPr>
      </w:pPr>
      <w:r w:rsidRPr="004F64DF">
        <w:rPr>
          <w:szCs w:val="28"/>
        </w:rPr>
        <w:t xml:space="preserve">О внесении изменения </w:t>
      </w:r>
    </w:p>
    <w:p w:rsidR="00187909" w:rsidRDefault="00187909" w:rsidP="00187909">
      <w:pPr>
        <w:rPr>
          <w:szCs w:val="28"/>
        </w:rPr>
      </w:pPr>
      <w:r w:rsidRPr="004F64DF">
        <w:rPr>
          <w:szCs w:val="28"/>
        </w:rPr>
        <w:t>в постановление</w:t>
      </w:r>
      <w:r>
        <w:rPr>
          <w:szCs w:val="28"/>
        </w:rPr>
        <w:t xml:space="preserve"> </w:t>
      </w:r>
      <w:r w:rsidRPr="004F64DF">
        <w:rPr>
          <w:szCs w:val="28"/>
        </w:rPr>
        <w:t xml:space="preserve">Администрации </w:t>
      </w:r>
    </w:p>
    <w:p w:rsidR="00187909" w:rsidRDefault="00187909" w:rsidP="00187909">
      <w:pPr>
        <w:rPr>
          <w:szCs w:val="28"/>
        </w:rPr>
      </w:pPr>
      <w:r w:rsidRPr="004F64DF">
        <w:rPr>
          <w:szCs w:val="28"/>
        </w:rPr>
        <w:t>города от 20.12.2017</w:t>
      </w:r>
      <w:r>
        <w:rPr>
          <w:szCs w:val="28"/>
        </w:rPr>
        <w:t xml:space="preserve"> </w:t>
      </w:r>
      <w:r w:rsidRPr="004F64DF">
        <w:rPr>
          <w:szCs w:val="28"/>
        </w:rPr>
        <w:t xml:space="preserve">№ 11315 </w:t>
      </w:r>
    </w:p>
    <w:p w:rsidR="00187909" w:rsidRPr="004F64DF" w:rsidRDefault="00187909" w:rsidP="00187909">
      <w:pPr>
        <w:rPr>
          <w:szCs w:val="28"/>
        </w:rPr>
      </w:pPr>
      <w:r w:rsidRPr="004F64DF">
        <w:rPr>
          <w:szCs w:val="28"/>
        </w:rPr>
        <w:t xml:space="preserve">«Об утверждении административного </w:t>
      </w:r>
    </w:p>
    <w:p w:rsidR="00187909" w:rsidRDefault="00187909" w:rsidP="00187909">
      <w:pPr>
        <w:rPr>
          <w:szCs w:val="28"/>
        </w:rPr>
      </w:pPr>
      <w:r w:rsidRPr="004F64DF">
        <w:rPr>
          <w:szCs w:val="28"/>
        </w:rPr>
        <w:t xml:space="preserve">регламента предоставления </w:t>
      </w:r>
    </w:p>
    <w:p w:rsidR="00187909" w:rsidRDefault="00187909" w:rsidP="00187909">
      <w:pPr>
        <w:rPr>
          <w:szCs w:val="28"/>
        </w:rPr>
      </w:pPr>
      <w:r w:rsidRPr="004F64DF">
        <w:rPr>
          <w:szCs w:val="28"/>
        </w:rPr>
        <w:t>муниципальной услуги</w:t>
      </w:r>
      <w:r>
        <w:rPr>
          <w:szCs w:val="28"/>
        </w:rPr>
        <w:t xml:space="preserve"> </w:t>
      </w:r>
    </w:p>
    <w:p w:rsidR="00187909" w:rsidRDefault="00187909" w:rsidP="00187909">
      <w:pPr>
        <w:rPr>
          <w:szCs w:val="28"/>
        </w:rPr>
      </w:pPr>
      <w:r w:rsidRPr="004F64DF">
        <w:rPr>
          <w:szCs w:val="28"/>
        </w:rPr>
        <w:t xml:space="preserve">«Выдача градостроительного </w:t>
      </w:r>
    </w:p>
    <w:p w:rsidR="00187909" w:rsidRPr="004F64DF" w:rsidRDefault="00187909" w:rsidP="00187909">
      <w:pPr>
        <w:rPr>
          <w:szCs w:val="28"/>
        </w:rPr>
      </w:pPr>
      <w:r w:rsidRPr="004F64DF">
        <w:rPr>
          <w:szCs w:val="28"/>
        </w:rPr>
        <w:t xml:space="preserve">плана земельного участка» </w:t>
      </w:r>
    </w:p>
    <w:p w:rsidR="00187909" w:rsidRPr="004F64DF" w:rsidRDefault="00187909" w:rsidP="00187909">
      <w:pPr>
        <w:rPr>
          <w:szCs w:val="28"/>
        </w:rPr>
      </w:pPr>
    </w:p>
    <w:p w:rsidR="00187909" w:rsidRPr="004F64DF" w:rsidRDefault="00187909" w:rsidP="00187909">
      <w:pPr>
        <w:rPr>
          <w:szCs w:val="28"/>
        </w:rPr>
      </w:pPr>
    </w:p>
    <w:p w:rsidR="00187909" w:rsidRDefault="00187909" w:rsidP="00187909">
      <w:pPr>
        <w:ind w:firstLine="709"/>
        <w:jc w:val="both"/>
        <w:rPr>
          <w:bCs/>
          <w:szCs w:val="28"/>
        </w:rPr>
      </w:pPr>
      <w:r w:rsidRPr="004F64DF">
        <w:rPr>
          <w:szCs w:val="28"/>
        </w:rPr>
        <w:t>В соответствии с</w:t>
      </w:r>
      <w:r>
        <w:rPr>
          <w:szCs w:val="28"/>
        </w:rPr>
        <w:t xml:space="preserve"> Градостроительным кодексом Российской Федерации</w:t>
      </w:r>
      <w:r w:rsidRPr="004F64DF">
        <w:rPr>
          <w:szCs w:val="28"/>
        </w:rPr>
        <w:t xml:space="preserve"> </w:t>
      </w:r>
      <w:r>
        <w:rPr>
          <w:szCs w:val="28"/>
        </w:rPr>
        <w:t>Ф</w:t>
      </w:r>
      <w:r w:rsidRPr="004F64DF">
        <w:rPr>
          <w:szCs w:val="28"/>
        </w:rPr>
        <w:t>едеральным закон</w:t>
      </w:r>
      <w:r>
        <w:rPr>
          <w:szCs w:val="28"/>
        </w:rPr>
        <w:t>о</w:t>
      </w:r>
      <w:r w:rsidRPr="004F64DF">
        <w:rPr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>
        <w:rPr>
          <w:szCs w:val="28"/>
        </w:rPr>
        <w:t>Ф</w:t>
      </w:r>
      <w:r w:rsidRPr="004F64DF">
        <w:rPr>
          <w:szCs w:val="28"/>
        </w:rPr>
        <w:t>едеральным закон</w:t>
      </w:r>
      <w:r>
        <w:rPr>
          <w:szCs w:val="28"/>
        </w:rPr>
        <w:t>о</w:t>
      </w:r>
      <w:r w:rsidRPr="004F64DF">
        <w:rPr>
          <w:szCs w:val="28"/>
        </w:rPr>
        <w:t>м от 09.02.2009</w:t>
      </w:r>
      <w:r>
        <w:rPr>
          <w:szCs w:val="28"/>
        </w:rPr>
        <w:t xml:space="preserve">               </w:t>
      </w:r>
      <w:r w:rsidRPr="004F64DF">
        <w:rPr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постановлением Администрации города от </w:t>
      </w:r>
      <w:r>
        <w:rPr>
          <w:szCs w:val="28"/>
        </w:rPr>
        <w:t xml:space="preserve">24.07.2021 </w:t>
      </w:r>
      <w:r w:rsidRPr="004F64DF">
        <w:rPr>
          <w:szCs w:val="28"/>
        </w:rPr>
        <w:t xml:space="preserve">№ </w:t>
      </w:r>
      <w:r>
        <w:rPr>
          <w:szCs w:val="28"/>
        </w:rPr>
        <w:t>7477</w:t>
      </w:r>
      <w:r w:rsidRPr="004F64DF">
        <w:rPr>
          <w:szCs w:val="28"/>
        </w:rPr>
        <w:t xml:space="preserve"> «О порядке разработки</w:t>
      </w:r>
      <w:r w:rsidRPr="004F64DF">
        <w:rPr>
          <w:spacing w:val="-4"/>
          <w:szCs w:val="28"/>
        </w:rPr>
        <w:t xml:space="preserve"> и утверждения </w:t>
      </w:r>
      <w:r>
        <w:rPr>
          <w:spacing w:val="-4"/>
          <w:szCs w:val="28"/>
        </w:rPr>
        <w:t xml:space="preserve">                  </w:t>
      </w:r>
      <w:r w:rsidRPr="004F64DF">
        <w:rPr>
          <w:spacing w:val="-4"/>
          <w:szCs w:val="28"/>
        </w:rPr>
        <w:t>административных регламентов предоставления муниципальных услуг</w:t>
      </w:r>
      <w:r w:rsidRPr="004F64DF">
        <w:rPr>
          <w:szCs w:val="28"/>
        </w:rPr>
        <w:t>»,</w:t>
      </w:r>
      <w:r w:rsidRPr="004F64DF">
        <w:t xml:space="preserve"> </w:t>
      </w:r>
      <w:r w:rsidRPr="004F64DF">
        <w:rPr>
          <w:szCs w:val="28"/>
        </w:rPr>
        <w:t>распоряжени</w:t>
      </w:r>
      <w:r>
        <w:rPr>
          <w:szCs w:val="28"/>
        </w:rPr>
        <w:t>ем</w:t>
      </w:r>
      <w:r w:rsidRPr="004F64DF">
        <w:rPr>
          <w:szCs w:val="28"/>
        </w:rPr>
        <w:t xml:space="preserve"> </w:t>
      </w:r>
      <w:r w:rsidRPr="004F64DF">
        <w:rPr>
          <w:bCs/>
          <w:szCs w:val="28"/>
        </w:rPr>
        <w:t>Администрации города от 30.12.2005 № 3686 «Об утверждении Регламента Администрации города»</w:t>
      </w:r>
      <w:r w:rsidRPr="004A7EE2">
        <w:rPr>
          <w:bCs/>
          <w:szCs w:val="28"/>
        </w:rPr>
        <w:t>:</w:t>
      </w:r>
    </w:p>
    <w:p w:rsidR="00187909" w:rsidRDefault="00187909" w:rsidP="00187909">
      <w:pPr>
        <w:ind w:firstLine="709"/>
        <w:jc w:val="both"/>
        <w:rPr>
          <w:bCs/>
          <w:szCs w:val="28"/>
        </w:rPr>
      </w:pPr>
      <w:r w:rsidRPr="004F64DF">
        <w:rPr>
          <w:bCs/>
          <w:szCs w:val="28"/>
        </w:rPr>
        <w:t>1. Внести в постановление Администрации города от 20.12.2017                        № 11315 «</w:t>
      </w:r>
      <w:r w:rsidRPr="004F64DF">
        <w:rPr>
          <w:szCs w:val="28"/>
        </w:rPr>
        <w:t xml:space="preserve">Об утверждении административного регламента предоставления </w:t>
      </w:r>
      <w:r>
        <w:rPr>
          <w:szCs w:val="28"/>
        </w:rPr>
        <w:t xml:space="preserve">                </w:t>
      </w:r>
      <w:r w:rsidRPr="004F64DF">
        <w:rPr>
          <w:szCs w:val="28"/>
        </w:rPr>
        <w:t>муниципальной услуги «Выдача градостроительного плана земельного участка»</w:t>
      </w:r>
      <w:r w:rsidRPr="004F64DF">
        <w:rPr>
          <w:bCs/>
          <w:szCs w:val="28"/>
        </w:rPr>
        <w:t xml:space="preserve"> (с изменениями от</w:t>
      </w:r>
      <w:r>
        <w:rPr>
          <w:bCs/>
          <w:szCs w:val="28"/>
        </w:rPr>
        <w:t xml:space="preserve"> </w:t>
      </w:r>
      <w:r w:rsidRPr="004F64DF">
        <w:rPr>
          <w:bCs/>
          <w:szCs w:val="28"/>
        </w:rPr>
        <w:t>08.06.2018 № 4309, 14.08.2018 № 6193, 19.02.2019 № 1126</w:t>
      </w:r>
      <w:r>
        <w:rPr>
          <w:bCs/>
          <w:szCs w:val="28"/>
        </w:rPr>
        <w:t>, 05.10.2020 № 6990, 12.07.2021 № 5772</w:t>
      </w:r>
      <w:r w:rsidRPr="004F64DF">
        <w:rPr>
          <w:bCs/>
          <w:szCs w:val="28"/>
        </w:rPr>
        <w:t>) изменени</w:t>
      </w:r>
      <w:r>
        <w:rPr>
          <w:bCs/>
          <w:szCs w:val="28"/>
        </w:rPr>
        <w:t xml:space="preserve">е, изложив абзац </w:t>
      </w:r>
      <w:r w:rsidR="00D42AFB">
        <w:rPr>
          <w:bCs/>
          <w:szCs w:val="28"/>
        </w:rPr>
        <w:t>третий</w:t>
      </w:r>
      <w:r>
        <w:rPr>
          <w:bCs/>
          <w:szCs w:val="28"/>
        </w:rPr>
        <w:t xml:space="preserve"> </w:t>
      </w:r>
      <w:r w:rsidR="00D42AFB">
        <w:rPr>
          <w:bCs/>
          <w:szCs w:val="28"/>
        </w:rPr>
        <w:br/>
      </w:r>
      <w:r>
        <w:rPr>
          <w:bCs/>
          <w:szCs w:val="28"/>
        </w:rPr>
        <w:t xml:space="preserve">пункта 18 раздела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 приложения к постановлению в следующей редакции:</w:t>
      </w:r>
    </w:p>
    <w:p w:rsidR="00187909" w:rsidRDefault="00187909" w:rsidP="00187909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873795">
        <w:rPr>
          <w:bCs/>
          <w:szCs w:val="28"/>
        </w:rPr>
        <w:t xml:space="preserve">В случае если в соответствии с Градостроительным кодексом Российской Федерации, иными федеральными законами размещение объекта капитального </w:t>
      </w:r>
      <w:r w:rsidRPr="00D42AFB">
        <w:rPr>
          <w:bCs/>
          <w:spacing w:val="-2"/>
          <w:szCs w:val="28"/>
        </w:rPr>
        <w:t xml:space="preserve">строительства не допускается при отсутствии документации по планировке </w:t>
      </w:r>
      <w:proofErr w:type="spellStart"/>
      <w:r w:rsidRPr="00D42AFB">
        <w:rPr>
          <w:bCs/>
          <w:spacing w:val="-2"/>
          <w:szCs w:val="28"/>
        </w:rPr>
        <w:t>терри</w:t>
      </w:r>
      <w:proofErr w:type="spellEnd"/>
      <w:r w:rsidR="00D42AFB" w:rsidRPr="00D42AFB">
        <w:rPr>
          <w:bCs/>
          <w:spacing w:val="-2"/>
          <w:szCs w:val="28"/>
        </w:rPr>
        <w:t>-</w:t>
      </w:r>
      <w:r w:rsidRPr="00873795">
        <w:rPr>
          <w:bCs/>
          <w:szCs w:val="28"/>
        </w:rPr>
        <w:t xml:space="preserve">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</w:t>
      </w:r>
      <w:r w:rsidR="00D42AFB">
        <w:rPr>
          <w:bCs/>
          <w:szCs w:val="28"/>
        </w:rPr>
        <w:br/>
      </w:r>
      <w:r w:rsidRPr="00873795">
        <w:rPr>
          <w:bCs/>
          <w:szCs w:val="28"/>
        </w:rPr>
        <w:t xml:space="preserve">такой документации по планировке территории. При этом в отношении </w:t>
      </w:r>
      <w:r w:rsidR="00D42AFB">
        <w:rPr>
          <w:bCs/>
          <w:szCs w:val="28"/>
        </w:rPr>
        <w:br/>
      </w:r>
      <w:r w:rsidRPr="00873795">
        <w:rPr>
          <w:bCs/>
          <w:szCs w:val="28"/>
        </w:rPr>
        <w:lastRenderedPageBreak/>
        <w:t xml:space="preserve">земельного участка, расположенного в границах территории, в отношении </w:t>
      </w:r>
      <w:r>
        <w:rPr>
          <w:bCs/>
          <w:szCs w:val="28"/>
        </w:rPr>
        <w:t xml:space="preserve">                        </w:t>
      </w:r>
      <w:r w:rsidRPr="00187909">
        <w:rPr>
          <w:bCs/>
          <w:spacing w:val="-4"/>
          <w:szCs w:val="28"/>
        </w:rPr>
        <w:t>которой принято решение о развитии застроенной территории или о комплексном</w:t>
      </w:r>
      <w:r w:rsidRPr="00873795">
        <w:rPr>
          <w:bCs/>
          <w:szCs w:val="28"/>
        </w:rPr>
        <w:t xml:space="preserve">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</w:t>
      </w:r>
      <w:r w:rsidRPr="00187909">
        <w:rPr>
          <w:bCs/>
          <w:spacing w:val="-4"/>
          <w:szCs w:val="28"/>
        </w:rPr>
        <w:t>договором о развитии застроенной территории или договором о комплексном развитии</w:t>
      </w:r>
      <w:r w:rsidRPr="00873795">
        <w:rPr>
          <w:bCs/>
          <w:szCs w:val="28"/>
        </w:rPr>
        <w:t xml:space="preserve"> территории (за исключением </w:t>
      </w:r>
      <w:r>
        <w:rPr>
          <w:bCs/>
          <w:szCs w:val="28"/>
        </w:rPr>
        <w:t xml:space="preserve">случаев самостоятельной реализации Российской Федерацией, субъектом Российской Федерации или муниципальным </w:t>
      </w:r>
      <w:r w:rsidRPr="00187909">
        <w:rPr>
          <w:bCs/>
          <w:spacing w:val="-4"/>
          <w:szCs w:val="28"/>
        </w:rPr>
        <w:t>образованием решения о комплексном развитии территории или реализации такого решения</w:t>
      </w:r>
      <w:r>
        <w:rPr>
          <w:bCs/>
          <w:szCs w:val="28"/>
        </w:rPr>
        <w:t xml:space="preserve"> юридическим лицом, определенным в соответствии </w:t>
      </w:r>
      <w:r w:rsidR="003F0F2F">
        <w:rPr>
          <w:bCs/>
          <w:szCs w:val="28"/>
        </w:rPr>
        <w:t xml:space="preserve">с </w:t>
      </w:r>
      <w:r w:rsidR="003C1CC4">
        <w:rPr>
          <w:bCs/>
          <w:szCs w:val="28"/>
        </w:rPr>
        <w:t xml:space="preserve">Градостроительным                      кодексом </w:t>
      </w:r>
      <w:r>
        <w:rPr>
          <w:bCs/>
          <w:szCs w:val="28"/>
        </w:rPr>
        <w:t>Российской Федерации или субъектом Российской Федерации</w:t>
      </w:r>
      <w:r w:rsidRPr="00873795">
        <w:rPr>
          <w:bCs/>
          <w:szCs w:val="28"/>
        </w:rPr>
        <w:t>)</w:t>
      </w:r>
      <w:r>
        <w:rPr>
          <w:bCs/>
          <w:szCs w:val="28"/>
        </w:rPr>
        <w:t>»</w:t>
      </w:r>
      <w:r w:rsidRPr="00873795">
        <w:rPr>
          <w:bCs/>
          <w:szCs w:val="28"/>
        </w:rPr>
        <w:t>.</w:t>
      </w:r>
    </w:p>
    <w:p w:rsidR="00187909" w:rsidRPr="00A13DCA" w:rsidRDefault="00187909" w:rsidP="00187909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13DCA">
        <w:rPr>
          <w:color w:val="000000"/>
          <w:szCs w:val="28"/>
        </w:rPr>
        <w:t>2. Управлению массовых коммуникаций</w:t>
      </w:r>
      <w:r w:rsidRPr="00A13DCA">
        <w:rPr>
          <w:szCs w:val="28"/>
        </w:rPr>
        <w:t xml:space="preserve"> разместить настоящее постановление на официальном портале Администрации города</w:t>
      </w:r>
      <w:r>
        <w:rPr>
          <w:szCs w:val="28"/>
        </w:rPr>
        <w:t>:</w:t>
      </w:r>
      <w:r w:rsidRPr="00A13DCA">
        <w:rPr>
          <w:szCs w:val="28"/>
        </w:rPr>
        <w:t xml:space="preserve"> </w:t>
      </w:r>
      <w:r w:rsidRPr="00A13DCA">
        <w:rPr>
          <w:szCs w:val="28"/>
          <w:lang w:val="en-US"/>
        </w:rPr>
        <w:t>www</w:t>
      </w:r>
      <w:r w:rsidRPr="00A13DCA">
        <w:rPr>
          <w:szCs w:val="28"/>
        </w:rPr>
        <w:t>.</w:t>
      </w:r>
      <w:r w:rsidRPr="00A13DCA">
        <w:rPr>
          <w:szCs w:val="28"/>
          <w:lang w:val="en-US"/>
        </w:rPr>
        <w:t>admsurgut</w:t>
      </w:r>
      <w:r w:rsidRPr="00A13DCA">
        <w:rPr>
          <w:szCs w:val="28"/>
        </w:rPr>
        <w:t>.</w:t>
      </w:r>
      <w:r w:rsidRPr="00A13DCA">
        <w:rPr>
          <w:szCs w:val="28"/>
          <w:lang w:val="en-US"/>
        </w:rPr>
        <w:t>ru</w:t>
      </w:r>
      <w:r w:rsidRPr="00A13DCA">
        <w:rPr>
          <w:szCs w:val="28"/>
        </w:rPr>
        <w:t>.</w:t>
      </w:r>
    </w:p>
    <w:p w:rsidR="00187909" w:rsidRPr="00A13DCA" w:rsidRDefault="00187909" w:rsidP="001879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3DCA">
        <w:rPr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</w:t>
      </w:r>
      <w:r>
        <w:rPr>
          <w:szCs w:val="28"/>
        </w:rPr>
        <w:t>в</w:t>
      </w:r>
      <w:r w:rsidRPr="00A13DCA">
        <w:rPr>
          <w:szCs w:val="28"/>
        </w:rPr>
        <w:t>едомости».</w:t>
      </w:r>
    </w:p>
    <w:p w:rsidR="00187909" w:rsidRPr="00A13DCA" w:rsidRDefault="00187909" w:rsidP="001879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3DCA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t xml:space="preserve">        </w:t>
      </w:r>
      <w:r w:rsidRPr="00A13DCA">
        <w:rPr>
          <w:szCs w:val="28"/>
        </w:rPr>
        <w:t>опубликования.</w:t>
      </w:r>
    </w:p>
    <w:p w:rsidR="00187909" w:rsidRPr="00A13DCA" w:rsidRDefault="00187909" w:rsidP="001879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3DCA">
        <w:rPr>
          <w:szCs w:val="28"/>
        </w:rPr>
        <w:t xml:space="preserve">5. </w:t>
      </w:r>
      <w:r w:rsidRPr="004F64DF">
        <w:rPr>
          <w:rFonts w:eastAsia="Calibri"/>
          <w:szCs w:val="28"/>
        </w:rPr>
        <w:t>Контроль за выполнением постановления возложить на заместителя Главы города, курирующего сферу архитектуры</w:t>
      </w:r>
      <w:r>
        <w:rPr>
          <w:rFonts w:eastAsia="Calibri"/>
          <w:szCs w:val="28"/>
        </w:rPr>
        <w:t xml:space="preserve"> и </w:t>
      </w:r>
      <w:r w:rsidRPr="004F64DF">
        <w:rPr>
          <w:rFonts w:eastAsia="Calibri"/>
          <w:szCs w:val="28"/>
        </w:rPr>
        <w:t>градостроительства</w:t>
      </w:r>
      <w:r>
        <w:rPr>
          <w:rFonts w:eastAsia="Calibri"/>
          <w:szCs w:val="28"/>
        </w:rPr>
        <w:t>.</w:t>
      </w:r>
    </w:p>
    <w:p w:rsidR="00187909" w:rsidRDefault="00187909" w:rsidP="00187909">
      <w:pPr>
        <w:ind w:firstLine="709"/>
        <w:jc w:val="both"/>
        <w:rPr>
          <w:szCs w:val="28"/>
        </w:rPr>
      </w:pPr>
    </w:p>
    <w:p w:rsidR="00187909" w:rsidRDefault="00187909" w:rsidP="00187909">
      <w:pPr>
        <w:jc w:val="both"/>
        <w:rPr>
          <w:szCs w:val="28"/>
        </w:rPr>
      </w:pPr>
    </w:p>
    <w:p w:rsidR="00187909" w:rsidRDefault="00187909" w:rsidP="00187909">
      <w:pPr>
        <w:jc w:val="both"/>
        <w:rPr>
          <w:szCs w:val="28"/>
        </w:rPr>
      </w:pPr>
    </w:p>
    <w:p w:rsidR="00187909" w:rsidRDefault="00187909" w:rsidP="00187909">
      <w:pPr>
        <w:jc w:val="both"/>
        <w:rPr>
          <w:szCs w:val="28"/>
        </w:rPr>
      </w:pPr>
    </w:p>
    <w:p w:rsidR="00187909" w:rsidRPr="00A13DCA" w:rsidRDefault="00187909" w:rsidP="00187909">
      <w:pPr>
        <w:jc w:val="both"/>
        <w:rPr>
          <w:szCs w:val="28"/>
        </w:rPr>
      </w:pPr>
    </w:p>
    <w:p w:rsidR="00187909" w:rsidRDefault="00187909" w:rsidP="00187909">
      <w:pPr>
        <w:jc w:val="both"/>
        <w:rPr>
          <w:sz w:val="24"/>
          <w:szCs w:val="24"/>
        </w:rPr>
      </w:pPr>
      <w:r>
        <w:rPr>
          <w:szCs w:val="28"/>
        </w:rPr>
        <w:t>Глава города</w:t>
      </w:r>
      <w:r w:rsidRPr="00A13DCA">
        <w:rPr>
          <w:bCs/>
          <w:szCs w:val="28"/>
        </w:rPr>
        <w:t xml:space="preserve">             </w:t>
      </w:r>
      <w:r w:rsidRPr="00A13DCA">
        <w:rPr>
          <w:szCs w:val="28"/>
        </w:rPr>
        <w:t xml:space="preserve"> </w:t>
      </w:r>
      <w:r w:rsidR="00D42AFB">
        <w:rPr>
          <w:szCs w:val="28"/>
        </w:rPr>
        <w:t xml:space="preserve">   </w:t>
      </w:r>
      <w:r w:rsidRPr="00A13DCA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Pr="00A13DCA">
        <w:rPr>
          <w:szCs w:val="28"/>
        </w:rPr>
        <w:t xml:space="preserve">       </w:t>
      </w:r>
      <w:r>
        <w:rPr>
          <w:szCs w:val="28"/>
        </w:rPr>
        <w:t xml:space="preserve">                       </w:t>
      </w:r>
      <w:r w:rsidRPr="00A13DCA">
        <w:rPr>
          <w:szCs w:val="28"/>
        </w:rPr>
        <w:t xml:space="preserve">       </w:t>
      </w:r>
      <w:r>
        <w:rPr>
          <w:szCs w:val="28"/>
        </w:rPr>
        <w:t xml:space="preserve">               </w:t>
      </w:r>
      <w:r w:rsidRPr="00A13DCA">
        <w:rPr>
          <w:szCs w:val="28"/>
        </w:rPr>
        <w:t xml:space="preserve">   </w:t>
      </w:r>
      <w:r>
        <w:rPr>
          <w:szCs w:val="28"/>
        </w:rPr>
        <w:t xml:space="preserve">       А.С. Филатов</w:t>
      </w:r>
    </w:p>
    <w:p w:rsidR="00187909" w:rsidRDefault="00187909" w:rsidP="00187909">
      <w:pPr>
        <w:ind w:left="5954"/>
        <w:jc w:val="both"/>
        <w:rPr>
          <w:sz w:val="24"/>
          <w:szCs w:val="24"/>
        </w:rPr>
      </w:pPr>
    </w:p>
    <w:p w:rsidR="00187909" w:rsidRDefault="00187909" w:rsidP="00187909">
      <w:pPr>
        <w:ind w:left="5954"/>
        <w:jc w:val="both"/>
        <w:rPr>
          <w:sz w:val="24"/>
          <w:szCs w:val="24"/>
        </w:rPr>
      </w:pPr>
    </w:p>
    <w:p w:rsidR="00226A5C" w:rsidRPr="00187909" w:rsidRDefault="00226A5C" w:rsidP="00187909"/>
    <w:sectPr w:rsidR="00226A5C" w:rsidRPr="00187909" w:rsidSect="00187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04" w:rsidRDefault="00667104" w:rsidP="006A432C">
      <w:r>
        <w:separator/>
      </w:r>
    </w:p>
  </w:endnote>
  <w:endnote w:type="continuationSeparator" w:id="0">
    <w:p w:rsidR="00667104" w:rsidRDefault="0066710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04" w:rsidRDefault="00667104" w:rsidP="006A432C">
      <w:r>
        <w:separator/>
      </w:r>
    </w:p>
  </w:footnote>
  <w:footnote w:type="continuationSeparator" w:id="0">
    <w:p w:rsidR="00667104" w:rsidRDefault="0066710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09"/>
    <w:rsid w:val="00035C9C"/>
    <w:rsid w:val="00185431"/>
    <w:rsid w:val="00187909"/>
    <w:rsid w:val="001B26BE"/>
    <w:rsid w:val="00226A5C"/>
    <w:rsid w:val="00243839"/>
    <w:rsid w:val="002658DB"/>
    <w:rsid w:val="003C1CC4"/>
    <w:rsid w:val="003F0F2F"/>
    <w:rsid w:val="004C4D76"/>
    <w:rsid w:val="00667104"/>
    <w:rsid w:val="00686B20"/>
    <w:rsid w:val="006A432C"/>
    <w:rsid w:val="006A73EC"/>
    <w:rsid w:val="009E0835"/>
    <w:rsid w:val="00A27454"/>
    <w:rsid w:val="00C5622C"/>
    <w:rsid w:val="00D42AFB"/>
    <w:rsid w:val="00D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8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2021-09-28T05:57:00Z</dcterms:created>
  <dcterms:modified xsi:type="dcterms:W3CDTF">2021-09-28T05:57:00Z</dcterms:modified>
</cp:coreProperties>
</file>