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3C1D">
        <w:trPr>
          <w:jc w:val="center"/>
        </w:trPr>
        <w:tc>
          <w:tcPr>
            <w:tcW w:w="142" w:type="dxa"/>
            <w:noWrap/>
          </w:tcPr>
          <w:p w:rsidR="00B63C1D" w:rsidRDefault="00A84D0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63C1D" w:rsidRDefault="00ED73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B63C1D" w:rsidRDefault="00A84D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3C1D" w:rsidRPr="00ED73A4" w:rsidRDefault="00ED73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B63C1D" w:rsidRDefault="00A84D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3C1D" w:rsidRDefault="00ED73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63C1D" w:rsidRDefault="00A84D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63C1D" w:rsidRDefault="00B63C1D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3C1D" w:rsidRDefault="00A84D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3C1D" w:rsidRPr="00ED73A4" w:rsidRDefault="00ED73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974</w:t>
            </w:r>
          </w:p>
        </w:tc>
      </w:tr>
    </w:tbl>
    <w:p w:rsidR="00B63C1D" w:rsidRDefault="000F778A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1733.8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B63C1D" w:rsidRDefault="00A84D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B63C1D" w:rsidRDefault="00A84D0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B63C1D" w:rsidRDefault="00A84D04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B63C1D" w:rsidRDefault="00A84D04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B63C1D" w:rsidRDefault="00B63C1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B63C1D" w:rsidRDefault="00A84D04">
      <w:pPr>
        <w:rPr>
          <w:szCs w:val="28"/>
        </w:rPr>
      </w:pPr>
      <w:r>
        <w:rPr>
          <w:szCs w:val="28"/>
        </w:rPr>
        <w:t>О внесении изменения в распоряжение</w:t>
      </w:r>
    </w:p>
    <w:p w:rsidR="00B63C1D" w:rsidRDefault="00A84D04">
      <w:pPr>
        <w:rPr>
          <w:szCs w:val="28"/>
        </w:rPr>
      </w:pPr>
      <w:r>
        <w:rPr>
          <w:szCs w:val="28"/>
        </w:rPr>
        <w:t xml:space="preserve">Администрации города от 03.02.2015 </w:t>
      </w:r>
    </w:p>
    <w:p w:rsidR="00B63C1D" w:rsidRDefault="00A84D04">
      <w:pPr>
        <w:rPr>
          <w:szCs w:val="28"/>
        </w:rPr>
      </w:pPr>
      <w:r>
        <w:rPr>
          <w:szCs w:val="28"/>
        </w:rPr>
        <w:t xml:space="preserve">№ 358 «Об утверждении состава рабочей </w:t>
      </w:r>
    </w:p>
    <w:p w:rsidR="00B63C1D" w:rsidRDefault="00A84D04">
      <w:pPr>
        <w:rPr>
          <w:szCs w:val="28"/>
        </w:rPr>
      </w:pPr>
      <w:r>
        <w:rPr>
          <w:szCs w:val="28"/>
        </w:rPr>
        <w:t xml:space="preserve">группы по вопросам капитального ремонта </w:t>
      </w:r>
    </w:p>
    <w:p w:rsidR="00B63C1D" w:rsidRDefault="00A84D04">
      <w:pPr>
        <w:rPr>
          <w:szCs w:val="28"/>
        </w:rPr>
      </w:pPr>
      <w:r>
        <w:rPr>
          <w:szCs w:val="28"/>
        </w:rPr>
        <w:t xml:space="preserve">многоквартирных домов и взаимодействию </w:t>
      </w:r>
    </w:p>
    <w:p w:rsidR="00B63C1D" w:rsidRDefault="00A84D04">
      <w:pPr>
        <w:rPr>
          <w:szCs w:val="28"/>
        </w:rPr>
      </w:pPr>
      <w:r>
        <w:rPr>
          <w:szCs w:val="28"/>
        </w:rPr>
        <w:t>с управляющими компаниями»</w:t>
      </w:r>
    </w:p>
    <w:p w:rsidR="00B63C1D" w:rsidRDefault="00B63C1D">
      <w:pPr>
        <w:ind w:left="-426" w:right="-1" w:firstLine="425"/>
        <w:rPr>
          <w:szCs w:val="28"/>
        </w:rPr>
      </w:pPr>
    </w:p>
    <w:p w:rsidR="00B63C1D" w:rsidRDefault="00B63C1D">
      <w:pPr>
        <w:ind w:left="-426" w:right="-1" w:firstLine="425"/>
        <w:rPr>
          <w:szCs w:val="28"/>
        </w:rPr>
      </w:pPr>
    </w:p>
    <w:p w:rsidR="00B63C1D" w:rsidRDefault="00A84D04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города»:</w:t>
      </w:r>
    </w:p>
    <w:p w:rsidR="00B63C1D" w:rsidRDefault="00A84D04">
      <w:pPr>
        <w:pStyle w:val="a4"/>
        <w:ind w:firstLine="567"/>
        <w:rPr>
          <w:spacing w:val="-4"/>
          <w:szCs w:val="28"/>
        </w:rPr>
      </w:pPr>
      <w:r>
        <w:rPr>
          <w:szCs w:val="28"/>
        </w:rPr>
        <w:t xml:space="preserve">1. Внести в распоряжение Администрации города от 03.02.2015 № 358                   «Об утверждении состава рабочей группы по вопросам капитального ремонта многоквартирных домов и взаимодействию с управляющими компаниями»                    (с изменениями от 10.04.2015 № 1182, 10.06.2015 № 1521, 21.09.2015 № 2269,  19.11.2015 № 2734, 14.01.2016 № 39) изменение, изложив приложение к </w:t>
      </w:r>
      <w:r>
        <w:rPr>
          <w:spacing w:val="-4"/>
          <w:szCs w:val="28"/>
        </w:rPr>
        <w:t>распоряжению в новой редакции согласно приложению к настоящему распоряжению.</w:t>
      </w:r>
    </w:p>
    <w:p w:rsidR="00B63C1D" w:rsidRDefault="00A84D04">
      <w:pPr>
        <w:pStyle w:val="a4"/>
        <w:ind w:firstLine="567"/>
      </w:pPr>
      <w:r>
        <w:t>2. Управлению по связям с общественностью и средствами массовой                 информации опубликовать настоящее распоряжение в средствах массовой                    информации.</w:t>
      </w:r>
    </w:p>
    <w:p w:rsidR="00B63C1D" w:rsidRDefault="00A84D04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  главы Администрации города Кривцова Н.Н.</w:t>
      </w:r>
    </w:p>
    <w:p w:rsidR="00B63C1D" w:rsidRDefault="00B63C1D">
      <w:pPr>
        <w:ind w:firstLine="567"/>
        <w:jc w:val="both"/>
        <w:rPr>
          <w:szCs w:val="28"/>
        </w:rPr>
      </w:pPr>
    </w:p>
    <w:p w:rsidR="00B63C1D" w:rsidRDefault="00B63C1D">
      <w:pPr>
        <w:ind w:firstLine="567"/>
        <w:jc w:val="both"/>
        <w:rPr>
          <w:szCs w:val="28"/>
        </w:rPr>
      </w:pPr>
    </w:p>
    <w:p w:rsidR="00B63C1D" w:rsidRDefault="00B63C1D">
      <w:pPr>
        <w:ind w:right="-1" w:firstLine="567"/>
        <w:jc w:val="both"/>
        <w:rPr>
          <w:szCs w:val="28"/>
        </w:rPr>
      </w:pPr>
    </w:p>
    <w:p w:rsidR="00B63C1D" w:rsidRDefault="00A84D04">
      <w:pPr>
        <w:ind w:right="-1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  <w:t xml:space="preserve">   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                              В.Н. Шувалов</w:t>
      </w:r>
    </w:p>
    <w:p w:rsidR="00B63C1D" w:rsidRDefault="00A84D04">
      <w:pPr>
        <w:ind w:left="-426" w:right="282" w:firstLine="720"/>
        <w:rPr>
          <w:bCs/>
          <w:szCs w:val="28"/>
        </w:rPr>
      </w:pPr>
      <w:r>
        <w:rPr>
          <w:bCs/>
          <w:szCs w:val="28"/>
        </w:rPr>
        <w:t xml:space="preserve">                          </w:t>
      </w:r>
    </w:p>
    <w:p w:rsidR="00B63C1D" w:rsidRDefault="00B63C1D">
      <w:pPr>
        <w:rPr>
          <w:szCs w:val="28"/>
        </w:rPr>
      </w:pPr>
    </w:p>
    <w:p w:rsidR="00B63C1D" w:rsidRDefault="00B63C1D">
      <w:pPr>
        <w:rPr>
          <w:szCs w:val="28"/>
        </w:rPr>
      </w:pPr>
    </w:p>
    <w:p w:rsidR="00B63C1D" w:rsidRDefault="00B63C1D">
      <w:pPr>
        <w:rPr>
          <w:szCs w:val="28"/>
        </w:rPr>
      </w:pPr>
    </w:p>
    <w:p w:rsidR="00B63C1D" w:rsidRDefault="00B63C1D">
      <w:pPr>
        <w:rPr>
          <w:szCs w:val="28"/>
        </w:rPr>
      </w:pPr>
    </w:p>
    <w:p w:rsidR="00B63C1D" w:rsidRDefault="00B63C1D">
      <w:pPr>
        <w:rPr>
          <w:bCs/>
          <w:szCs w:val="28"/>
        </w:rPr>
      </w:pPr>
    </w:p>
    <w:p w:rsidR="00B63C1D" w:rsidRDefault="00B63C1D">
      <w:pPr>
        <w:ind w:firstLine="5940"/>
        <w:rPr>
          <w:bCs/>
          <w:szCs w:val="28"/>
        </w:rPr>
      </w:pPr>
    </w:p>
    <w:p w:rsidR="00B63C1D" w:rsidRDefault="00B63C1D">
      <w:pPr>
        <w:ind w:firstLine="5940"/>
        <w:rPr>
          <w:bCs/>
          <w:szCs w:val="28"/>
        </w:rPr>
      </w:pPr>
    </w:p>
    <w:p w:rsidR="00B63C1D" w:rsidRDefault="00A84D04">
      <w:pPr>
        <w:ind w:firstLine="5940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B63C1D" w:rsidRDefault="00A84D04">
      <w:pPr>
        <w:pStyle w:val="a4"/>
        <w:ind w:firstLine="5940"/>
        <w:jc w:val="left"/>
        <w:rPr>
          <w:szCs w:val="28"/>
        </w:rPr>
      </w:pPr>
      <w:r>
        <w:rPr>
          <w:szCs w:val="28"/>
        </w:rPr>
        <w:t xml:space="preserve">к распоряжению  </w:t>
      </w:r>
    </w:p>
    <w:p w:rsidR="00B63C1D" w:rsidRDefault="00A84D04">
      <w:pPr>
        <w:pStyle w:val="a4"/>
        <w:ind w:firstLine="5940"/>
        <w:jc w:val="left"/>
        <w:rPr>
          <w:szCs w:val="28"/>
        </w:rPr>
      </w:pPr>
      <w:r>
        <w:rPr>
          <w:szCs w:val="28"/>
        </w:rPr>
        <w:t>Администрации города</w:t>
      </w:r>
    </w:p>
    <w:p w:rsidR="00B63C1D" w:rsidRDefault="00A84D04">
      <w:pPr>
        <w:ind w:firstLine="5940"/>
        <w:rPr>
          <w:szCs w:val="28"/>
        </w:rPr>
      </w:pPr>
      <w:r>
        <w:rPr>
          <w:szCs w:val="28"/>
        </w:rPr>
        <w:t xml:space="preserve">от ____________ № _________ </w:t>
      </w:r>
    </w:p>
    <w:p w:rsidR="00B63C1D" w:rsidRDefault="00A84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B63C1D" w:rsidRDefault="00B63C1D">
      <w:pPr>
        <w:jc w:val="center"/>
        <w:rPr>
          <w:szCs w:val="28"/>
        </w:rPr>
      </w:pPr>
    </w:p>
    <w:p w:rsidR="00B63C1D" w:rsidRDefault="00A84D04">
      <w:pPr>
        <w:tabs>
          <w:tab w:val="left" w:pos="3261"/>
          <w:tab w:val="left" w:pos="3402"/>
        </w:tabs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B63C1D" w:rsidRDefault="00A84D04">
      <w:pPr>
        <w:tabs>
          <w:tab w:val="left" w:pos="3261"/>
          <w:tab w:val="left" w:pos="3402"/>
        </w:tabs>
        <w:jc w:val="center"/>
        <w:rPr>
          <w:szCs w:val="28"/>
        </w:rPr>
      </w:pPr>
      <w:r>
        <w:rPr>
          <w:szCs w:val="28"/>
        </w:rPr>
        <w:t xml:space="preserve">рабочей группы по вопросам капитального ремонта многоквартирных домов </w:t>
      </w:r>
    </w:p>
    <w:p w:rsidR="00B63C1D" w:rsidRDefault="00A84D04">
      <w:pPr>
        <w:tabs>
          <w:tab w:val="left" w:pos="3261"/>
          <w:tab w:val="left" w:pos="3402"/>
        </w:tabs>
        <w:jc w:val="center"/>
        <w:rPr>
          <w:szCs w:val="28"/>
        </w:rPr>
      </w:pPr>
      <w:r>
        <w:rPr>
          <w:szCs w:val="28"/>
        </w:rPr>
        <w:t>и взаимодействию с управляющими компаниями</w:t>
      </w:r>
    </w:p>
    <w:p w:rsidR="00B63C1D" w:rsidRDefault="00B63C1D">
      <w:pPr>
        <w:tabs>
          <w:tab w:val="left" w:pos="3261"/>
          <w:tab w:val="left" w:pos="3402"/>
        </w:tabs>
        <w:ind w:firstLine="720"/>
        <w:jc w:val="center"/>
        <w:rPr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68"/>
        <w:gridCol w:w="6202"/>
      </w:tblGrid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Кривцов </w:t>
            </w:r>
          </w:p>
          <w:p w:rsidR="00B63C1D" w:rsidRDefault="00A84D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Николай Николаевич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tabs>
                <w:tab w:val="left" w:pos="3261"/>
                <w:tab w:val="left" w:pos="3402"/>
              </w:tabs>
              <w:suppressAutoHyphens/>
              <w:ind w:left="176" w:hanging="176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  <w:p w:rsidR="00B63C1D" w:rsidRDefault="00A84D04">
            <w:pPr>
              <w:tabs>
                <w:tab w:val="left" w:pos="3261"/>
                <w:tab w:val="left" w:pos="3402"/>
              </w:tabs>
              <w:suppressAutoHyphens/>
              <w:ind w:left="176" w:hanging="176"/>
              <w:rPr>
                <w:szCs w:val="28"/>
              </w:rPr>
            </w:pPr>
            <w:r>
              <w:rPr>
                <w:szCs w:val="28"/>
              </w:rPr>
              <w:t>города, председатель рабочей группы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Карпеткин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Константин Юрьевич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директор департамента городского хозяйства, заместитель председателя рабочей группы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 xml:space="preserve">Михонин 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Антон Иванович 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городского хозяйства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Лепихина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Татьяна Витальевна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начальник отдела организации управления                   жилищным фондом и содержания объектов                    городского хозяйства департамента городского хозяйства </w:t>
            </w:r>
          </w:p>
          <w:p w:rsidR="00B63C1D" w:rsidRDefault="00B63C1D">
            <w:pPr>
              <w:jc w:val="both"/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Парфёнова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Анна Евгеньевна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организации ремонта 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и благоустройства жилищного фонда и объектов городского хозяйства департамента городского хозяйства 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Мельшина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Татьяна Геннадьевна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организационной работы 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 методического обеспечения муниципального казенного учреждения «Наш город»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Джабраилов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Али Магомедович</w:t>
            </w:r>
          </w:p>
          <w:p w:rsidR="00B63C1D" w:rsidRDefault="00B63C1D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директор Сургутского городского муниципального унитарного предприятия «Тепловик»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Хадиуллина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Елена Тимергазиевна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инспектор по контролю за исполнением проручений муниципального казенного учреждения «Наш город»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Пацинская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Нина Андреевна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председатель общественного совета при Главе города по проблемам жилищно-коммунального хозяйства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Алексеев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Сергей Алексеевич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технический директор общества с ограниченной ответственностью «Управляющая компания      Сервис-3»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</w:tbl>
    <w:p w:rsidR="00B63C1D" w:rsidRDefault="00B63C1D"/>
    <w:p w:rsidR="00B63C1D" w:rsidRDefault="00B63C1D"/>
    <w:p w:rsidR="00B63C1D" w:rsidRDefault="00B63C1D"/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68"/>
        <w:gridCol w:w="6202"/>
      </w:tblGrid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Кочнев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Дмитрий Владимирович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директор общества с ограниченной ответствен-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ностью «Управляющая компания Ремонтно-эксплуатационное управление № 8»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Ульбеков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Рафаиль Алиевич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директор общества с ограниченной ответственностью «Управляющая компания ДЕЗ Центрального жилого района»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Чураков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Вячеслав Михайлович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директор общества с ограниченной </w:t>
            </w:r>
            <w:r>
              <w:rPr>
                <w:spacing w:val="-6"/>
                <w:szCs w:val="28"/>
              </w:rPr>
              <w:t>ответствен-ностью «Управляющая компания ДЕЗ Восточного</w:t>
            </w:r>
            <w:r>
              <w:rPr>
                <w:szCs w:val="28"/>
              </w:rPr>
              <w:t xml:space="preserve"> жилого района»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Березина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Лидия Станиславовна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ТОС № 22 (по согласо-ванию)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Даянов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Сайфула Сафиулович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ТОС № 16 (по согласо-ванию)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Мишина 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Алла Евгеньевна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ТОС «Содружество»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Нечепуренко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Дмитрий Сергеевич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ТОС «Возрождение»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Нургатина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Любовь Александровна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ТОС № 28 (по согласо-ванию)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Тищенко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Ольга Адольфовна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 ТОС № 29 (по согласо-ванию)</w:t>
            </w: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Глинских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Сергей Евгеньевич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Дальская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Валентина Васильевна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Ефтихова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Ольга Петровна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Исмагилов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Альберт Радикович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</w:tbl>
    <w:p w:rsidR="00B63C1D" w:rsidRDefault="00B63C1D"/>
    <w:p w:rsidR="00B63C1D" w:rsidRDefault="00B63C1D"/>
    <w:tbl>
      <w:tblPr>
        <w:tblW w:w="16056" w:type="dxa"/>
        <w:tblLook w:val="04A0" w:firstRow="1" w:lastRow="0" w:firstColumn="1" w:lastColumn="0" w:noHBand="0" w:noVBand="1"/>
      </w:tblPr>
      <w:tblGrid>
        <w:gridCol w:w="3284"/>
        <w:gridCol w:w="368"/>
        <w:gridCol w:w="6202"/>
        <w:gridCol w:w="6202"/>
      </w:tblGrid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Куракина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Нина Ивановна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Куценко 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Галина Степановна</w:t>
            </w:r>
          </w:p>
          <w:p w:rsidR="00B63C1D" w:rsidRDefault="00B63C1D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Лемке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Илона Карловна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6202" w:type="dxa"/>
          </w:tcPr>
          <w:p w:rsidR="00B63C1D" w:rsidRDefault="00B63C1D">
            <w:pPr>
              <w:rPr>
                <w:szCs w:val="28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Некрасов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Дмитрий Евгеньевич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в муниципальном образовании городской округ город Сургут (по согласованию)            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Плеханова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Татьяна Михайловна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Пудовкина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Салмина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Нина Ивановна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jc w:val="both"/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Тихонов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Вениамин Петрович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Чигрина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Виктория Алексеевна</w:t>
            </w:r>
          </w:p>
          <w:p w:rsidR="00B63C1D" w:rsidRDefault="00B63C1D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член совета ТОС № 21 (по согласованию)</w:t>
            </w: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Черемисин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Вячеслав Васильевич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B63C1D">
            <w:pPr>
              <w:jc w:val="center"/>
              <w:rPr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Шалимов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 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Казимагомедова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Елена Ивановна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 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Шкредова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Валентина Борисовна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 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Володько </w:t>
            </w:r>
          </w:p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Людмила Ивановна</w:t>
            </w: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представитель собственников жилых помещений многоквартирных домов, расположенных                           в муниципальном образовании городской округ город Сургут (по согласованию)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</w:tr>
      <w:tr w:rsidR="00B63C1D">
        <w:trPr>
          <w:gridAfter w:val="1"/>
          <w:wAfter w:w="6202" w:type="dxa"/>
        </w:trPr>
        <w:tc>
          <w:tcPr>
            <w:tcW w:w="3284" w:type="dxa"/>
            <w:shd w:val="clear" w:color="auto" w:fill="auto"/>
          </w:tcPr>
          <w:p w:rsidR="00B63C1D" w:rsidRDefault="00A84D04">
            <w:pPr>
              <w:tabs>
                <w:tab w:val="left" w:pos="938"/>
                <w:tab w:val="left" w:pos="3261"/>
                <w:tab w:val="left" w:pos="3402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Леснова</w:t>
            </w: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Ольга Валерьевна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Бруслиновский</w:t>
            </w:r>
          </w:p>
          <w:p w:rsidR="00B63C1D" w:rsidRDefault="00A84D04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Игорь Петрович</w:t>
            </w:r>
          </w:p>
          <w:p w:rsidR="00B63C1D" w:rsidRDefault="00B63C1D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shd w:val="clear" w:color="auto" w:fill="auto"/>
          </w:tcPr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63C1D" w:rsidRDefault="00B63C1D">
            <w:pPr>
              <w:jc w:val="center"/>
              <w:rPr>
                <w:szCs w:val="28"/>
              </w:rPr>
            </w:pPr>
          </w:p>
          <w:p w:rsidR="00B63C1D" w:rsidRDefault="00B63C1D">
            <w:pPr>
              <w:jc w:val="center"/>
              <w:rPr>
                <w:sz w:val="10"/>
                <w:szCs w:val="10"/>
              </w:rPr>
            </w:pPr>
          </w:p>
          <w:p w:rsidR="00B63C1D" w:rsidRDefault="00A8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63C1D" w:rsidRDefault="00B63C1D">
            <w:pPr>
              <w:rPr>
                <w:szCs w:val="28"/>
              </w:rPr>
            </w:pPr>
          </w:p>
          <w:p w:rsidR="00B63C1D" w:rsidRDefault="00B63C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02" w:type="dxa"/>
            <w:shd w:val="clear" w:color="auto" w:fill="auto"/>
          </w:tcPr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 (по согласованию)</w:t>
            </w:r>
          </w:p>
          <w:p w:rsidR="00B63C1D" w:rsidRDefault="00B63C1D">
            <w:pPr>
              <w:rPr>
                <w:szCs w:val="28"/>
              </w:rPr>
            </w:pPr>
          </w:p>
          <w:p w:rsidR="00B63C1D" w:rsidRDefault="00B63C1D">
            <w:pPr>
              <w:rPr>
                <w:sz w:val="10"/>
                <w:szCs w:val="10"/>
              </w:rPr>
            </w:pPr>
          </w:p>
          <w:p w:rsidR="00B63C1D" w:rsidRDefault="00A84D04">
            <w:pPr>
              <w:rPr>
                <w:szCs w:val="28"/>
              </w:rPr>
            </w:pPr>
            <w:r>
              <w:rPr>
                <w:szCs w:val="28"/>
              </w:rPr>
              <w:t>депутат Думы города (по согласованию)</w:t>
            </w:r>
          </w:p>
        </w:tc>
      </w:tr>
    </w:tbl>
    <w:p w:rsidR="00B63C1D" w:rsidRDefault="00B63C1D">
      <w:pPr>
        <w:rPr>
          <w:sz w:val="2"/>
          <w:szCs w:val="2"/>
        </w:rPr>
      </w:pPr>
    </w:p>
    <w:p w:rsidR="00B63C1D" w:rsidRDefault="00B63C1D">
      <w:pPr>
        <w:rPr>
          <w:szCs w:val="28"/>
        </w:rPr>
      </w:pPr>
    </w:p>
    <w:sectPr w:rsidR="00B63C1D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8A" w:rsidRDefault="000F778A">
      <w:r>
        <w:separator/>
      </w:r>
    </w:p>
  </w:endnote>
  <w:endnote w:type="continuationSeparator" w:id="0">
    <w:p w:rsidR="000F778A" w:rsidRDefault="000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8A" w:rsidRDefault="000F778A">
      <w:r>
        <w:separator/>
      </w:r>
    </w:p>
  </w:footnote>
  <w:footnote w:type="continuationSeparator" w:id="0">
    <w:p w:rsidR="000F778A" w:rsidRDefault="000F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93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3C1D" w:rsidRDefault="00A84D04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D73A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B63C1D" w:rsidRDefault="00B63C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C1D"/>
    <w:rsid w:val="000F778A"/>
    <w:rsid w:val="00254117"/>
    <w:rsid w:val="004A4C8D"/>
    <w:rsid w:val="00A84D04"/>
    <w:rsid w:val="00B63C1D"/>
    <w:rsid w:val="00E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9623209"/>
  <w15:docId w15:val="{23A7F370-CD29-4A19-A059-30DEF66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pPr>
      <w:autoSpaceDE w:val="0"/>
      <w:autoSpaceDN w:val="0"/>
      <w:adjustRightInd w:val="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2017-06-13T11:59:00Z</cp:lastPrinted>
  <dcterms:created xsi:type="dcterms:W3CDTF">2017-06-15T05:57:00Z</dcterms:created>
  <dcterms:modified xsi:type="dcterms:W3CDTF">2017-06-15T05:57:00Z</dcterms:modified>
</cp:coreProperties>
</file>