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7F3" w:rsidRPr="001B1903" w:rsidRDefault="000907F3" w:rsidP="001B1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9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1262271" wp14:editId="2F04090A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1078082" cy="1276350"/>
            <wp:effectExtent l="0" t="0" r="8255" b="0"/>
            <wp:wrapTight wrapText="bothSides">
              <wp:wrapPolygon edited="0">
                <wp:start x="0" y="0"/>
                <wp:lineTo x="0" y="19343"/>
                <wp:lineTo x="9164" y="20633"/>
                <wp:lineTo x="9546" y="21278"/>
                <wp:lineTo x="11456" y="21278"/>
                <wp:lineTo x="21384" y="19666"/>
                <wp:lineTo x="21384" y="0"/>
                <wp:lineTo x="0" y="0"/>
              </wp:wrapPolygon>
            </wp:wrapTight>
            <wp:docPr id="1" name="Рисунок 1" descr="http://www.gorod.gomel.by/Libraries/%d0%93%d0%b5%d1%80%d0%b1%d1%8b/gomel_geraldika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rod.gomel.by/Libraries/%d0%93%d0%b5%d1%80%d0%b1%d1%8b/gomel_geraldika.sflb.ash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082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5DC2" w:rsidRPr="001B1903" w:rsidRDefault="000907F3" w:rsidP="001B19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903">
        <w:rPr>
          <w:rFonts w:ascii="Times New Roman" w:hAnsi="Times New Roman" w:cs="Times New Roman"/>
          <w:b/>
          <w:sz w:val="28"/>
          <w:szCs w:val="28"/>
        </w:rPr>
        <w:t>Гомель (Республика Беларусь)</w:t>
      </w:r>
    </w:p>
    <w:p w:rsidR="000907F3" w:rsidRPr="001B1903" w:rsidRDefault="00FA6E21" w:rsidP="001B19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907F3" w:rsidRPr="001B190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http://www.gorod.gomel.by</w:t>
        </w:r>
      </w:hyperlink>
    </w:p>
    <w:p w:rsidR="000907F3" w:rsidRPr="001B1903" w:rsidRDefault="000907F3" w:rsidP="001B1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574" w:rsidRPr="001B1903" w:rsidRDefault="00232574" w:rsidP="001B190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32574" w:rsidRPr="001B1903" w:rsidRDefault="00232574" w:rsidP="001B190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32574" w:rsidRPr="001B1903" w:rsidRDefault="00232574" w:rsidP="001B190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B1903" w:rsidRPr="001B1903" w:rsidRDefault="001B1903" w:rsidP="001B190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32574" w:rsidRPr="00232574" w:rsidRDefault="00232574" w:rsidP="001B190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325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ИСТОРИЯ: ДАТА ОСНОВАНИЯ ГОРОДА, В КАКИЕ ТЕРРИТОРИАЛЬНЫЕ ОБРАЗОВАНИЯ ВХОДИЛ.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232574" w:rsidRPr="00232574" w:rsidRDefault="00232574" w:rsidP="001B190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1B1903" w:rsidRDefault="00232574" w:rsidP="001B19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325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Город Гомель – один из красивейших городов Беларуси, обладающий богатейшим историческим, культурным и научным потенциалом, имеющий свой неповторимый облик и стиль. Это второй по величине областной центр </w:t>
      </w:r>
      <w:r w:rsidR="00FA6E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2325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 республике, с развитой промышленностью, наукой, культурой, важный транспортный узел и общественно-политический центр межрегиональных связей. Его выгодное географическое положение является перспективным как для развития отечественного, так и иностранного бизнеса. Гомель является одним из интеллектуальных центров республики, местом проведения крупнейших культурных и спортивных мероприятий. Он открыт для всех форм сотрудничества и всегда верен традициям гостеприимства и радушия.</w:t>
      </w:r>
      <w:r w:rsidRPr="002325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  <w:t xml:space="preserve">Гомель – город ажурных каштанов, тенистых аллей, широких проспектов, старинных строений и необыкновенных людей, которые по капле вершили </w:t>
      </w:r>
      <w:r w:rsidR="00FA6E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</w:r>
      <w:bookmarkStart w:id="0" w:name="_GoBack"/>
      <w:bookmarkEnd w:id="0"/>
      <w:r w:rsidRPr="002325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 создавали его историю.</w:t>
      </w:r>
    </w:p>
    <w:p w:rsidR="001B1903" w:rsidRDefault="00232574" w:rsidP="001B19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Известно, что 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Гомельщина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как самый южный регион Беларуси, в древности более всего подходила для расселения древних людей. Именно на территории нашей области найдены самые древние в республике орудия труда первобытных людей – отрядов первобытных охотников. Первые люди на территории Беларуси появились 100 - 40 тыс. лет тому назад в эпоху среднего палеолита. Вещественные подтверждения этому найдены близ 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Светиловичей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Подлужья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Первые стоянки первобытных людей на территории Беларуси найдены опять же на 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Гомельщине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Это деревни 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Юровичи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Бердыж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(24-21 тыс. лет назад). С большой вероятностью можно предполагать о том, что в этот период они расселялись и на территории будущего города вдоль берега 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Сожа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Однако сколь-нибудь значимых продуктов </w:t>
      </w:r>
      <w:r w:rsidR="004300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их жизнеде</w:t>
      </w:r>
      <w:r w:rsidR="001B1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ятельности пока не обнаружено.</w:t>
      </w:r>
    </w:p>
    <w:p w:rsidR="001B1903" w:rsidRDefault="00232574" w:rsidP="001B19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Первыми известными стоянками людей близ Гомеля являются стоянки </w:t>
      </w:r>
      <w:r w:rsidR="004300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урочище Горелый 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Алёс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в зоне отдыха 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Клёнки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на песчаных дюнах на правом берегу Ипути близ Романовичей, датированные 12 тысячелетием. Также </w:t>
      </w:r>
      <w:r w:rsidR="004300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 археологических раскопках в историческом центре Гомеля найдена обработанная первобытным человеком кость шерстистого носорога, возраст которой составляет </w:t>
      </w:r>
      <w:r w:rsidR="004300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менее 12 тысяч лет. На сегодняшний день аналого</w:t>
      </w:r>
      <w:r w:rsidR="001B1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данной находки в Европе нет.</w:t>
      </w:r>
    </w:p>
    <w:p w:rsidR="001B1903" w:rsidRDefault="00232574" w:rsidP="001B19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период неолита (5-6 тысяч лет назад) проходило успешное освоение гомельского историко-географического района. Количество поселенцев стремительно росло, следы стоянок археологи обнаружили в поймах 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Сожа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Ипути близ </w:t>
      </w:r>
      <w:proofErr w:type="spellStart"/>
      <w:r w:rsidR="001B1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Якубовки</w:t>
      </w:r>
      <w:proofErr w:type="spellEnd"/>
      <w:r w:rsidR="001B1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1B1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Волотовы</w:t>
      </w:r>
      <w:proofErr w:type="spellEnd"/>
      <w:r w:rsidR="001B1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Давыдовки.</w:t>
      </w:r>
    </w:p>
    <w:p w:rsidR="001B1903" w:rsidRDefault="00232574" w:rsidP="001B19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Первые долговременные поселения на месте будущего исторического центра Гомеля были основаны 4-5 тысяч лет назад. Их следы обнаружены на территории парка Румянцевых-Паскевичей, в районе пересечения пр.</w:t>
      </w:r>
      <w:r w:rsidR="001B1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Ленина и ул.</w:t>
      </w:r>
      <w:r w:rsidR="001B1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Крестьянской, 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в урочище Шведская Гора, в окрестностях микрорайона «Фестивальный», </w:t>
      </w:r>
      <w:r w:rsidR="001B1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 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Якубовки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в районах 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Новобелицы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Волотовы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В этот период на территорию Беларуси начинают проникать индоевропейцы – племена, из недр которых, некоторое время спустя, вышли не только славяне, но и родственн</w:t>
      </w:r>
      <w:r w:rsidR="001B1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ые им племена народов Евразии.</w:t>
      </w:r>
    </w:p>
    <w:p w:rsidR="001B1903" w:rsidRDefault="00232574" w:rsidP="001B19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одной из версий - Полесье являлось регионом, где тысячи лет тому назад начиналась история славян. Именно здесь расселялись п</w:t>
      </w:r>
      <w:r w:rsidR="001B1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лемена древних индоевропейцев.</w:t>
      </w:r>
    </w:p>
    <w:p w:rsidR="001B1903" w:rsidRDefault="00232574" w:rsidP="001B19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Восточнославянское племя радимичей считается основателем нашего города. </w:t>
      </w:r>
      <w:r w:rsidR="001B1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Ипатьевской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летописи древний 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Гомий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упоминается, как мелкое приграничное поселение под 1142 годом. Эта дата и стала точкой отсчета для города. Однако археологические исследования решительно отодвигают дату возни</w:t>
      </w:r>
      <w:r w:rsidR="001B1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кновения города вглубь веков. </w:t>
      </w:r>
    </w:p>
    <w:p w:rsidR="00232574" w:rsidRPr="00232574" w:rsidRDefault="00232574" w:rsidP="001B19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Его детинец располагался на мысу, образованном правым берегом р.</w:t>
      </w:r>
      <w:r w:rsidR="004300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Сож </w:t>
      </w:r>
      <w:r w:rsidR="001B1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левым берегом впадающего в Сож ручья 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Гомиюк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(ныне тер. Гомельского парка). </w:t>
      </w:r>
      <w:r w:rsidR="001B1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севера и запада к детинцу примыкал окольный город, вокруг которого формировались посады. В 12-13 вв. общая площадь города составляла не менее 40 га.</w:t>
      </w:r>
    </w:p>
    <w:p w:rsidR="00232574" w:rsidRPr="00232574" w:rsidRDefault="00232574" w:rsidP="001B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Впервые Гомель упоминается </w:t>
      </w:r>
      <w:r w:rsidR="004300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Ипатьевской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летописи как владение Черниговского князя в 1142 в связи с борьбой 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Ольговичей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(потомков черниговского князя Олега 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Святославича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 и 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Мономаховичей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(потомков великого князя киевского Владимира Мономаха) за обладание великокняжеским престолом в Киеве.</w:t>
      </w:r>
      <w:r w:rsidRPr="0023257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5CB3E4C3" wp14:editId="7C5BF80F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2857500" cy="1647825"/>
            <wp:effectExtent l="0" t="0" r="0" b="9525"/>
            <wp:wrapTight wrapText="bothSides">
              <wp:wrapPolygon edited="0">
                <wp:start x="0" y="0"/>
                <wp:lineTo x="0" y="21475"/>
                <wp:lineTo x="21456" y="21475"/>
                <wp:lineTo x="21456" y="0"/>
                <wp:lineTo x="0" y="0"/>
              </wp:wrapPolygon>
            </wp:wrapTight>
            <wp:docPr id="2" name="Рисунок 2" descr="http://www.gorod.gomel.by/pics/du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orod.gomel.by/pics/dum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1903" w:rsidRDefault="001B1903" w:rsidP="001B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32574" w:rsidRPr="00232574" w:rsidRDefault="00232574" w:rsidP="001B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Археологические данные </w:t>
      </w:r>
      <w:r w:rsidR="004300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свидетельствуют, что в 11 - начале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13 в. в городе были развиты железообрабатывающее, ювелирно-бронзолитейное, гончарное, деревообрабатывающее, косторезное, оружейное ремесла. Торговые пути связывали его с Киевом, Черниговом, Смоленском, Волынью, Северней Русью, Византией.</w:t>
      </w:r>
      <w:r w:rsidR="001B1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 начала 13 в. Гомель был одним из крупнейших городов на земле радимичей.</w:t>
      </w:r>
    </w:p>
    <w:p w:rsidR="00232574" w:rsidRPr="00232574" w:rsidRDefault="00232574" w:rsidP="001B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Примерно в 1335 году Гомель вошёл в состав Великого княжества Литовского, образовав вместе со Стародубом удел князя 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Патрикия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Наримунтовича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племянника великого князя Ольгерда. До 1406 года принадлежал сыновьям 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Патрикия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Ивану </w:t>
      </w:r>
      <w:r w:rsidR="001B1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Александру (по другим данным во 2-й пол. 14 в. Гомелем владел подольский князь Фёдор 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Кориатович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). В конце 14 в. упоминается в "Списке городов русских дальних </w:t>
      </w:r>
      <w:r w:rsidR="001B1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ближних" в числе "киевских" городов. В 1406</w:t>
      </w:r>
      <w:r w:rsidR="00474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году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великий князь литовский 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Витовт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заподозрив Александра 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Патрикиевича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московской ориентации, отнял у него</w:t>
      </w:r>
      <w:r w:rsidR="00474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Гомельский удел. В 1406-1419 годах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Гомелем управляли великокняжеские наместники. В 14</w:t>
      </w:r>
      <w:r w:rsidR="00474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19-1435 годах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город принадлежал князю 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Свидригайло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474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 1446-1452 годах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бежавшему из России князю Серпуховскому и Боровскому Василию Ярославичу, с 1452</w:t>
      </w:r>
      <w:r w:rsidR="00474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 вновь в составе владений 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Свидригайло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после смерти которого принадлежал бежавшему из России князю Можайскому Ивану Андреевичу, а приблизительно с 1483</w:t>
      </w:r>
      <w:r w:rsidR="00474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его сыну Семёну.</w:t>
      </w:r>
    </w:p>
    <w:p w:rsidR="00232574" w:rsidRPr="00232574" w:rsidRDefault="00232574" w:rsidP="001B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 времени русско-литовской войны Гомель в июне 1535</w:t>
      </w:r>
      <w:r w:rsidR="00474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 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был осаждён литовско-польскими войсками под командованием великого гетмана литовского </w:t>
      </w:r>
      <w:r w:rsidR="001B1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Ю. 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Радзивилла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коронного гетмана Я. 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Тарновского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киевского воеводы А. 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Немиры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Возглавлявший оборону московский наместник Д. Щепин-Оболенский, </w:t>
      </w:r>
      <w:r w:rsidR="001B1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не дождавшись подкрепления, сдал замок. По условиям мирного договора </w:t>
      </w:r>
      <w:r w:rsidR="001B1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1537</w:t>
      </w:r>
      <w:r w:rsidR="001B1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Гомель вновь в составе Великого княжества Литовского, центр Гомельского 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староства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 1565</w:t>
      </w:r>
      <w:r w:rsidR="00474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Речицком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повете Минского воеводства. </w:t>
      </w:r>
      <w:r w:rsidR="004300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</w:t>
      </w:r>
      <w:proofErr w:type="gram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сер</w:t>
      </w:r>
      <w:r w:rsidR="001B19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едине 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16</w:t>
      </w:r>
      <w:proofErr w:type="gram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в. Гомель играл важную роль в обороне юго-восточных земель Великого княжества Литовского от набегов крымских татар.</w:t>
      </w:r>
    </w:p>
    <w:p w:rsidR="00232574" w:rsidRPr="00232574" w:rsidRDefault="00232574" w:rsidP="001B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основании 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Люблинской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унии 1569</w:t>
      </w:r>
      <w:r w:rsidR="00474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между Великим княжеством Литовским и Польшей Гомель вошёл в состав вновь образованного федеративного государства Речи 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Посполитой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232574" w:rsidRPr="00232574" w:rsidRDefault="00232574" w:rsidP="004744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1670</w:t>
      </w:r>
      <w:r w:rsidR="00474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году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город получил 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магдебургское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право.</w:t>
      </w:r>
      <w:r w:rsidRPr="0023257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6996BB11" wp14:editId="56937622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2857500" cy="1647825"/>
            <wp:effectExtent l="0" t="0" r="0" b="9525"/>
            <wp:wrapTight wrapText="bothSides">
              <wp:wrapPolygon edited="0">
                <wp:start x="0" y="0"/>
                <wp:lineTo x="0" y="21475"/>
                <wp:lineTo x="21456" y="21475"/>
                <wp:lineTo x="21456" y="0"/>
                <wp:lineTo x="0" y="0"/>
              </wp:wrapPolygon>
            </wp:wrapTight>
            <wp:docPr id="3" name="Рисунок 3" descr="http://www.gorod.gomel.by/pics/eye_ho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orod.gomel.by/pics/eye_hos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2574" w:rsidRPr="00232574" w:rsidRDefault="00232574" w:rsidP="001B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1772</w:t>
      </w:r>
      <w:r w:rsidR="00474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году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результате 1-го раздела Речи 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Посполитой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Гомель включён в состав Российской империи, в 1773</w:t>
      </w:r>
      <w:r w:rsidR="00474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году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- 77 центр Гомельского уезда 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Рогачёвской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провинции, </w:t>
      </w:r>
      <w:r w:rsidR="00474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1777 </w:t>
      </w:r>
      <w:r w:rsidR="00474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года 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местечко 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Белицкого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уезда, </w:t>
      </w:r>
      <w:r w:rsidR="00474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1852</w:t>
      </w:r>
      <w:r w:rsidR="00474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город, центр уезда </w:t>
      </w:r>
      <w:r w:rsidR="00474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Могилёвской губернии. Принадлежал графу П. А. Румянцеву-Задунайскому и его сыновьям, которые в 1834</w:t>
      </w:r>
      <w:r w:rsidR="00474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году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продали Гомель генералу-фельдмаршалу И. Ф. Паскевичу-Эриванскому. В 1755</w:t>
      </w:r>
      <w:r w:rsidR="00474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году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нём было </w:t>
      </w:r>
      <w:r w:rsidR="00474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 тыс. жителей.</w:t>
      </w:r>
    </w:p>
    <w:p w:rsidR="00232574" w:rsidRPr="00232574" w:rsidRDefault="00232574" w:rsidP="001B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1850</w:t>
      </w:r>
      <w:r w:rsidR="00474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году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через Гомель была проложена шоссейная дорога Петербург - Киев и первая в России телеграфная линия Петербург - Севастополь. В 1854</w:t>
      </w:r>
      <w:r w:rsidR="00474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году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Гомелю присоединён заштатный город Белица как предместье (ныне 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Новобелицкий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 Гомеля), в 1856</w:t>
      </w:r>
      <w:r w:rsidR="004300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году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пожалован герб городской. В 1857</w:t>
      </w:r>
      <w:r w:rsidR="004300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году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Гомель и Белица соединены арочным мостом через р.</w:t>
      </w:r>
      <w:r w:rsidR="004300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Сож. С развитием </w:t>
      </w:r>
      <w:r w:rsidR="00430024"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промышленности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росло население города. В 1854</w:t>
      </w:r>
      <w:r w:rsidR="004300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году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нём было 10,1 тыс., в 1858 - 13,7 тыс., в 1860 - 17 тыс. жителей. В 1854 </w:t>
      </w:r>
      <w:r w:rsidR="00474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году 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Гомеле с Белицей 1219 жилых, хозяйственных и административных построек, из них 129 каменных и 1090 деревянных, 5 церквей, монастырь. Пожар 1856 уничтожил 540 домов.</w:t>
      </w:r>
    </w:p>
    <w:p w:rsidR="00232574" w:rsidRPr="00232574" w:rsidRDefault="004744EC" w:rsidP="001B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2-й половине 18 - 1-й половине</w:t>
      </w:r>
      <w:r w:rsidR="00232574"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19 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ека</w:t>
      </w:r>
      <w:r w:rsidR="00232574"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Гомеле создан дворцово-парковый ансамбль, открыты духовные и народные училища; церковно-приходское училище </w:t>
      </w:r>
      <w:r w:rsidR="004300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232574"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Новой Белице. Имелся театр.</w:t>
      </w:r>
    </w:p>
    <w:p w:rsidR="00232574" w:rsidRPr="00232574" w:rsidRDefault="00232574" w:rsidP="001B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1873</w:t>
      </w:r>
      <w:r w:rsidR="004300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году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через Гомель проложены участки 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Либаво-Роменской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в 1888 - 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Полесских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железных дорог. С превращением Гомеля в железнодорожный узел ускорилось развитие промышленности и торговли. Велось благоустройство города, началось строительство водопровода, в 1872</w:t>
      </w:r>
      <w:r w:rsidR="004300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году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улицах появились газовые фонари, после 1879</w:t>
      </w:r>
      <w:r w:rsidR="004300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замощены центральные улицы. По переписи 1897</w:t>
      </w:r>
      <w:r w:rsidR="004300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300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Гомеле</w:t>
      </w:r>
      <w:r w:rsidR="004300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проживало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36,8 тыс. жителей.</w:t>
      </w:r>
    </w:p>
    <w:p w:rsidR="00232574" w:rsidRPr="00232574" w:rsidRDefault="00232574" w:rsidP="001B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1-ю мировую войну в городе размещались Гомельский пересыльный пункт, фронтовые мастерские по изготовлению и ремонту оружия, транспортных средств, одежды, работали эвакуированные п</w:t>
      </w:r>
      <w:r w:rsidR="004300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редприятия, в т. ч. брестский заво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 "Арсенал". </w:t>
      </w:r>
      <w:r w:rsidR="00474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 2-й пол</w:t>
      </w:r>
      <w:r w:rsidR="00474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овины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1915</w:t>
      </w:r>
      <w:r w:rsidR="00474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возобновилась стачечная борьба, восстановлены </w:t>
      </w:r>
      <w:r w:rsidR="004300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или созданы заново большевистские организации. Крупнейшим революционным событием в Гомеле периода 1-й мировой войны было Гомельского пересыльного пункта восстание 1916</w:t>
      </w:r>
      <w:r w:rsidR="004300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232574" w:rsidRPr="00232574" w:rsidRDefault="00232574" w:rsidP="004744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7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2857500" cy="1647825"/>
            <wp:effectExtent l="0" t="0" r="0" b="9525"/>
            <wp:wrapTight wrapText="bothSides">
              <wp:wrapPolygon edited="0">
                <wp:start x="0" y="0"/>
                <wp:lineTo x="0" y="21475"/>
                <wp:lineTo x="21456" y="21475"/>
                <wp:lineTo x="21456" y="0"/>
                <wp:lineTo x="0" y="0"/>
              </wp:wrapPolygon>
            </wp:wrapTight>
            <wp:docPr id="4" name="Рисунок 4" descr="http://www.gorod.gomel.by/pics/railw_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orod.gomel.by/pics/railw_s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марте 1917 года образовался Гомельский совет рабочих и солдатских депутатов, несколько позже - Гомельский уездный Совет крестьянских депутатов, оформилась Гомельская объединённая организация РСДРП. Но уже в апреле большевики Гомеля первыми в Белоруссии организационно размежевались с соглашателями и создали самостоятельную организацию - 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Полесский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комитет РСДРП(б). С лета 1917</w:t>
      </w:r>
      <w:r w:rsidR="004300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действовала также Гомельская организация анархистов-коммунистов. </w:t>
      </w:r>
    </w:p>
    <w:p w:rsidR="00232574" w:rsidRPr="00232574" w:rsidRDefault="00232574" w:rsidP="001B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01.03.1918 Гомель занят войсками кайзеровской Германии. Захватчики ликвидировали органы Советской власти и установили жестокий оккупационный режим. </w:t>
      </w:r>
    </w:p>
    <w:p w:rsidR="00232574" w:rsidRPr="00232574" w:rsidRDefault="00232574" w:rsidP="001B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14.</w:t>
      </w:r>
      <w:r w:rsidR="008E71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1.1919 в Гомель вошли части Красной Армии. К середине марта 1919 </w:t>
      </w:r>
      <w:r w:rsidR="00474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года 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проведены выборы Гомельского Совета, в котором большевики заняли руководящее положение.</w:t>
      </w:r>
    </w:p>
    <w:p w:rsidR="00232574" w:rsidRPr="00232574" w:rsidRDefault="00232574" w:rsidP="001B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переходом к новой экономичной политике улучшились хозяйственные показатели работы предприятий, к концу 1923</w:t>
      </w:r>
      <w:r w:rsidR="004300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 промышленность Гомеля в целом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стала рентабельной. В 1924</w:t>
      </w:r>
      <w:r w:rsidR="004300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-19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25</w:t>
      </w:r>
      <w:r w:rsidR="004300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годах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реконструированы заводы "Двигатель революции", "Красный химик" и, др. К 1926</w:t>
      </w:r>
      <w:r w:rsidR="004300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году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предприятия города превысили </w:t>
      </w:r>
      <w:r w:rsidR="004300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 основным показателям довоенный уровень. В 1920-е годы в Гомеле действовали художественная студня, рабфак, 15 школ 1-й ступени и 2 школы подростков, </w:t>
      </w:r>
      <w:r w:rsidR="00474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13 семилеток, 4 школы 2-й ступени и 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девятилетка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музыкальная школа, 3 техникума, 6 больниц, 8 амбулаторий. В 1923</w:t>
      </w:r>
      <w:r w:rsidR="004300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году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Гомеле</w:t>
      </w:r>
      <w:r w:rsidR="004300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проживало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75 тыс., в 1926 - 86,4 тыс. жителей.</w:t>
      </w:r>
    </w:p>
    <w:p w:rsidR="00232574" w:rsidRPr="00232574" w:rsidRDefault="00232574" w:rsidP="004744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1926</w:t>
      </w:r>
      <w:r w:rsidR="004300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году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"результате 2-го укрупнения БССР Гомель вошёл в состав Белоруссии в 1926</w:t>
      </w:r>
      <w:r w:rsidR="008E71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-1931 годах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с 1937</w:t>
      </w:r>
      <w:r w:rsidR="008E71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центр Гомельского района, с 15.1.1938 - Гомельской области. В 1940</w:t>
      </w:r>
      <w:r w:rsidR="008E71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году 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городе </w:t>
      </w:r>
      <w:r w:rsidR="008E71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проживало 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="008E71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44 169 жителей, педагогический, 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лесотехнический и учительский институты, </w:t>
      </w:r>
      <w:r w:rsidR="00474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 научно-исследовательских института (лесного хозяйства и 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трахоматозно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-офтальмологический), 11 средних спец. учебных заведений, 30 средних школ, </w:t>
      </w:r>
      <w:r w:rsidR="00474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61 дошкольное учреждение, 13 больничных учреждений, 20 амбулаторий </w:t>
      </w:r>
      <w:r w:rsidR="00474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поликлиник, 18 врачебных пунктов, 15 клубов, 5 кинотеатров, 15 массовых библиотек, библиотека, драматический театр, краеведческий музей и др. культурно-просветительские учреждения.</w:t>
      </w:r>
      <w:r w:rsidRPr="0023257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2336" behindDoc="1" locked="0" layoutInCell="1" allowOverlap="1" wp14:anchorId="09EF35AF" wp14:editId="38EB431B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2857500" cy="1647825"/>
            <wp:effectExtent l="0" t="0" r="0" b="9525"/>
            <wp:wrapTight wrapText="bothSides">
              <wp:wrapPolygon edited="0">
                <wp:start x="0" y="0"/>
                <wp:lineTo x="0" y="21475"/>
                <wp:lineTo x="21456" y="21475"/>
                <wp:lineTo x="21456" y="0"/>
                <wp:lineTo x="0" y="0"/>
              </wp:wrapPolygon>
            </wp:wrapTight>
            <wp:docPr id="5" name="Рисунок 5" descr="http://www.gorod.gomel.by/pics/river_b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orod.gomel.by/pics/river_ban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2574" w:rsidRPr="00232574" w:rsidRDefault="00232574" w:rsidP="001B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Вероломное нападение фашисткой Германия на СССР нарушило мирный труд советских людей. 22.</w:t>
      </w:r>
      <w:r w:rsidR="008E71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3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6.1941 в Гомельском горкоме партии состоялось экстренное совещание с руководителями партий, профсоюзных и комсомольских организаций, на котором были намечены меры по мобилизации сил и средств на борьбу </w:t>
      </w:r>
      <w:r w:rsidR="008E7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фашистской агрессией. Тысячи 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гомельчан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трудились на строительстве оборонительных сооружений. С приближением фронта началась эвакуация. </w:t>
      </w:r>
      <w:r w:rsidR="008E7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предельно короткие сроки из города вывезены оборудование 42 промышленных предприятий, запасы сырья и готовой продукции, многие семьи рабочих </w:t>
      </w:r>
      <w:r w:rsidR="008E7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25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служащих. В начале июля 1941</w:t>
      </w:r>
      <w:r w:rsidR="008E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3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территория 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Гомельщины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ареной боевых действий.</w:t>
      </w:r>
    </w:p>
    <w:p w:rsidR="00232574" w:rsidRPr="00232574" w:rsidRDefault="00232574" w:rsidP="001B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Гомельской области с самого начала немецко-фашистской оккупации зародилось партизанское движение, с ноября 1942</w:t>
      </w:r>
      <w:r w:rsidR="008E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3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действовало Гомельское партизанское соединение. </w:t>
      </w:r>
    </w:p>
    <w:p w:rsidR="00232574" w:rsidRPr="00232574" w:rsidRDefault="00232574" w:rsidP="001B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нанесла городу огромный ущерб. Фашисты вывезли в Германию оставшееся промышленное и энергетическое оборудование, запасы продовольствия, сырья и материалов, на 80 % уничтожили жилой фонд. Погибло более 55 тыс. жителей города, свыше 5 тыс. угнаны на каторжные работы в Германию. Население Гомеля уменьшилось более чем в 9 раз. Ущерб, нанесённый народному хозяйству города, составил более 3 млрд. руб. С первых дней освобождения начались восстановительные работы, в них принимало участие всё трудоспособное население города. В 1944</w:t>
      </w:r>
      <w:r w:rsidR="008E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23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общегородских воскресниках отработано 681 тыс. человеко-часов, стоимость выполненных работ превысила 730 тыс. руб. Первым начал действовать Гомельский железнодорожный узел, осуществлявший перевозку </w:t>
      </w:r>
      <w:r w:rsidR="008E7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2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фронт войск, военной техники и боеприпасов. К концу 1944</w:t>
      </w:r>
      <w:r w:rsidR="008E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3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восстановлены 25 промышленных предприятий; дали первую продукцию завод "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Гомсельмаш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спичечная фабрика "Везувий", начали работать станкостроительный </w:t>
      </w:r>
      <w:r w:rsidR="004744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2574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электротехнический заводы. В 1945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23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вступили в строй дополнительной мощности на стеклозаводе, мясокомбинате, мыловаренном заводе. За годы 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4-й пятилетки (1946 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3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232574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23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Гомеле не только восстановлены разрушенные предприятия, </w:t>
      </w:r>
      <w:r w:rsidR="004744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построены заводы</w:t>
      </w:r>
      <w:r w:rsidRPr="0023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"Штамп", овощеконсервный и др.</w:t>
      </w:r>
    </w:p>
    <w:p w:rsidR="00232574" w:rsidRPr="00232574" w:rsidRDefault="00232574" w:rsidP="001B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1946 - 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23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 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 </w:t>
      </w:r>
      <w:r w:rsidRPr="0023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восстановлено, построено и введено в эксплуатацию 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42,5 тыс. м2 жилья, за 1948 - 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232574">
        <w:rPr>
          <w:rFonts w:ascii="Times New Roman" w:eastAsia="Times New Roman" w:hAnsi="Times New Roman" w:cs="Times New Roman"/>
          <w:sz w:val="28"/>
          <w:szCs w:val="28"/>
          <w:lang w:eastAsia="ru-RU"/>
        </w:rPr>
        <w:t>49 - 132,9 тыс. м2. К началу 1950-х годов восстановлены учебные заведения города. В 1944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23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Гомеле возобновил работу педагогический институт. Интенсивное промышленное строительство развернулось в городе в 1950 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3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232574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t>-е</w:t>
      </w:r>
      <w:r w:rsidRPr="0023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 К середине 1955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3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 Гомеля увеличили выпуск валовой продукции по сравнению с 1950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</w:t>
      </w:r>
      <w:r w:rsidRPr="0023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80 %. Возросла роль гомельских предприятий в промышленном производстве республики. К началу 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1970-х годов Гомель был единственным в Белоруссии производителем радио- 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электроприборов, приборов контроля и регулирования технологичных процессов, торфодобывающей техники. Его предприятия давали более 30 % производимых 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республике спичек, 48 % кондитерских изделий, 50 % маргарина, 97 % мыла. 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Гомеле выпускалось более 70 % производимых в СССР силосоуборочных комбайнов, 20 % витринного стекла и 50 % стеклянных труб. Все велосипедные заводы страны обеспечивались шарикоподшипниками, производимыми в Гомеле. Увеличился вклад города в развитие экономических связей Белоруссии 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зарубежными государствами. Металлорежущие станки, силосоуборочные комбайны, электроаппаратура, торфодобывающие машины, речные суда, стекло 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др. продукция экспортировалась в страны Европы, Азии и Африки. За успехи, достигнутые в развитии промышленного производства в годы 8-й пятилетки (1966 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3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232574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t>-е годы</w:t>
      </w:r>
      <w:r w:rsidRPr="00232574">
        <w:rPr>
          <w:rFonts w:ascii="Times New Roman" w:eastAsia="Times New Roman" w:hAnsi="Times New Roman" w:cs="Times New Roman"/>
          <w:sz w:val="28"/>
          <w:szCs w:val="28"/>
          <w:lang w:eastAsia="ru-RU"/>
        </w:rPr>
        <w:t>), Гомель награждён орденом Трудового Красного Знамени.</w:t>
      </w:r>
    </w:p>
    <w:p w:rsidR="00232574" w:rsidRPr="00232574" w:rsidRDefault="00232574" w:rsidP="004744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3257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-8585200</wp:posOffset>
            </wp:positionV>
            <wp:extent cx="2857500" cy="1647825"/>
            <wp:effectExtent l="0" t="0" r="0" b="9525"/>
            <wp:wrapTight wrapText="bothSides">
              <wp:wrapPolygon edited="0">
                <wp:start x="0" y="0"/>
                <wp:lineTo x="0" y="21475"/>
                <wp:lineTo x="21456" y="21475"/>
                <wp:lineTo x="21456" y="0"/>
                <wp:lineTo x="0" y="0"/>
              </wp:wrapPolygon>
            </wp:wrapTight>
            <wp:docPr id="6" name="Рисунок 6" descr="http://www.gorod.gomel.by/pics/rumyants_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orod.gomel.by/pics/rumyants_st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44EC" w:rsidRDefault="00232574" w:rsidP="001B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 1961</w:t>
      </w:r>
      <w:r w:rsidR="00E26E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году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Гомель получил природный газ, в 1962</w:t>
      </w:r>
      <w:r w:rsidR="00E26E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году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пущен первый троллейбус. Улучшалась материальная база народного образования, расширялась школьная сеть. 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В 1970 - </w:t>
      </w:r>
      <w:r w:rsidR="00E26E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19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80-е годы в ряде отраслей промышленности Гомеля созданы новые мощности. Введена в строй 2-я очередь химического завода им. 50-летия-СССР, завершено строительство завода "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Центролит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", реконструированы и расширены производств, мощности на стеклозаводе им. М. В. Ломоносова, заводах "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Гомсельмаш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", железобетонных изделий, измерительных приборов, на чулочно-трикотажной фабрике им. 8 Марта, в ПО кондитерской промышленности "Спартак", швейном "Коминтерн" и др. На заводах "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Центролит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", бумажно-лесохимическом, молочном, измерит, приборов, станкостроительном, стеклозаводе осуществлено крупное техническое перевооружение. 2/3 предприятий города стали наращивать выпуск продукции за счёт роста производительности труда. В результате в 1985</w:t>
      </w:r>
      <w:r w:rsidR="00E26E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году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впервые за 10 предшествовавших лет получено более 90 % прироста объёма производства. В целом за 11-ю пятилетку (1981 - </w:t>
      </w:r>
      <w:r w:rsidR="00E26E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19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85) выпуск промышленной продукции в Гомеле возрос более чем на 38 % при плане 31,9 %, производительность труда поднял</w:t>
      </w:r>
      <w:r w:rsidR="00474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ась на 28,2 % при плане 22,4 %.</w:t>
      </w:r>
    </w:p>
    <w:p w:rsidR="00232574" w:rsidRPr="00232574" w:rsidRDefault="00232574" w:rsidP="001B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1986 </w:t>
      </w:r>
      <w:r w:rsidR="00E26E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26E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19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88</w:t>
      </w:r>
      <w:r w:rsidR="00E26E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-х годах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новые условия хозяйствования переведены </w:t>
      </w:r>
      <w:r w:rsidR="00E26E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66 из 69 промышленных предприятий города. Переход на более эффективные методы хозяйствования позволил предприятиям Гомеля в 1988 </w:t>
      </w:r>
      <w:r w:rsidR="00E26E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году 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получить сверх плана более 42 млн. руб. прибыли. 206 изделий гомельских</w:t>
      </w:r>
      <w:r w:rsidR="00E26E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предприятий выпускалось </w:t>
      </w:r>
      <w:r w:rsidR="00E26E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государственным Знаком качества, их продукция экспортировалась в 60 стран мира, в 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т.ч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в Японию, Англию, США, Канаду, Данию, Швецию, Финляндию, ФРГ. Новым явлением в жизни Гомеля стала деятельность кооперативных объединений, постоянно растёт их доля в удовлетворении потребностей населения. Решение экономических и социальных проблем города серьёзно осложнилось в связи </w:t>
      </w:r>
      <w:r w:rsidR="00474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аварией на Чернобыльской АЭС (апрель 1986), в результате которой часть территории Гомельской обл. подверглась радиоактивному загрязнению. Меры </w:t>
      </w:r>
      <w:r w:rsidR="00474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 обеспечению безопасности населения потребовали значительных людских </w:t>
      </w:r>
      <w:r w:rsidR="00474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материальных ресурсов. В Гомеле образован Белорусский филиал Всесоюзного научно-исследовательского института сельскохозяйственной радиологии.</w:t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Современный Гомель – общественно-политический центр межрегиональных связей Беларуси, России, Украины, город с развитой промышленностью, наукой </w:t>
      </w:r>
      <w:r w:rsidR="00E26E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культурой, важный транспортный узел. В городе работает свыше ста предприятий машиностроения, легкой, пищевой, химической и других отраслей промышленности. Далеко за пределами Беларуси известны такие предприятия, как "ОАО "Гомельское ПО "Кристалл" - управляющая компания "Кристалл-холдинг", СП ОАО «Спартак», ОАО «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Гомсельмаш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», ОАО «</w:t>
      </w:r>
      <w:proofErr w:type="spell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Гомельдрев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», ОАО «Коминтерн», ОАО «</w:t>
      </w:r>
      <w:proofErr w:type="spellStart"/>
      <w:proofErr w:type="gramStart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Гомельстекло</w:t>
      </w:r>
      <w:proofErr w:type="spell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»</w:t>
      </w:r>
      <w:proofErr w:type="gramEnd"/>
      <w:r w:rsidRPr="00232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ОАО «8 Марта» и другие. </w:t>
      </w:r>
    </w:p>
    <w:p w:rsidR="000907F3" w:rsidRDefault="000907F3" w:rsidP="001B1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E9C" w:rsidRDefault="00E26E9C" w:rsidP="001B1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E9C" w:rsidRDefault="00E26E9C" w:rsidP="001B1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E9C" w:rsidRPr="001B1903" w:rsidRDefault="00E26E9C" w:rsidP="001B1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903" w:rsidRPr="001B1903" w:rsidRDefault="001B1903" w:rsidP="004744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АДМИНИСТРАТИВНОЕ ДЕЛЕНИЕ</w:t>
      </w:r>
    </w:p>
    <w:p w:rsidR="00E26E9C" w:rsidRDefault="001B1903" w:rsidP="00E26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Облик нынешнего центра города стал закладываться во второй половине </w:t>
      </w:r>
      <w:r w:rsidR="00E26E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XVIII века. Основным архитектурным ансамблем, формирующим </w:t>
      </w:r>
      <w:r w:rsidR="00E26E9C"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пространственную композицию центра города,</w:t>
      </w:r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является площадь Ленина (бывшая Базарная). </w:t>
      </w:r>
      <w:r w:rsidR="00E26E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неё тремя лучами расходятся улица Советская (бывшая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Румянцевская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главная </w:t>
      </w:r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улица города), проспект Ленина (бывшая Замковая) и улица Пролетарская (бывшая Фельдмаршальская). Вместе с улицей Победы (быв. Почтовой) улица Советская </w:t>
      </w:r>
      <w:r w:rsidR="00E26E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проспект Ленина образуют треугольник, в углах которого располагаются площади Ленина, Привокзальная и Восстания.</w:t>
      </w:r>
    </w:p>
    <w:p w:rsidR="001B1903" w:rsidRPr="001B1903" w:rsidRDefault="001B1903" w:rsidP="00E26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июля 1940 года вышел Указ Президиума Верховного Совета Белорусской ССР «Об образовании городских районов </w:t>
      </w:r>
      <w:proofErr w:type="gram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</w:t>
      </w:r>
      <w:proofErr w:type="gram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Гомеле». Согласно нему Гомель 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разделён на три района: Центральный, Железнодорожный и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Новобелицкий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1948 году они были ликвидированы, но через три года, 27 июня 1951 года, восстановлены. В 1973 году Президиум Верховного Совета Республики Беларусь постановил образовать в городе Гомеле Советский район за счет разукрупнения Железнодорожного,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Новобелицкого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Центрального районов.</w:t>
      </w:r>
    </w:p>
    <w:p w:rsidR="001B1903" w:rsidRPr="001B1903" w:rsidRDefault="001B1903" w:rsidP="001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Город Гомель разделен на 4 административных района: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</w:t>
      </w: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Центральный район</w:t>
      </w:r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расположен в центральной, восточной и северо-восточной частях Гомеля. Главными улицами являются улица Советская (центральная городская улица), проспект Ленина, улицы Мазурова, Интернациональная. 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</w:t>
      </w: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Советский район</w:t>
      </w:r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расположен в юго-западной части Гомеля. Основные улицы района —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Речицкое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шоссе, улица Барыкина и проспект Октября, улица Богдана Хмельницкого. (замените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Речицкое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шоссе на проспект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Речицкий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</w:t>
      </w: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Железнодорожный район</w:t>
      </w:r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расположен в северо-западной части Гомеля. Основные улицы — проспект Космонавтов, улицы Советская, Крупской, Победы.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</w:t>
      </w:r>
      <w:proofErr w:type="spellStart"/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Новобелицкий</w:t>
      </w:r>
      <w:proofErr w:type="spellEnd"/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район</w:t>
      </w:r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расположен, в отличие от остальной территории города, </w:t>
      </w:r>
      <w:r w:rsidR="00E26E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левом берегу реки Сож, в юго-восточной части города. Главная улица района — улица Ильича. В XVIII — середине XIX века представлял собой город Новая Белица, уездный центр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Белицкого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уезда.</w:t>
      </w:r>
    </w:p>
    <w:p w:rsidR="001B1903" w:rsidRPr="001B1903" w:rsidRDefault="001B1903" w:rsidP="001B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26E9C" w:rsidRDefault="001B1903" w:rsidP="001B19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5"/>
          <w:sz w:val="28"/>
          <w:szCs w:val="28"/>
          <w:bdr w:val="none" w:sz="0" w:space="0" w:color="auto" w:frame="1"/>
        </w:rPr>
      </w:pPr>
      <w:r w:rsidRPr="001B1903">
        <w:rPr>
          <w:b/>
          <w:bCs/>
          <w:sz w:val="28"/>
          <w:szCs w:val="28"/>
          <w:bdr w:val="none" w:sz="0" w:space="0" w:color="auto" w:frame="1"/>
        </w:rPr>
        <w:br/>
      </w:r>
      <w:r w:rsidRPr="001B1903">
        <w:rPr>
          <w:b/>
          <w:bCs/>
          <w:noProof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202565</wp:posOffset>
            </wp:positionV>
            <wp:extent cx="1657350" cy="1962150"/>
            <wp:effectExtent l="0" t="0" r="0" b="0"/>
            <wp:wrapTight wrapText="bothSides">
              <wp:wrapPolygon edited="0">
                <wp:start x="0" y="0"/>
                <wp:lineTo x="0" y="19503"/>
                <wp:lineTo x="8690" y="20132"/>
                <wp:lineTo x="9683" y="21390"/>
                <wp:lineTo x="9931" y="21390"/>
                <wp:lineTo x="11421" y="21390"/>
                <wp:lineTo x="11669" y="21390"/>
                <wp:lineTo x="12910" y="20132"/>
                <wp:lineTo x="21352" y="19503"/>
                <wp:lineTo x="21352" y="0"/>
                <wp:lineTo x="0" y="0"/>
              </wp:wrapPolygon>
            </wp:wrapTight>
            <wp:docPr id="7" name="Рисунок 7" descr="http://www.gorod.gomel.by/Libraries/%d0%93%d0%b5%d1%80%d0%b1%d1%8b/gomel_geraldika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orod.gomel.by/Libraries/%d0%93%d0%b5%d1%80%d0%b1%d1%8b/gomel_geraldika.sflb.ash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1903">
        <w:rPr>
          <w:rStyle w:val="a5"/>
          <w:sz w:val="28"/>
          <w:szCs w:val="28"/>
          <w:bdr w:val="none" w:sz="0" w:space="0" w:color="auto" w:frame="1"/>
        </w:rPr>
        <w:t xml:space="preserve">Современный герб Гомеля, 1997 год. </w:t>
      </w:r>
    </w:p>
    <w:p w:rsidR="00E26E9C" w:rsidRDefault="001B1903" w:rsidP="00E26E9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sz w:val="28"/>
          <w:szCs w:val="28"/>
          <w:bdr w:val="none" w:sz="0" w:space="0" w:color="auto" w:frame="1"/>
        </w:rPr>
      </w:pPr>
      <w:r w:rsidRPr="001B1903">
        <w:rPr>
          <w:rStyle w:val="a5"/>
          <w:sz w:val="28"/>
          <w:szCs w:val="28"/>
          <w:bdr w:val="none" w:sz="0" w:space="0" w:color="auto" w:frame="1"/>
        </w:rPr>
        <w:t xml:space="preserve">Дата введения: 16 июля 1997 года. </w:t>
      </w:r>
    </w:p>
    <w:p w:rsidR="001B1903" w:rsidRPr="001B1903" w:rsidRDefault="001B1903" w:rsidP="00E26E9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B1903">
        <w:rPr>
          <w:rStyle w:val="a5"/>
          <w:sz w:val="28"/>
          <w:szCs w:val="28"/>
          <w:bdr w:val="none" w:sz="0" w:space="0" w:color="auto" w:frame="1"/>
        </w:rPr>
        <w:t>Введен: решением городского исполнительного комитета № 802.</w:t>
      </w:r>
    </w:p>
    <w:p w:rsidR="001B1903" w:rsidRPr="001B1903" w:rsidRDefault="001B1903" w:rsidP="001B19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B1903">
        <w:rPr>
          <w:sz w:val="28"/>
          <w:szCs w:val="28"/>
        </w:rPr>
        <w:t>Описание:</w:t>
      </w:r>
      <w:r w:rsidR="00E26E9C">
        <w:rPr>
          <w:sz w:val="28"/>
          <w:szCs w:val="28"/>
        </w:rPr>
        <w:t xml:space="preserve"> </w:t>
      </w:r>
      <w:r w:rsidRPr="001B1903">
        <w:rPr>
          <w:sz w:val="28"/>
          <w:szCs w:val="28"/>
        </w:rPr>
        <w:t xml:space="preserve">в </w:t>
      </w:r>
      <w:proofErr w:type="spellStart"/>
      <w:r w:rsidRPr="001B1903">
        <w:rPr>
          <w:sz w:val="28"/>
          <w:szCs w:val="28"/>
        </w:rPr>
        <w:t>лазуревом</w:t>
      </w:r>
      <w:proofErr w:type="spellEnd"/>
      <w:r w:rsidRPr="001B1903">
        <w:rPr>
          <w:sz w:val="28"/>
          <w:szCs w:val="28"/>
        </w:rPr>
        <w:t xml:space="preserve"> поле лежащая золотая рысь. </w:t>
      </w:r>
      <w:r w:rsidR="00E26E9C">
        <w:rPr>
          <w:sz w:val="28"/>
          <w:szCs w:val="28"/>
        </w:rPr>
        <w:br/>
      </w:r>
      <w:r w:rsidRPr="001B1903">
        <w:rPr>
          <w:sz w:val="28"/>
          <w:szCs w:val="28"/>
        </w:rPr>
        <w:t>В качестве основы использовался герб 1855 года.</w:t>
      </w:r>
      <w:r w:rsidR="00E26E9C">
        <w:rPr>
          <w:sz w:val="28"/>
          <w:szCs w:val="28"/>
        </w:rPr>
        <w:t xml:space="preserve"> </w:t>
      </w:r>
      <w:r w:rsidRPr="001B1903">
        <w:rPr>
          <w:sz w:val="28"/>
          <w:szCs w:val="28"/>
        </w:rPr>
        <w:t xml:space="preserve">Тип щита: французский (русский). Герб одобрен Государственной геральдической службой Республики Беларусь и внесён </w:t>
      </w:r>
      <w:r w:rsidR="00E26E9C">
        <w:rPr>
          <w:sz w:val="28"/>
          <w:szCs w:val="28"/>
        </w:rPr>
        <w:br/>
      </w:r>
      <w:r w:rsidRPr="001B1903">
        <w:rPr>
          <w:sz w:val="28"/>
          <w:szCs w:val="28"/>
        </w:rPr>
        <w:t>в Гербовый перечень Республики Беларусь.</w:t>
      </w:r>
    </w:p>
    <w:p w:rsidR="001B1903" w:rsidRPr="001B1903" w:rsidRDefault="001B1903" w:rsidP="001B19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B1903">
        <w:rPr>
          <w:sz w:val="28"/>
          <w:szCs w:val="28"/>
        </w:rPr>
        <w:t> </w:t>
      </w:r>
    </w:p>
    <w:p w:rsidR="001B1903" w:rsidRPr="001B1903" w:rsidRDefault="001B1903" w:rsidP="001B19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B1903">
        <w:rPr>
          <w:sz w:val="28"/>
          <w:szCs w:val="28"/>
        </w:rPr>
        <w:t>  </w:t>
      </w:r>
    </w:p>
    <w:p w:rsidR="00E26E9C" w:rsidRDefault="001B1903" w:rsidP="00E26E9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B1903">
        <w:rPr>
          <w:b/>
          <w:bCs/>
          <w:noProof/>
          <w:sz w:val="28"/>
          <w:szCs w:val="28"/>
          <w:bdr w:val="none" w:sz="0" w:space="0" w:color="auto" w:frame="1"/>
        </w:rPr>
        <w:drawing>
          <wp:inline distT="0" distB="0" distL="0" distR="0" wp14:anchorId="6FCDBD0A" wp14:editId="42DA0A44">
            <wp:extent cx="1895475" cy="942975"/>
            <wp:effectExtent l="0" t="0" r="9525" b="9525"/>
            <wp:docPr id="8" name="Рисунок 8" descr="http://www.gorod.gomel.by/Libraries/%d0%93%d0%b5%d1%80%d0%b1%d1%8b/gomel_fl_geraldika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gorod.gomel.by/Libraries/%d0%93%d0%b5%d1%80%d0%b1%d1%8b/gomel_fl_geraldika.sflb.ashx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903">
        <w:rPr>
          <w:rStyle w:val="a5"/>
          <w:sz w:val="28"/>
          <w:szCs w:val="28"/>
          <w:bdr w:val="none" w:sz="0" w:space="0" w:color="auto" w:frame="1"/>
        </w:rPr>
        <w:t>Современный флаг города, 2001 год.</w:t>
      </w:r>
      <w:r w:rsidRPr="001B1903">
        <w:rPr>
          <w:sz w:val="28"/>
          <w:szCs w:val="28"/>
        </w:rPr>
        <w:t> </w:t>
      </w:r>
    </w:p>
    <w:p w:rsidR="00E26E9C" w:rsidRDefault="001B1903" w:rsidP="00E26E9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sz w:val="28"/>
          <w:szCs w:val="28"/>
          <w:bdr w:val="none" w:sz="0" w:space="0" w:color="auto" w:frame="1"/>
        </w:rPr>
      </w:pPr>
      <w:r w:rsidRPr="001B1903">
        <w:rPr>
          <w:rStyle w:val="a5"/>
          <w:sz w:val="28"/>
          <w:szCs w:val="28"/>
          <w:bdr w:val="none" w:sz="0" w:space="0" w:color="auto" w:frame="1"/>
        </w:rPr>
        <w:t xml:space="preserve">Дата введения: 15 августа 2001 года. </w:t>
      </w:r>
    </w:p>
    <w:p w:rsidR="001B1903" w:rsidRPr="001B1903" w:rsidRDefault="001B1903" w:rsidP="00E26E9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B1903">
        <w:rPr>
          <w:rStyle w:val="a5"/>
          <w:sz w:val="28"/>
          <w:szCs w:val="28"/>
          <w:bdr w:val="none" w:sz="0" w:space="0" w:color="auto" w:frame="1"/>
        </w:rPr>
        <w:t>Введен: решением городского исполнительного комитета № 919-33.</w:t>
      </w:r>
    </w:p>
    <w:p w:rsidR="001B1903" w:rsidRPr="001B1903" w:rsidRDefault="001B1903" w:rsidP="001B19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B1903">
        <w:rPr>
          <w:sz w:val="28"/>
          <w:szCs w:val="28"/>
        </w:rPr>
        <w:t>Решение подписали Председатель исполкома Л.В. Барабанов и управделами исполкома Ю.А. Самборский.</w:t>
      </w:r>
    </w:p>
    <w:p w:rsidR="001B1903" w:rsidRPr="001B1903" w:rsidRDefault="001B1903" w:rsidP="001B19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B1903">
        <w:rPr>
          <w:sz w:val="28"/>
          <w:szCs w:val="28"/>
        </w:rPr>
        <w:t xml:space="preserve">Прямоугольное полотнище голубого цвета с соотношением ширины флага </w:t>
      </w:r>
      <w:r w:rsidR="00E26E9C">
        <w:rPr>
          <w:sz w:val="28"/>
          <w:szCs w:val="28"/>
        </w:rPr>
        <w:br/>
      </w:r>
      <w:r w:rsidRPr="001B1903">
        <w:rPr>
          <w:sz w:val="28"/>
          <w:szCs w:val="28"/>
        </w:rPr>
        <w:t xml:space="preserve">к его длине как 1:2. В центре полотнища с двух сторон располагается жёлтое </w:t>
      </w:r>
      <w:r w:rsidRPr="001B1903">
        <w:rPr>
          <w:sz w:val="28"/>
          <w:szCs w:val="28"/>
        </w:rPr>
        <w:lastRenderedPageBreak/>
        <w:t>изображение рыси — гербовой эмблемы города. Флаг крепится на древке (флагштоке), которое окрашивается в золотистый (охра) цвет.</w:t>
      </w:r>
    </w:p>
    <w:p w:rsidR="001B1903" w:rsidRPr="001B1903" w:rsidRDefault="001B1903" w:rsidP="001B19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B1903">
        <w:rPr>
          <w:sz w:val="28"/>
          <w:szCs w:val="28"/>
        </w:rPr>
        <w:t>  </w:t>
      </w:r>
    </w:p>
    <w:p w:rsidR="001B1903" w:rsidRPr="001B1903" w:rsidRDefault="001B1903" w:rsidP="00E26E9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ГЕОГРАФИЯ: ПЛОЩАДЬ ТЕРРИТОРИИ, ГРАНИЦЫ, МЕСТОРАСПОЛОЖЕНИЕ НА КАРТЕ, КЛИМАТ, ВОДНЫЕ РЕСУРСЫ, ФЛОРА, ФАУНА И ЭКОЛОГИЯ.</w:t>
      </w:r>
    </w:p>
    <w:p w:rsidR="00E26E9C" w:rsidRDefault="001B1903" w:rsidP="001B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составляет 13,5 тыс. га. 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Гомель расположен в северной части Приднепровской низменности. Согласно физико-географическому районированию, большая часть пригородной зоны и сам город в пределах северо-восточной части физико-географичес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района Гомельское Полесье. 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граница 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Гомеля проходит с восточной стороны от п. Победа на юг по границе 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землями ГЛХУ «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Кореневская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эксбаза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Института леса национальной академии наук Беларуси» до железной дороги Брянск – Житковичи 262 км + 30 м – 272 км + 730 м., далее по границе с землями ГЛХУ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эксбазы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м-н № 15, далее вдоль границы 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м-н № 15, по границе с землями ГЛХУ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эксбазы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поворачивает на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запда</w:t>
      </w:r>
      <w:proofErr w:type="spellEnd"/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земель ОАО «Гомель – </w:t>
      </w:r>
      <w:proofErr w:type="spellStart"/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Лада».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пересекает дорогу М-8 Гомель-Чернигов 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(РУП «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Гомельавтодор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»), проходит по границе с землями РУП «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Гомельэнерго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ГЛХУ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эксбаза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РУП «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Белтелеком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РДСУП «ПСХ «Ченки» и поворачивает на север.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Пересекает дорогу Гомель-Ченки, далее проходит по границе с землями 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РДСУП «ПСХ «Ченки» до р. Сож. Далее вдоль р. Сож идет на запад, пересекает 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Сож и поворачивает на северо-запад. Идет вдоль земель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Бобовичского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(д. Осовцы), земель КСУП «Комбинат – Восток», поворачивает на север, идет вдоль земель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Бобовичского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(огороды), ГЛХУ «Гомельский лесхоз», пересекает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Мильчанский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канал, ОАО «Гомельский химзавод», проходит по землям 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ГЛХУ «Гомельский лесхоз» с пересечением автодороги Гомель – Уза – Бобовичи, пересекает по землям ГЛХУ «Гомельский лесхоз» до железно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йдороги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Брянск-Брест (РУП «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Гомельавтодор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»), проходит по землям ГЛХУ «Гомельский лесхоз» 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железной дороги Брянск – Житковичи 287 км + 340 м – 300 км + 780 м.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Далее граница идет вдоль железной дорог на запад, поворачивает на северо-запад, проходит по границе с землями запаса Гомельского района, землями 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РУП «</w:t>
      </w:r>
      <w:proofErr w:type="spellStart"/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Гомельэнерго</w:t>
      </w:r>
      <w:proofErr w:type="spellEnd"/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идет по землям ГЛХУ «Гомельский лесхоз, пересекает автодорогу Е-95. Далее в том же направлении проходит по землям КСУП «Комбинат-Восток», поворачивает на восток проходит по ГЛХУ «Гомельский лесхоз», доходит до автодороги Гомель – Урицкое и далее вдоль автодороги на северо-восток 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д. Урицкое. 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Обходит земли г. Гомеля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д.Урицкое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далее идет вдоль автодороги 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северо-восток, пересекает объездную дорогу Е-95, пересекает дорогу 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Н-4095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ентролит</w:t>
      </w:r>
      <w:proofErr w:type="spellEnd"/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Урицкое – Уваровичи. 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идет вдоль дороги М-10, пересекает </w:t>
      </w:r>
      <w:r w:rsidR="00E26E9C"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объездную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дорогу и идет вдоль дороги на юг, поворачивает на север, идет по землям ОАО «Гомельская 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тицефабрика, КСУП «Комбинат – Восток», по землям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(д.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Мильча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далее по землям КСУП «Комбина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Восток», на северо-востоке по землям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(д. красное) 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 объездной дороги Е-5 Минск – Гомель РУП «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Гомельавтодор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Далее вдоль автодороги идет на юго-восток до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агрогородка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Мичуринская, пересекает дорогу Гомель-Могилев и вдоль железной дороги Гомель – Гомель доходит 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СОТ «Плесы», обходит товарищество с северо-запада и юго-запада и по р. Сож 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доходит до р. Ипуть. 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р.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Ипуть поворачивает на юг, идет по землям 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РСУП «Племенной завод Березки, поворачивает на восток доходит до железной дороги Гомель-Гомель и вдоль пути идет на юг до поселка Победа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Улуковского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сельского совета, поворачивает на запад. Далее по землям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эксбазы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ОАО Банк «Золотой талер», ИП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Готальский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до на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чальной точки описания границы.</w:t>
      </w:r>
    </w:p>
    <w:p w:rsidR="00F76E58" w:rsidRDefault="001B1903" w:rsidP="001B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Рельеф города в целом равнинный. Он представлен пологоволнистой водно-ледниковой равниной и надпойменной террасой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Сожа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правобережной части 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низменной аллювиальной равниной и левобережной части. Уклон рельефа с севера на юг (самая высокая отметка 144 м над уровнем моря находится на северной окраине Гомеля; самая низкая 115 м — урез воды реки Сож). Левобережный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Новобелицкий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имеет отметки высот в среднем на 10—15 м ниже, чем северная и центральная части. В пойме на левом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берегу </w:t>
      </w:r>
      <w:proofErr w:type="spellStart"/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Сожа</w:t>
      </w:r>
      <w:proofErr w:type="spellEnd"/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расположены пляжи. 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города Гомеля обнаружены крупные запасы пресных гидрокарбонатных </w:t>
      </w:r>
      <w:r w:rsidR="00E26E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минерализованных сульфатно-хлоридных натриевых вод. Последние добываются 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используются в качестве лечебных. На юго-западной окраине Гомеля расположено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овцовское</w:t>
      </w:r>
      <w:proofErr w:type="spellEnd"/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месторождение песков. 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Естественный почвенный покров Гомеля значительно преобразован. Природные почвы заменены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урбозёмами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перемешанными горизонтами, материнскими породами, щебнем, песком и др. 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скверах, парках и на клумбах почвенный покров окультурен. Из относительно ненарушенных почв, встречающихся в черте города и его окрестностях, преобладают дерново-подзолистые местами заболоченные почвы, развивающиеся на водно-ледниковых песчано-пылеватых лёссовидных супесях; встречаются дерновые 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дерново-карбонатные, аллювиа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льные и торфяно-болотные почвы. 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Преобладающими древесными породами в лесных массивах, парках скверах и улицах являются сосна обыкновенная, ель европейская, дуб черешчатый, клён остролистный, конский каштан обыкновенный, ясень обыкновенный, липа мелколистная, тополь чёрный, белый и дрожащий (осина), рябина обыкновенная, ивы.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Интродуцированы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виды, как дуб красный, ель колючая, ель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Энгельмана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лиственница европейская, робиния лжеакация, ель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Шренка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(голубая ель), пихта бальзамическая и др.; 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Центральном парке имеются гинкго, пробковое дерево и другие экзотические виды. Спонтанная городская растительность представлена преимущественно сообществами классов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Plantaginetea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majoris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Robinietea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Artemisietea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vulgaris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пойменные луга относятся к 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классу </w:t>
      </w:r>
      <w:proofErr w:type="spellStart"/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>Molinio-Arrhenatheretea</w:t>
      </w:r>
      <w:proofErr w:type="spellEnd"/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E58" w:rsidRDefault="001B1903" w:rsidP="001B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Гомеле и его окрестностях отмечены 66 видов млекопитающих, 188 видов птиц, 6 видов пресмыкающихся, 11 видов земноводных, около 25 видов рыб. 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окраинам города нередки ёж европейский, косуля, кабан. В парках и лесопосадках часты белки, зайцы, кроты. Из птиц обычны домовой воробей, галка, ворона, голуби, синицы, в пригородн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зоне можно встретить аистов.</w:t>
      </w:r>
    </w:p>
    <w:p w:rsidR="00F76E58" w:rsidRDefault="001B1903" w:rsidP="00F76E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Климат Гомеля умеренно-континентальный. Характерно тёплое лето и мягкая зима, что обусловливается частым приносом тёплых морских воздушных масс 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с Атлантики господствующим западным переносом. Зимой преобладают ветры южного направления, летом —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западного и северо-западного. 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Поверхностные воды представлены реками, озёрами, прудами. Через город протекает судоходная река Сож, одна из крупнейших рек Белоруссии. В черте города в неё впадает река Ипуть. В пригородной зоне Гомеля в Сож впадают реки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Уть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Уза и Терюха. В пойме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Сожа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городской черты расположено несколько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старичных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озёр (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Любенское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Волотовское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 В северной части города многочисленны пруды, образовавшиеся в карьерах по добыче строительного сырья. Они активно используются горожанами как места отдыха. В Гомельском парке находится старейший в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Гомеле пруд «Лебединое озеро».</w:t>
      </w:r>
    </w:p>
    <w:p w:rsidR="001B1903" w:rsidRPr="001B1903" w:rsidRDefault="001B1903" w:rsidP="00F76E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основным экологическим проблемам Гомеля следует отнести радиоактивное заражение, загрязнение атмосферы, почв и вод химическими элементами. Экологические проблемы обусловлены, главным образом, положением Гомеля 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крупного промышленного центра. 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Гомель находится в зоне заражения (по цезию-137) от 1 до 5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ku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/км² (зона проживания с периодическим радиационным контролем). 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Основными загрязняющими веществами являются формальдегид, фтористый водород, фенол, аммиак, оксид углерода. Главными источниками загрязнения являются автотранспорт, лесная промышленность, производство минеральных удобрений (Гомельский химзавод), теплоэнергетика (ТЭЦ-2, Центральная котельная и др.). Наблюдается рост среднего за год содержания оксида углерода, что объясняется повышением интенсив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автомобильного движения. 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Загрязнение вод реки Сож у Гомеля характеризуется как умеренное (ИЗВ = 1,1—1,9).</w:t>
      </w:r>
    </w:p>
    <w:p w:rsidR="001B1903" w:rsidRPr="001B1903" w:rsidRDefault="001B1903" w:rsidP="00F76E5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B1903" w:rsidRPr="001B1903" w:rsidRDefault="001B1903" w:rsidP="00F76E58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НАСЕЛЕНИЕ: ЧИСЛЕННОСТЬ, ДИНАМИКА, ПЛОТНОСТЬ НАСЕЛЕНИЯ, НАЦИОНАЛЬНЫЙ СОСТАВ, ИЗВЕСТНЫЕ ЖИТЕЛИ И УРОЖЕНЦЫ.</w:t>
      </w:r>
    </w:p>
    <w:p w:rsidR="00F76E58" w:rsidRDefault="001B1903" w:rsidP="00F76E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Гомель расположен на юго-востоке Республики Беларусь и является региональным центром Гомельской области. Занимаемая площадь составляет 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13,5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 На 01.01.2018 года численность населения г.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Гомеля составляет - 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535 693 человек. По численности населения Гомель занимает второе м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есто 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республике после Минска.</w:t>
      </w:r>
    </w:p>
    <w:p w:rsidR="001B1903" w:rsidRPr="001B1903" w:rsidRDefault="001B1903" w:rsidP="00F76E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почетным гражданином города Гомеля стал Федор Иванович Паскевич. Ему это звание было присвоено в 1888 году Указом Александра III. Традиция воз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родилась спустя почти столетие…</w:t>
      </w:r>
    </w:p>
    <w:p w:rsidR="001B1903" w:rsidRPr="001B1903" w:rsidRDefault="001B1903" w:rsidP="001B19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1B1903" w:rsidRPr="001B1903" w:rsidRDefault="001B1903" w:rsidP="001B19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Звания «Почетный гражданин </w:t>
      </w:r>
      <w:proofErr w:type="spellStart"/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г.Гомеля</w:t>
      </w:r>
      <w:proofErr w:type="spellEnd"/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 удостоены 32 человека:</w:t>
      </w:r>
    </w:p>
    <w:p w:rsidR="00F76E58" w:rsidRDefault="001B1903" w:rsidP="001B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1888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Паскевич Федор Иванович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 (1823-1903) – генерал-лейтенант, генерал-адъютант, граф Эриванский, князь Варшавский, владелец Гомельского имения в 1856-1903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гг. (Указ Александра III «О присвоении звания «Почетный гражданин г.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Гомеля»).</w:t>
      </w:r>
    </w:p>
    <w:p w:rsidR="00F76E58" w:rsidRDefault="001B1903" w:rsidP="001B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1967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proofErr w:type="spellStart"/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Милевский</w:t>
      </w:r>
      <w:proofErr w:type="spellEnd"/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Альбин Иванович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 (1916г.р.) – заслуженный учитель БССР.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proofErr w:type="spellStart"/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Нарбутович</w:t>
      </w:r>
      <w:proofErr w:type="spellEnd"/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Викентий Романович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 (1905г.р.) – ветеран завода «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Гомсельмаш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Рокоссовский Константин Константинович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 (1896г.р.) – дважды Герой Советского Союза, Маршал Советского Союза, Маршал Польши, в че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его в городе названа улица.</w:t>
      </w:r>
    </w:p>
    <w:p w:rsidR="00F76E58" w:rsidRDefault="001B1903" w:rsidP="001B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1968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Горбатов Александр Васильевич 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(1891г.р.) – Герой Советского Союза (1945г.), генерал армии, участник боев за освобождение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Гомельщины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немецко-фашистских оккупантов, в честь его в городе Гомеле названа улица.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proofErr w:type="spellStart"/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Коржуев</w:t>
      </w:r>
      <w:proofErr w:type="spellEnd"/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Андрей Яковлевич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 (1911г.р.) – заслуженный строитель БССР.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Руденко Сергей Игнатьевич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(1904г.р.) – Герой Советского 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 (1944г.), Маршал авиации.</w:t>
      </w:r>
    </w:p>
    <w:p w:rsidR="00F76E58" w:rsidRDefault="001B1903" w:rsidP="001B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1973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Телегин Константин Федорович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(1899г.р.) – генерал-лейтенант, в честь его 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городе названа улица.</w:t>
      </w:r>
    </w:p>
    <w:p w:rsidR="00F76E58" w:rsidRDefault="001B1903" w:rsidP="00F76E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</w:t>
      </w:r>
      <w:proofErr w:type="spellStart"/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Федюнинский</w:t>
      </w:r>
      <w:proofErr w:type="spellEnd"/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Иван Иванович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(1900г.р.) – Герой Советского Союза, генерал армии, участник боев за освобождение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г.Гомеля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че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его в городе названа улица.</w:t>
      </w:r>
    </w:p>
    <w:p w:rsidR="00F76E58" w:rsidRDefault="001B1903" w:rsidP="00F76E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1984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Демченко Пётр Трофимович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 (1924г.р.) – Герой Социалистического Труда (1974г.), заслуженный работник культуры Республики Беларусь (1980), лауреат преми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Совета Министров СССР (1983).</w:t>
      </w:r>
    </w:p>
    <w:p w:rsidR="00F76E58" w:rsidRDefault="001B1903" w:rsidP="00F76E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Косых Михаил </w:t>
      </w:r>
      <w:proofErr w:type="spellStart"/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Макарович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(1903г.р.) – участник боев за освобождение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г.Гом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</w:t>
      </w:r>
      <w:proofErr w:type="spellEnd"/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генерал-лейтенант авиации.</w:t>
      </w:r>
    </w:p>
    <w:p w:rsidR="00F76E58" w:rsidRDefault="001B1903" w:rsidP="00F76E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1988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Денисенко Григорий Кириллович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 (1921г.р.) – Герой Советского Союза (1946г.), полковник запа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са. </w:t>
      </w:r>
    </w:p>
    <w:p w:rsidR="00F76E58" w:rsidRDefault="001B1903" w:rsidP="00F76E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Ковалев Пётр </w:t>
      </w:r>
      <w:proofErr w:type="spellStart"/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Куприянович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 (1931г.р.) – Герой Социалистического Труда (1981г.), слесарь завода «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Гомсельмаш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заслуженный наставник работающей молодежи БССР (1978г.), заслуженный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машиностроитель БССР (1980г.).</w:t>
      </w:r>
    </w:p>
    <w:p w:rsidR="00F76E58" w:rsidRDefault="001B1903" w:rsidP="00F76E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Лебедев Николай Афанасьевич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 (1924г.р.) – заслуженный учитель БССР (1967г.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полный кавалер ордена Славы.</w:t>
      </w:r>
    </w:p>
    <w:p w:rsidR="00F76E58" w:rsidRDefault="001B1903" w:rsidP="00F76E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Рыбальченко Александр Александрович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 (1911г.р.) – народный арти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БССР (1959г.), балетмейстер.</w:t>
      </w:r>
    </w:p>
    <w:p w:rsidR="00F76E58" w:rsidRDefault="001B1903" w:rsidP="00F76E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1992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Оськин Виктор Семенович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 (1992г.р.) (посмертно) – военный летчик (в аварийной ситуации ценой жизни предотвратил гибель жителей города Гомеля). 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proofErr w:type="spellStart"/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Рыкалин</w:t>
      </w:r>
      <w:proofErr w:type="spellEnd"/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Владимир Алексеевич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> (1929г.р.) (посмертно). </w:t>
      </w:r>
    </w:p>
    <w:p w:rsidR="00F76E58" w:rsidRDefault="001B1903" w:rsidP="00F76E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spellStart"/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Гейштор</w:t>
      </w:r>
      <w:proofErr w:type="spellEnd"/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Леонид Григорьевич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 (1936г.р.) – заслуженный мастер спорта, заслуженный тренер Республики Беларусь, заслуженный работник физической культуры Республики Беларусь, чемпион 17-х Олимпийских игр (1960, Рим), чемпион Мира, Европы, неоднократный чемпи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Советского Союза и Беларуси.</w:t>
      </w:r>
    </w:p>
    <w:p w:rsidR="00F76E58" w:rsidRDefault="001B1903" w:rsidP="00F76E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1997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Купцов Сергей Павлович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 (1913г.р.) – в годы Великой отечественной войны – секретарь Гомельского подпольного горкома комсомола (с мая 1943г. – первый секретарь горкома Центр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комитета ЛКСМБ Гомеля).</w:t>
      </w:r>
    </w:p>
    <w:p w:rsidR="00F76E58" w:rsidRDefault="001B1903" w:rsidP="00F76E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1999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Котенок Иван </w:t>
      </w:r>
      <w:proofErr w:type="spellStart"/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Прокофьевич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(1924г.р.) – бывший директор завода </w:t>
      </w:r>
      <w:proofErr w:type="spellStart"/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РУП«Гомсельмаш</w:t>
      </w:r>
      <w:proofErr w:type="spellEnd"/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>» (1960-1972 г.).</w:t>
      </w:r>
    </w:p>
    <w:p w:rsidR="00F76E58" w:rsidRDefault="001B1903" w:rsidP="00F76E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2002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proofErr w:type="spellStart"/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Пенязьков</w:t>
      </w:r>
      <w:proofErr w:type="spellEnd"/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Дмитрий </w:t>
      </w:r>
      <w:proofErr w:type="spellStart"/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Никандрович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 (1922г.р.) – Герой Советско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Союза, полковник в отставке.</w:t>
      </w:r>
    </w:p>
    <w:p w:rsidR="00F76E58" w:rsidRDefault="001B1903" w:rsidP="00F76E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spellStart"/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Ветошкин</w:t>
      </w:r>
      <w:proofErr w:type="spellEnd"/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Виктор Дмитриевич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 (1925г.р.) – кавалер ордена Славы 3-х степеней, заслуженны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работник промышленности БССР.</w:t>
      </w:r>
    </w:p>
    <w:p w:rsidR="00F76E58" w:rsidRDefault="001B1903" w:rsidP="00F76E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spellStart"/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Шеметков</w:t>
      </w:r>
      <w:proofErr w:type="spellEnd"/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Леонид Александрович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 (1937г.р.) – доктор физико-математических наук, профессор, член корреспондент Национальной академии наук Беларуси, академик Бе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лорусской Академии образования.</w:t>
      </w:r>
    </w:p>
    <w:p w:rsidR="00F76E58" w:rsidRDefault="001B1903" w:rsidP="00F76E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2003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proofErr w:type="spellStart"/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Осипкова</w:t>
      </w:r>
      <w:proofErr w:type="spellEnd"/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Софья Васильевна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 (1921г.р.) – пенсионерка, руководитель Гомельской подпольной партийно-комсомольской группы в годы Великой Отечественной войны.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proofErr w:type="spellStart"/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Ляточевский</w:t>
      </w:r>
      <w:proofErr w:type="spellEnd"/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Евгений Данилович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 (1921г.р.) – пенсионер, бывший парти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йный 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государственный деятель.</w:t>
      </w:r>
    </w:p>
    <w:p w:rsidR="00F76E58" w:rsidRDefault="001B1903" w:rsidP="00F76E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Костюченко Алексей Алексеевич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 (1943г.р.) – директор республиканского унитарного предприя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«</w:t>
      </w:r>
      <w:proofErr w:type="spellStart"/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Гомельтранснефть</w:t>
      </w:r>
      <w:proofErr w:type="spellEnd"/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«Дружба».</w:t>
      </w:r>
    </w:p>
    <w:p w:rsidR="00F76E58" w:rsidRDefault="001B1903" w:rsidP="00F76E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</w:t>
      </w:r>
      <w:proofErr w:type="spellStart"/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Малофеев</w:t>
      </w:r>
      <w:proofErr w:type="spellEnd"/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Анатолий Александрович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 (1933г.р.) - председатель постоянной комиссии по международным делам и связям с СНГ Палаты представителей Национальног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собрания Республики Беларусь.</w:t>
      </w:r>
    </w:p>
    <w:p w:rsidR="00F76E58" w:rsidRDefault="001B1903" w:rsidP="00F76E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2004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Макаров Игорь Викторович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(1979г.р.) – чемпион 28-х Олимпийских игр 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Афинах, дзюдоист, член сборной команды Р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Беларусь. </w:t>
      </w:r>
    </w:p>
    <w:p w:rsidR="00F76E58" w:rsidRDefault="001B1903" w:rsidP="00F76E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2011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Аристарх (Станкевич Андрей </w:t>
      </w:r>
      <w:proofErr w:type="spellStart"/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Евдокимович</w:t>
      </w:r>
      <w:proofErr w:type="spellEnd"/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 (1941г.р.) – Архие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пископ Гомельский и Жлобинский.</w:t>
      </w:r>
    </w:p>
    <w:p w:rsidR="00F76E58" w:rsidRDefault="001B1903" w:rsidP="00F76E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2012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proofErr w:type="spellStart"/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Сидорский</w:t>
      </w:r>
      <w:proofErr w:type="spellEnd"/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Сергей Сергеевич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член Коллегии по промышленности и агропромышленному комплексу Евразийской экономической комиссии.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Сенько Вениамин Иванович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ректор «УО «Белорусский государст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венный университет транспорта».</w:t>
      </w:r>
    </w:p>
    <w:p w:rsidR="001B1903" w:rsidRPr="001B1903" w:rsidRDefault="001B1903" w:rsidP="00F76E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каждого из этих людей достойна написания отдельной истории. 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освобождали, развивали, строили и прославляли Гомель. Именами многих из них названы улицы, в их честь открыты мемориалы и памятные доски, названы учреждения, их заслуги останутся на века останутся в славной исторической летописи города над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Сожем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903" w:rsidRPr="001B1903" w:rsidRDefault="001B1903" w:rsidP="001B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2013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- Ващенко </w:t>
      </w:r>
      <w:proofErr w:type="spellStart"/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Гариил</w:t>
      </w:r>
      <w:proofErr w:type="spellEnd"/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Харитонович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 (1928 – 2014) – белорусский советский живописец, народный художник БССР (1988). Заслуженный деятель искусств БССР, профессор, лауреат Государственной премии Беларуси.</w:t>
      </w:r>
    </w:p>
    <w:p w:rsidR="001B1903" w:rsidRPr="001B1903" w:rsidRDefault="001B1903" w:rsidP="001B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2018</w:t>
      </w:r>
    </w:p>
    <w:p w:rsidR="001B1903" w:rsidRPr="001B1903" w:rsidRDefault="001B1903" w:rsidP="00F76E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spellStart"/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Шабуневский</w:t>
      </w:r>
      <w:proofErr w:type="spellEnd"/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Станислав Данилович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 (1868 – после 1937) – белорусский архитектор, автор значительной части застройки Гомеля начала XX в.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76E58" w:rsidRDefault="001B1903" w:rsidP="001B19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ЭКОНОМИКА</w:t>
      </w:r>
    </w:p>
    <w:p w:rsidR="00F76E58" w:rsidRDefault="001B1903" w:rsidP="001B19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Гомель сегодня - второй по величине и экономическому потенциалу город Беларуси, с развитой инфраструктурой, промышленностью, наукой и культурой.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Основой благополучного развития Гомеля является экономическая деятельность субъектов хозяйствования различных форм собственности. 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Экономический потенциал города составляют 103 промышленных предприятий, 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 строительных организаций, 23 предприятия транспорта и связи, 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110 специализированных предприятий бытового обслуживания населения.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Основной отраслью реального сектора экономики является промышленность.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Около 4% всего объема выпускаемой промышленной продукции в республике 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и 20% в Гомельской области приходится на промышленный комплекс города Гомеля.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Промышленность в городе представлена 13 видами экономической деятельности, кроме производства кокса, нефтепродуктов и ядерных материалов.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отраслевой структуре промышленного комплекса Гомеля доминирующими отраслями являются обрабатывающая промышленность - удельный вес в общем объеме промышленного производства - 75,7%, производство и распределение электроэнергии, газа и воды – 21,3%, горнодобывающая – 3%.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Первое место по объему производства - более 33% - в городе занимает производство машин и оборудования. Далее следуют: производство пищевых продуктов (18%), химическое производство (14%), производство прочих неметаллических минеральных продуктов (9,5%). производство мебели, ювелирных изделий, монет, 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медалей, обработка металлических отходов и лома (5,5%), металлургическое производство и производство готовых металлических изделий (5%) и другие.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городе выпускают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кормо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зерноуборочные комбайны, металлообрабатывающие станки, стекло и стеклянную тару, пусковые двигатели и радиооборудование, строительные детали и мебель, кабель, химические удобрения, обувь, швейные изделия и трикотаж, мясо-молочную продукцию, кондитерские изделия, об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>ои, продукты обработки алмазов.</w:t>
      </w:r>
    </w:p>
    <w:p w:rsidR="00F76E58" w:rsidRDefault="001B1903" w:rsidP="001B19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что важную роль в обеспечении развития экономики города занимает успешное развитие таких крупных предприятий, 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 «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Гомсельмаш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открытых акционерных обществ «Гомельский химический завод», «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Гомельстройматериалы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Гомельстекло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Сейсмотехника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«Коминтерн», и др. Около 36% производства потребительских товаров в Гомеле приходится 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 ОАО «Спартак», ОАО «Молочные продукты» и ОАО «Мясокомбинат». 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целью сохранения позиций, как на </w:t>
      </w:r>
      <w:r w:rsidR="00F76E58"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внутреннем,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на внешнем рынках, а также дальнейшего расширения рынка сбыта, предприятиями города проводится целенаправленная работа по модернизации оборудования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внедрению новых технологий. </w:t>
      </w:r>
    </w:p>
    <w:p w:rsidR="00F76E58" w:rsidRDefault="001B1903" w:rsidP="001B19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инвестиционных проектов в городе Гомеле заключаются инвестиционные договора с предоставлением преференций в рамках Декрета Президента Республики Беларусь от 06.08.2009 №10 «О создании дополнительных условий для инвестиционной деятельности в Республике Беларусь».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Свыше 600 предприятий и организаций города осуществляют внешнеэкономическую дея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тельность со 100 странами мира. 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торговыми партнерами города являются: Российская Федерация – 38,3% от всего объема товарооборота, 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Германия – 33,7%, Украина – 8%, Польша – 2,5%, Литва – 2,2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США – 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1,6% и Казахстан – 1%. 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объемам внешней торговли Гомель занимает второе место после столи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>цы республики – города Минска. 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экспортные товарные группы: минеральные продукты – 53%, машины и механизмы – 17 %, продукция химической промышленности – 5%, пластмассы, резина, каучук – 5%. Доля экспорта товаров и услуг города в объеме Гомельской области составляет более 50%. 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импорту завозятся: минеральные продукты – 28%, машины и механизмы – 22%, недрагоценные металлы и изделия из них – 18%, продукцию х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имической промышленности – 10%.</w:t>
      </w:r>
    </w:p>
    <w:p w:rsidR="00F76E58" w:rsidRDefault="001B1903" w:rsidP="001B19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Гомель поддерживает дружеские и деловые связи со многими городами мира. На сегодняшний день Гомель имеет 32 города - побратима.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целях расширения торгово-экономического сотрудничества с зарубежными странами, наращивания экспортного потенциала и привлечения инвестиций 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инновационные технологии в городе действует свободно-экон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омическая зона «Гомель-</w:t>
      </w:r>
      <w:proofErr w:type="spellStart"/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Ратон</w:t>
      </w:r>
      <w:proofErr w:type="spellEnd"/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>». </w:t>
      </w:r>
    </w:p>
    <w:p w:rsidR="00F76E58" w:rsidRDefault="001B1903" w:rsidP="001B19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 предприятий - резидентов СЭЗ: черная металлургия, химическая, электротехническая, стекольная, пищевая промышленность, металлообработка, приборостроение, радиопромышленность, обработка драгоценных камней и металлов, деревообработка, сельское хозяйство. 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Нормативная правовая база функционирования СЭЗ обеспечивает надлежащие гарантии инвестиций и предусматривает предоставление существенных налоговых 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тамож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льгот для резидентов СЭЗ.</w:t>
      </w:r>
    </w:p>
    <w:p w:rsidR="00F76E58" w:rsidRDefault="001B1903" w:rsidP="001B19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Высокая концентрация промышленных предприятий, наличие развитой инфраструктуры и квалифицированной рабочей силы обуславливают планомерный 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рост реального сектора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социальной сферы. 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функционируют 2238 объектов розничной торговли и общественного питания, в том числе 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1692 магазина, павильона с торговым залом, торговых центров торговой площадью 207,4 тыс.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и 546 объектов общественного питания 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36,2 тысячи посадочных мест.</w:t>
      </w:r>
    </w:p>
    <w:p w:rsidR="001B1903" w:rsidRPr="001B1903" w:rsidRDefault="001B1903" w:rsidP="001B19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76E58" w:rsidRDefault="001B1903" w:rsidP="00F76E5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ТРАНСПОРТНАЯ СИСТЕМА</w:t>
      </w:r>
    </w:p>
    <w:p w:rsidR="00F76E58" w:rsidRDefault="001B1903" w:rsidP="00F76E5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Гомель - крупнейший транспортный узел на пересечении железнодорожных, автомобильных и воздушных магистралей, ведущих в Москву, Санкт-Петербург, Северный Кавказ, Киев, Крым, Одессу, Брест, в прибалтийские торговые порт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>ы – Клайпеду, Калининград и др.</w:t>
      </w:r>
    </w:p>
    <w:p w:rsidR="00F76E58" w:rsidRDefault="001B1903" w:rsidP="00F76E5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Внутригородские перевозки пассажиров выполняются по 46 маршрутам, 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которых работают 201 автобус и 175 троллейбуса. По 23 маршрутам выполняются перевозки пассажиров в экспрессном сообщении, на данных маршрутах задействовано около 330 автобусов индивидуальных предпринимателей 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и юридических лиц б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 ведомственной подчиненности. 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Троллейбусная сеть Гомеля открыта 20 мая 1962 года. 15 декабря 2010 года после прокладывания контактной сети по улицам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Огоренко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Свиридова и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Чечерской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 открытие новой троллейбусной линии с конечной остановкой «Микрорайон „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Клёнковский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“», 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привело к изменению троллейбусных маршрутов № 9, 16, 17. Протяжённость уличной сети с транспортными линиями составляет порядка 74 км, а общая протяжённость троллейбусных путей — 475 км. Подвижной состав представлен машинами АКСМ-201, АКСМ-321, АКСМ-213, АКСМ-101, ЗИУ-682.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Число автобусных маршрутов - 51 общей протяжённостью 667 километров, для ряда маршрутов существуют экспресс-варианты. Подвижной состав — в основном автобусы МАЗ-105, МАЗ-107, МАЗ-103 и Икарус-280, менее представлены МАЗ-104 и МАЗ-203. На экспресс-маршрутах курсируют автобусы Радимич-А092. 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23 маршрутам выполняются перевозки пассажиров в экспрессном сообщении, 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которых задействовано около 330 автобусов маршрутных такси, преимущественно микроавтобусы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Ford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Transit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ГАЗель</w:t>
      </w:r>
      <w:proofErr w:type="spellEnd"/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>Mercedes-Benz</w:t>
      </w:r>
      <w:proofErr w:type="spellEnd"/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>Peugeot</w:t>
      </w:r>
      <w:proofErr w:type="spellEnd"/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Пригородное 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междугороднее автобусное сообщение осуществляется с гомельского автовокзала. Автобусными маршрутами Гомель связан со всеми городами Гомельской области 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всеми областными центрами Белоруссии (кроме Гродно), а также с Черниговом, Киевом, Днепропетровском, Трускавцом, Москвой, Брестом, Курском, Орлом, Новозыбковом, Климово,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Клинцами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Бременом, Франкфуртом-на-Майне, Тирасполем, Полтавой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Харьковом, Николаевом, Ригой.</w:t>
      </w:r>
    </w:p>
    <w:p w:rsidR="001B1903" w:rsidRDefault="001B1903" w:rsidP="00F76E5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Железнодорожными маршрутами дальнего следования Гомель связан 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многими городами Белоруссии, России и Украины. Поезда дальнего следования 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Гомеля ходят до Минска, Москвы (как через Смоленск, так и через Брянск), Санкт-Петербурга, Гродно, Бреста, Полоцка (через Витебск), Калининграда, Щорса, Чернигова, Адлера (через Воронеж). Беспересадочные вагоны следуют 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Волгограда, Адлера (через Харьков), Мурманска, Челябинска, Иркутска. Проходящими поездами дальнего следования, как круглогодичными, так и сезонного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курсирования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Гомель связан также с Одессой, Симферополем, Киевом, Анапой, Евпаторией, Кисловодском, Днепропетровском, Херсоном, Феодосией.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1996 году сдан в эксплуатацию пригородный вокзал, расположенный рядом 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вокзалом дальнего следования. Пригор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одное железнодорожное сообщение 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Гомельской области.</w:t>
      </w:r>
    </w:p>
    <w:p w:rsidR="00F76E58" w:rsidRPr="001B1903" w:rsidRDefault="00F76E58" w:rsidP="00F76E5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903" w:rsidRPr="001B1903" w:rsidRDefault="001B1903" w:rsidP="00F76E58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СОЦИАЛЬНАЯ СФЕРА: СИСТЕМА ОБРАЗОВАНИЯ, ЗДРАВООХРАНЕНИЕ И СОЦИАЛЬНОЕ ОБЕСПЕЧЕНИЕ</w:t>
      </w:r>
    </w:p>
    <w:p w:rsidR="00F76E58" w:rsidRDefault="001B1903" w:rsidP="00F76E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Гомель – один из крупнейших научных и образовательных центров. Образовательная сеть города представлена 218 учреждениями. Это детские сады, школы, лицеи, гимназии, центры внешкольного образования и допризывной подготовки. На территории города функционируют 6 высших учебных заведений, 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профессионально-технических училищ и колледжей, 11 средних 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 учебных заведений. </w:t>
      </w:r>
    </w:p>
    <w:p w:rsidR="00F76E58" w:rsidRDefault="001B1903" w:rsidP="00F76E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Бороться с недугами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гомельчан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призваны специалисты высокой медицинской квалификации. Структура учреждений здравоохранения города Гомеля представлена 87 организациями здравоохранения: 5 городских больниц, 2 участковые больницы,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больницы сестринского ухода.  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Амбулаторно-поликлиническая служба представлена 4 поликлиниками, имеющими статус юридического лица 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(ГУЗ «Гомельская центральная городская поликлиника», ГУЗ «Гомельская центральная городская детская поликлиника», ГУЗ «Гомельская центральная городская стоматологическая поликлиника», ГУЗ «Гомельская городская поликлиника №1»), при них 24 филиала, 14 амбулаторий врача общей практики, 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29 ф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ельдшерско-акушерских пунктов. 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Скорая и неотложная медицинская помощь оказывается 48 бригадами,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распоженными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7 подстанциях в административных районах города Гомеля и входящими в состав ГУЗ «Гомельская городская станц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скорой медицинской помощи». 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помощь населению г. Гомеля оказывается также в расположенных на территории города государственны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>х учреждениях здравоохранения: </w:t>
      </w:r>
    </w:p>
    <w:p w:rsidR="00F76E58" w:rsidRDefault="001B1903" w:rsidP="00F76E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«Республиканский научно-практический центр радиационной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медицины 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экологии человека»;</w:t>
      </w:r>
    </w:p>
    <w:p w:rsidR="00F76E58" w:rsidRDefault="001B1903" w:rsidP="00F76E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- 11 учреждениях здравоохранен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областного подчинения;</w:t>
      </w:r>
    </w:p>
    <w:p w:rsidR="00F76E58" w:rsidRDefault="001B1903" w:rsidP="00F76E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- 7 областных амбулатор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но-поликлинический учреждениях.</w:t>
      </w:r>
    </w:p>
    <w:p w:rsidR="001B1903" w:rsidRPr="001B1903" w:rsidRDefault="001B1903" w:rsidP="00F76E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Функционируют в Гомеле и узкоспециализированные центры помощи населению областного подчинения: Гомельская областная клиническая инфекционная больница, Гомельский областной эндокринологический диспансер, наркологический, противотуберку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лезный, кожно-венерологический, 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онкологический,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пульмоно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-фтизиатриче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ский, кардиологический и другие 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диспансеры.</w:t>
      </w:r>
      <w:r w:rsidR="00F7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городе, как и во всей республике, реализуется государственная программа по формированию здорового образа жизни.</w:t>
      </w:r>
    </w:p>
    <w:p w:rsidR="00F76E58" w:rsidRDefault="00F76E58" w:rsidP="00F76E5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B1903"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1903"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ИНФОРМАЦИОННОЕ ОБЕСПЕЧЕНИЕ И РАБОТА СМИ</w:t>
      </w:r>
      <w:r w:rsidR="001B1903"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7DC3" w:rsidRDefault="001B1903" w:rsidP="00F76E5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Медиарынок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Гомеля представлен 53 городскими печатными 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электронными средств массовой информации. На территории города также располагаются редакция областного печатного издания «Гомельская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праўда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корреспондентских пунктов известных республиканских изданий и национальных телеканалов, действует представительство одного из крупнейших информационных агентств Беларуси – Белорусское 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телеграфное агентство – </w:t>
      </w:r>
      <w:proofErr w:type="spellStart"/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БелТА</w:t>
      </w:r>
      <w:proofErr w:type="spellEnd"/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городских изданий наибольшей популярностью среди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гомельчан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пользуются государственные общественно-политические газеты «Гомельские ведомости» и «Советский район», 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рекламно-информацио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нная газета «Вечерний Гомель». 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Разовый тираж государственных региональных общественно-политических газет значительно превышает тираж негосударственных и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52 754 экземпляров. 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территории города вещают областное (8ч.40мин.) и Гомельск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городское радио (2ч.10мин.).</w:t>
      </w:r>
    </w:p>
    <w:p w:rsidR="001B1903" w:rsidRPr="001B1903" w:rsidRDefault="001B1903" w:rsidP="00F76E5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Гомеле осуществляют работу 3 студии местного телевидения: 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 РТЦ «Телерадиокомпания «Гомель», телекомпания «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Нирея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Первый городской канал. С 2012 года организована трансляция Первого городского канала 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социального пакета кабельного телевидения на отдельной частоте, 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позволяет обеспечивать ежедневный выход в эфир новостных и тематических программ « От первого лица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«Год жизни города» и другие. 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государственные СМИ области и города имеют свои Интернет-сайты. Функционирует Интернет-портал «СМИ Гомельской области».</w:t>
      </w:r>
    </w:p>
    <w:p w:rsidR="00307DC3" w:rsidRDefault="001B1903" w:rsidP="00307D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КУЛЬТУРА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7DC3" w:rsidRDefault="001B1903" w:rsidP="00307D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Гомель – один из крупнейших культурных центров Беларуси. Ежегодно город принимает гостей порядка 20 различных фестивалей, в городе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более 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1500 концертов.</w:t>
      </w:r>
    </w:p>
    <w:p w:rsidR="00307DC3" w:rsidRDefault="001B1903" w:rsidP="00307D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звучит в душе каждого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гомельчанина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Областная филармония, городские симфонический и духовой оркестры, музыкальные школы развивают эстетический вкус жителей областного центра. Из более, чем 140 творческих коллективов Гомеля 90 носят звания народных, 44 – образцовых, 2 – заслуженных.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Наиболее масштабным культурным событием, проходящим в Гомеле, является Международный фестиваль хореографического искусства «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Сожскі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карагод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фестивале принимают участие отечественные и зарубежные хореографические коллективы, проходят различные конкурсы. Он завоевал авторитет среди истинных поклонников танца и профессиональных хореографов не только Беларуси, но и стран ближнего и дальнего зарубежья. В конкурсах фестиваля участвуют творческие коллективы и делегации из Франции, Эстонии, Литвы, Латвии, Украины, России, Грузии и Польши. Конкурс проходит по номинациям: народно-сценический 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современный танец. Вторая номинация включает в себя эстраду и хип-хоп. 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отдельный конкурс выделен брейк-данс. В рамках фестиваля проходит международный турнир по спортивным бальным танцам н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кубок Гомеля «Золотая рысь». </w:t>
      </w:r>
    </w:p>
    <w:p w:rsidR="00307DC3" w:rsidRDefault="001B1903" w:rsidP="00307D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фестиваль театрального искусства «Славянские театральные встречи» является совместным проектом трёх областных центров приграничья – Гомеля, Брянска и Чернигова. Начиная с 1989 г. ведущие театральные коллективы трёх славянских республик ежегодно встречаются на фестивале, чтобы продемонстрировать свои лучшие постановки. Ключевыми участниками фестиваля являются театры г.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Гомеля, г.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Чернигова и г.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Брянска, а также театры Москвы, Киева, Одессы, Минска и многих других городов Беларуси, России и Украины. 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Фестиваль искусств «Го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мельская весна». </w:t>
      </w:r>
    </w:p>
    <w:p w:rsidR="00307DC3" w:rsidRDefault="001B1903" w:rsidP="00307D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фестиваля проходят не только в областном центре, но и на сценических площадках практически всех районов Гомельской области. В рамках фестиваля проходят выступления лучших коллективов республики. 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Фестиваль инструментальной музы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«Ренессанс гитары». 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фестиваля инструментальной музыки «Ренессанс гитары» началась в 1995 г., когда в Гомеле прошёл первый концерт электро- и классической гитары. В 1996 г. фестиваль получил статус международного. За прошедшие годы на сцене фестиваля выступили лучшие гитаристы стран СНГ, Западной Европы, США, Перу и Вьетнама. Программа фестиваля не ограничивается выступлениями прославленных виртуозов гитары. 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рамках фестиваля организуются лекции и семинары, мастер-классы для начинающих гитаристов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307DC3" w:rsidRDefault="001B1903" w:rsidP="00307D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знаменательным событием для города Гомеля в 2011 году стало придание высокого статуса «Культурная столица Беларуси и стран Содружества». 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этим, в городе над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Сожем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организовано и проведено большое количество разноплановых мероприятий - концертных программ с участием лучших солистов и творческих коллективов Беларуси, стран Содружества, ближнего и дальнего зарубежья, вы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ставок, театральных постановок.</w:t>
      </w:r>
    </w:p>
    <w:p w:rsidR="00307DC3" w:rsidRDefault="001B1903" w:rsidP="00307D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2011 года в городе Гомеле под эгидой «Гомель - культурная столица Беларуси и Содружества 2011 года» проведено 12 фестивалей и конкурсов, среди которых 9 международного уровня; 27 концертных проектов - концерты государственного хореографического ансамбля «Хорошки», Национального академического народного хора Беларуси имени Г.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Цитовича, Национального академического народного оркестра Беларуси имени И.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Жиновича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Национального балета Грузии «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Сухишвили-Рамишвили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концерт симфонического оркестра 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М.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Дробинского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(Франция) и многие другие. Проведены Дни кино – показ лучших кинолент (Беларусь, СНГ, Франция); проведены 84 выставочных проектов - 20 выставок экспонировалось в государственном учреждении «Музей истории города Гомеля». Наиболее значимые: «Возвращение в сецессию» – выставка фотографий «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РетроАтелье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Руководитель – Алексей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Галушков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известный под псевдонимом Ретроград. (Украина, г. Киев) (Июнь, 2011г); выставка «Игра в воображение» – живопись и графика Елены Стариковой (г. Минск); «Казахстан: 20 лет мира 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созидания» - посвященная Дню Конституции и 20-летию Независимости Казахстана. В организации выставки приняли участие Посольство Республики Казахстан в Республике Беларусь, Чрезвычайный и Полномочный посол Республики Казахстан в Республике Беларусь – Анатолий Владимирович Смирнов. (Казахстан) (Август, 2011г.); «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Рассея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фотопроект Алексея Никитина. (Россия, г. Калуга) (Октябрь, 2011г.); «Мы живем в СНГ» выставка детского рисунка и декоративно-прикладного искусства из стран СНГ, посвященная 20-летию СНГ. Среди организаторов: Межгосударственный фонд гуманитарного сотрудничества государств-участников СНГ, Министерство образования и науки Республики Кыргызстан, «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Балажан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кыргызский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республиканский центр эстетического развития, отдел культуры Гомельского горисполкома. (Кыргызстан, г. Бишкек) (Ноябрь, 2011г.); 54 выставочных проекта были организованы и представлены 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государственном историко-культурном учреждении «Гомельский Дворцово-парковый ансамбль». Посетителям запомнились выставки «Историческая Армения» из фондов Музея истории города Еревана, «Золото Балтики» из фондов Калининградского музея янтаря и «Святые покровители славянских земель», организованной совместно с ГВЗ ЮЗАО г. Москвы «Галерея «Беляево». 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познакомились с творчеством художников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Тудора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Збырни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(Республика Молдова), (Таджикистан), Ольги Александровой и Виталия Касаткина (Россия),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Мусеиба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Амирова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Эльнура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Бабаева (Республика Азербайджан) и др.; представлены 10 значимых выставок в государственном учреждении «Картинная галерея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Г.Х.Ващенко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Основные – Славянский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пленер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Зямля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сiнявокая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(Беларусь, Россия, Украина) (апрель, 2011г.); выставка «Союз русских художников» (Россия) (сентябрь-октябрь, 2011г.); социально-творческий белорусско-грузинский проект «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Маляванки-Нахатеби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(Беларусь, Грузия) (сентябрь, 2011г.); выставка Гавриила и Константина Ващенко (Беларусь) (сентябрь, 2011г.); выставка Леонида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Щемелева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(Беларусь) 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(ноябрь,2011г); белорусско-шведский проект «Сам-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насам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клiматам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…» (Беларусь, Шве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ция) (август-сентябрь, 2011г.).</w:t>
      </w:r>
    </w:p>
    <w:p w:rsidR="00307DC3" w:rsidRDefault="001B1903" w:rsidP="00307D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театральных сценах города были показаны 117 спектаклей –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состоялись гастроли государственного автономного учреждения культуры «Рязанский государственный областной театр для детей и молодежи»; на сцене театрально-зрелищного учреждения «Гомельский государственный театр кукол» был показан 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91 спектакль. Проведены обменные гастроли с Могилевским театром кукол, который представил 23 спектакля. Состоялись гастроли Таджикского театра кукол.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Гомельская городская централизованная библиотечная система представляет собой разветвленную библиотечную структуру, состоящую из 16-ти публичных библиотек-филиалов, расположенных в разных микрорайонах города. Основана в 1977 г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объединения публичных библиотек – равномерное, сбалансированное распределение библиотечных ресурсов и обслуживания насе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в инфраструктуре города. </w:t>
      </w:r>
    </w:p>
    <w:p w:rsidR="00307DC3" w:rsidRDefault="001B1903" w:rsidP="00307D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Городские публичные библиотеки обеспечивают горожан в соответствии 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их запросами печатными и иными источниками информации, осуществляют поиск информации, занимаются организацией досуга населения, оказывают 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платные услуги. 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читателей библиотек функционируют читальные залы, имеющие в наличии компьютерную и множительную технику, абонементы, предоставляющие литературу для пользования на дому, открыты публичные центры правовой информации, располагающие банком данных «Эталон» (11), работают любительские объединения (20). Автоматизированные рабочие места для читателей имеются в 12 библиотеках-филиалах ГГЦБС при публичных центрах правовой информации (в том числе в 2-х детских библиотеках). Для пользователей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11 библиотеках подключен высокоскоростной интернет по ADSL технологии, работает и ежедневно обновляется сайт. Кроме основных оказывается 55 видов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платных услуг. 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Совокупный библиотечный фонд публичных библиотек системы носит универсальный характер и составляет 1,07 млн. экземпляров изданий различных видов (книг, брошюр, газет, журналов, компакт-дисков и т.д.). Последние несколько лет, учитывая спрос, фонды библиотек активно пополняются электронными изданиями энциклопедического, справочного, учебного хара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ктера, озвученной литературой. 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Услугами городских публичных библиотек ежегодно пользуются около 85 тыс.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гомельчан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39% составляют дети. Читателей обслуживают 6 библиотек для всех категорий горожан, 5 детских библиотек 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и 5 библиотек для взрослого населения. Каждый шестой житель города является читателем библиотечной системы. Ежегодно пользователям выдается более 1,6 млн. изданий, количество п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осещений за год около 520 тыс.  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современную библиотеку как мультимедийный центр, предоставляющий населению информацию в удобном для него виде, Гомельская ГЦБС выдвигает на первый план задачи, связанные с внедрением в практику работы библиотек информационных технологий, широким использованием мультимедийных источников в информац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ионном обслуживании населения. 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основных задач ГГЦБС − завершение автоматизации библиотечных процессов во всех структурных подразделениях 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создание локальной сети ГГЦБС, интегрированной в областную и республиканскую ко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рпоративную библиотечную сеть. </w:t>
      </w:r>
    </w:p>
    <w:p w:rsidR="00307DC3" w:rsidRDefault="001B1903" w:rsidP="00307D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направлением является также просветительская деятельность библиотек системы, она проводится по всем традиционным для ГГЦБС направлениям: идеологии, гражданско-патриотическому и духовно-нравственному 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воспитанию, правовому информированию, экологическому просвещению, пропаганде здорового образа жизни, пропаганде чтения. Особое внимание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уделяется детям и молодежи. </w:t>
      </w:r>
    </w:p>
    <w:p w:rsidR="001B1903" w:rsidRPr="001B1903" w:rsidRDefault="001B1903" w:rsidP="00307D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Читатели городских библиотек имеют возможность пользоваться информацией краеведческих баз данных собственной генерации: Полнотекстовая БД “Экология 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современность” , Полнотекстовая БД “Художники и писатели Гомеля” включает биографические сведения о 44 персоналиях (614 библиографических записей), Полнотекстовая БД “Гомель: страницы истории” представлена 39 темами 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(522 библиографические записи), Полнотекстовая БД “Да будут памятью хранимы эти имена” о ветеранах Великой Отечественной войны Советского района”. 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настоящее время в базе представлено 36 тем, материал проиллюстрирован 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150 фотографиями из домашних архивов ветеранов. Создана полнотекстовая база данных "Музей автографа". Представлена более 700 автографами людей, вписавших свое имя в историю города: писателей, популярных артистов и музыкантов, почётных горожан, ветеранов, гостей города, официальных лиц, деятелей науки, призёров олимпийских игр. Среди редких автографов подписи космонавта Юрия Гагарина, маршала Семёна Будённого, деятелей культуры и искусства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Кшиштофа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Занусси, Владимира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Мулявина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Юрия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Башмета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известных личностей. Самый обширный раздел экспозиции – литературный автограф, здесь можно увидеть книги с дарственными надписями известных белорусских и российских писателей Ивана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Шамякина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Ивана Серкова, Василя Быкова, Алексея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Дударева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Александра Солженицына, Евге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Евтушенко и многих других. 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экспонатов музея получены в рамках проекта «Гомель – культурная столица Беларуси 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СНГ 2011 года». Многие из автографов переданы в дар библиотеке горожанами. Для удобства пользователей разработана электронная база данных автографов. 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Возглавляет систему центральная городская библиотека им. А.И. Герцена, являющаяся координационным и методическим центром для библиотек системы.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1B1903" w:rsidRPr="001B1903" w:rsidRDefault="001B1903" w:rsidP="001B19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7DC3" w:rsidRDefault="001B1903" w:rsidP="00307D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РЕЛИГИЯ</w:t>
      </w:r>
    </w:p>
    <w:p w:rsidR="00307DC3" w:rsidRDefault="00307DC3" w:rsidP="00307D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городе </w:t>
      </w:r>
      <w:r w:rsidR="001B1903"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Гомеле широко представлен спектр религиозных организаций. Из 56 зарегистрированных религиозных общин – 20 православных приходов и 2 монастыря, 8 общин христиан веры Евангельской, 5 – христиан полного Евангелия, 4 – Евангельских христиан-баптистов, 3 иудейских общины, 3 общины Адвентистов Седьмого Дня, 2 старообрядческих прихода и 2 римско-католических, по 1 общине – греко-католической (униатской), Свидетелей Иеговы, Сознания Кришны, </w:t>
      </w:r>
      <w:proofErr w:type="spellStart"/>
      <w:r w:rsidR="001B1903"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Бахаи</w:t>
      </w:r>
      <w:proofErr w:type="spellEnd"/>
      <w:r w:rsidR="001B1903"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B1903"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новоапостольской</w:t>
      </w:r>
      <w:proofErr w:type="spellEnd"/>
      <w:r w:rsidR="001B1903"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, евангелическо-лютеранской, мусульманской. </w:t>
      </w:r>
      <w:r w:rsidR="001B1903"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Определяющая роль в религиозной жизни области принадлежит православной церкви. Традиционными стали проводимый ежегодно Пасхальный фестиваль, городской конкурс «Пасхальная радость глазами детей», фотовыставка «Свет Православия», другие культурные и благотворительные мероприятия. Православная конфессия выполняет важную миссию в духовном воспитании людей и сох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ранении их культурных традиций.</w:t>
      </w:r>
    </w:p>
    <w:p w:rsidR="00307DC3" w:rsidRDefault="001B1903" w:rsidP="00307D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Гомельская епархия Белорусской православной церкви организует работу 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детских домах, учреждениях закрытого типа, домах престарелых.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большой личный вклад в возрождение духовности на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Гомельщине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тесное сотрудничество с городскими органами власти, активную работу по духовно-нравственному воспитанию подрастающего поколения в сентябре 2011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Архиепископу Гомельскому и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Жлобинскому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Аристарху решением Гомельского городского Совета депутатов присвоено высокое звание «Поче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тный гражданин города Гомеля». </w:t>
      </w:r>
    </w:p>
    <w:p w:rsidR="001B1903" w:rsidRPr="001B1903" w:rsidRDefault="001B1903" w:rsidP="00307D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благотворительная и духовно-просветительская работа проводится Римско-католическими приходами. Ярким примером может служить строительство 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2004 года на окраине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Новобелицкого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Гомеля хосписа для детей-сирот 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недостатками умственного и физического развития, торжественно открытого 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мае 2011 года. На первом этапе построены пять домов, монастырь для сестер 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бытовой корпус. На следующем этапе в деревне планируется построить реабилитационный центр и небольшую школу. Инициатива строительства хосписа 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Гомеле принадлежит настоятелю Гомельского римско-католического прихода Рождества Божьей Матери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ксендзу </w:t>
      </w:r>
      <w:proofErr w:type="spellStart"/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Славомиру</w:t>
      </w:r>
      <w:proofErr w:type="spellEnd"/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Ласковскому</w:t>
      </w:r>
      <w:proofErr w:type="spellEnd"/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Римско-католическим приходом Рождества Божьей Матери совместно с Домом милосердия сестер Ордена Матери-Терезы проводится большая благотворительная работа по оказанию помощи инвалидам, малообеспеченным и малоимущим семьям, а также лицам 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определенного места жительства. Ежедневно около 70 человек, 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без определенного места жительства, одиноких больных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обеспечиваются горячим обедом. 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сект и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неокультовых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в городе не установлено. </w:t>
      </w:r>
    </w:p>
    <w:p w:rsidR="00307DC3" w:rsidRDefault="00307DC3" w:rsidP="00307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B1903" w:rsidRPr="001B1903" w:rsidRDefault="001B1903" w:rsidP="00307D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ДОСТОПРИМЕЧАТЕЛЬНОСТИ ГОМЕЛЯ</w:t>
      </w:r>
    </w:p>
    <w:p w:rsidR="001B1903" w:rsidRPr="001B1903" w:rsidRDefault="001B1903" w:rsidP="00307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1B1903">
        <w:rPr>
          <w:rFonts w:ascii="Times New Roman" w:eastAsia="Times New Roman" w:hAnsi="Times New Roman" w:cs="Times New Roman"/>
          <w:b/>
          <w:bCs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-635</wp:posOffset>
            </wp:positionV>
            <wp:extent cx="2749550" cy="1971675"/>
            <wp:effectExtent l="0" t="0" r="0" b="9525"/>
            <wp:wrapTight wrapText="bothSides">
              <wp:wrapPolygon edited="0">
                <wp:start x="0" y="0"/>
                <wp:lineTo x="0" y="21496"/>
                <wp:lineTo x="21400" y="21496"/>
                <wp:lineTo x="21400" y="0"/>
                <wp:lineTo x="0" y="0"/>
              </wp:wrapPolygon>
            </wp:wrapTight>
            <wp:docPr id="9" name="Рисунок 9" descr="http://www.gorod.gomel.by/Libraries/%d0%a3%d1%87%d1%80%d0%b5%d0%b6%d0%b4%d0%b5%d0%bd%d0%b8%d1%8f_%d0%ba%d1%83%d0%bb%d1%8c%d1%82%d1%83%d1%80%d1%8b/homel_dvorec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gorod.gomel.by/Libraries/%d0%a3%d1%87%d1%80%d0%b5%d0%b6%d0%b4%d0%b5%d0%bd%d0%b8%d1%8f_%d0%ba%d1%83%d0%bb%d1%8c%d1%82%d1%83%d1%80%d1%8b/homel_dvorec.sflb.ashx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1903" w:rsidRPr="001B1903" w:rsidRDefault="001B1903" w:rsidP="00307D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Дворцово-парковый ансамбль</w:t>
      </w:r>
    </w:p>
    <w:p w:rsidR="00307DC3" w:rsidRDefault="001B1903" w:rsidP="00307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Среди музеев города первый по праву – Гомельский дворцово-парковый ансамбль – один из старейших в республике, уникальный в своем роде.</w:t>
      </w:r>
    </w:p>
    <w:p w:rsidR="001B1903" w:rsidRPr="001B1903" w:rsidRDefault="001B1903" w:rsidP="00307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Гомельскому парку двести лет.</w:t>
      </w:r>
      <w:r w:rsidR="00307D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данным учёных, это самый удачный пример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паркостроения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 всей Беларуси. Парк расположен на обрывистом берегу р. Сож на площади в 25 гектаров. Среди привычных клёна, ясеня и каштана здесь можно найти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веймутову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сосну, пирами</w:t>
      </w:r>
      <w:r w:rsidR="00307D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дальный дуб и </w:t>
      </w:r>
      <w:proofErr w:type="spellStart"/>
      <w:r w:rsidR="00307D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маньжурский</w:t>
      </w:r>
      <w:proofErr w:type="spellEnd"/>
      <w:r w:rsidR="00307D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орех. </w:t>
      </w:r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Формирование парка происходило </w:t>
      </w:r>
      <w:r w:rsidR="00307D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середины XIX века. Из разных регионов России, из-за границы завозились различные породы деревьев и кустарников, в том числе и экзотических, производилась разбивка аллей. Формировались романтические уголки парка. Русло речушки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Гомеюк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преобразуется в Лебяжий пруд, устраиваются газоны с цветниками, гроты, беседки, фонтаны, в парковых аллеях устанавливаются скульптуры. 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Гомельский дворцово-парковый ансамбль считается одним из лучших не только </w:t>
      </w:r>
      <w:r w:rsidR="00307D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территории Беларуси, но и на постсоветском пространстве. </w:t>
      </w:r>
    </w:p>
    <w:p w:rsidR="001B1903" w:rsidRPr="001B1903" w:rsidRDefault="001B1903" w:rsidP="001B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ансамбля входят: дворец Румянцевых и Паскевичей, Петропавловский собор, церковь св. Иоанна Предтечи, часовня-усыпальница князей Паскевичей, памятник графу Н.П. Румянцеву-Задунайскому, трёхъярусная башня.</w:t>
      </w:r>
    </w:p>
    <w:p w:rsidR="001B1903" w:rsidRPr="001B1903" w:rsidRDefault="001B1903" w:rsidP="001B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1B1903" w:rsidRPr="001B1903" w:rsidRDefault="001B1903" w:rsidP="001B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1B1903" w:rsidRPr="001B1903" w:rsidRDefault="001B1903" w:rsidP="001B19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B1903" w:rsidRPr="001B1903" w:rsidRDefault="001B1903" w:rsidP="00307D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b/>
          <w:bCs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3086101" cy="2314575"/>
            <wp:effectExtent l="0" t="0" r="0" b="0"/>
            <wp:wrapTight wrapText="bothSides">
              <wp:wrapPolygon edited="0">
                <wp:start x="0" y="0"/>
                <wp:lineTo x="0" y="21333"/>
                <wp:lineTo x="21467" y="21333"/>
                <wp:lineTo x="21467" y="0"/>
                <wp:lineTo x="0" y="0"/>
              </wp:wrapPolygon>
            </wp:wrapTight>
            <wp:docPr id="10" name="Рисунок 10" descr="http://www.gorod.gomel.by/Libraries/%d0%a3%d1%87%d1%80%d0%b5%d0%b6%d0%b4%d0%b5%d0%bd%d0%b8%d1%8f_%d0%ba%d1%83%d0%bb%d1%8c%d1%82%d1%83%d1%80%d1%8b/palace-gomel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gorod.gomel.by/Libraries/%d0%a3%d1%87%d1%80%d0%b5%d0%b6%d0%b4%d0%b5%d0%bd%d0%b8%d1%8f_%d0%ba%d1%83%d0%bb%d1%8c%d1%82%d1%83%d1%80%d1%8b/palace-gomel.sflb.ashx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1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7DC3" w:rsidRDefault="001B1903" w:rsidP="00307D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Дворец Румянцевых и Паскевичей</w:t>
      </w:r>
    </w:p>
    <w:p w:rsidR="001B1903" w:rsidRPr="001B1903" w:rsidRDefault="00FA6E21" w:rsidP="00307D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1B1903" w:rsidRPr="001B190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http://www.palacegomel.by</w:t>
        </w:r>
      </w:hyperlink>
    </w:p>
    <w:p w:rsidR="001B1903" w:rsidRPr="001B1903" w:rsidRDefault="001B1903" w:rsidP="00307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Жемчужиной дворцово-паркового ансамбля является дворец Румянцевых и Паскевичей, великолепный памятник архитектуры русского классицизма XVIII -XIX вв. (арх. К.И. Бланк, Я.Н. Алексеев, И.П. Дьячков, А.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Идзковский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307D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А.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Голонский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Дж. Кларк, Ю.М.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Фельтен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07D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др.). Строительство дворца было начато </w:t>
      </w:r>
      <w:r w:rsidR="00307D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1777 г. выдающимся полководцем России, генерал-фельдмаршалом П.А. Румянцевым-Задунайским. В формировании облика дворца значительный вклад внесли канцлер России граф Н.П. Румянцев </w:t>
      </w:r>
      <w:r w:rsidR="00307D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генерал-фельдмаршал И.Ф. Паскевич. В оформлении интерьеров дворца принимали участие лучшие мас</w:t>
      </w:r>
      <w:r w:rsidR="00307D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тера из Италии, Польши, России. </w:t>
      </w:r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Создание архитектурно-паркового ансамбля было завершено в I половине XIX в. Вплоть до начала </w:t>
      </w:r>
      <w:r w:rsidR="00307D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XX в. дворец сохранял свой облик без значительных изменений. 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Гомельском дворце гостили представители царской фамилии, в том числе императоры – Николай I, а также Александр II с супругой, Николай II. 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 ноября 1919 года в здании дворца был открыт Гомельский художественно-исторический музей. В настоящее время на базе дворцово-паркового комплекса </w:t>
      </w:r>
      <w:r w:rsidR="00307D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Гомельского областного краеведческого музея создано государственное историко-культурное учреждение «Гомельский дворцово-парковый ансамбль». В центральной части дворца и башне воссоздана атмосфера былого дворцового убранства. Великолепен центральный зал дворца, обрамлённый колоннами, с нишами </w:t>
      </w:r>
      <w:r w:rsidR="00307D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антресолями, бельведером и купольным завершением. Дворец Румянцевых </w:t>
      </w:r>
      <w:r w:rsidR="00307D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Паскевичей – один из лучших музейных комплексов в Республике Беларусь, который органично сочетает исторические экспозиции и великолепные дворцовые интерьеры. Петропавловский собор - Одно из крупнейших культовых сооружений Беларуси. Построен в 1809-1819 гг. архитектором Дж. Кларком в стиле классицизма. Величавая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крестовокупольная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архитектура храма впечатляет и спустя два столетия. 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Внутри храма, в левой части трансепта, могила графа Румянцева, на которой установлена копия скульптуры «Богиня мира» итальянского мастера А.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Кановы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1B1903" w:rsidRPr="001B1903" w:rsidRDefault="001B1903" w:rsidP="001B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стенах расположены иконы, в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копия картины итальянского художн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ика А. </w:t>
      </w:r>
      <w:proofErr w:type="spellStart"/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Корреджо</w:t>
      </w:r>
      <w:proofErr w:type="spellEnd"/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1935-1941 годах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соборе размещался исторический музей, </w:t>
      </w:r>
      <w:r w:rsidR="00307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1960-1988 годах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планетарий. В 1989 г. собор передан церкви. В настоящее время является главным православным храмом Гомеля.</w:t>
      </w:r>
    </w:p>
    <w:p w:rsidR="001B1903" w:rsidRPr="001B1903" w:rsidRDefault="001B1903" w:rsidP="001B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1903" w:rsidRPr="001B1903" w:rsidRDefault="001B1903" w:rsidP="001B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1903" w:rsidRPr="001B1903" w:rsidRDefault="00307DC3" w:rsidP="00307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b/>
          <w:bCs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06FD164F" wp14:editId="364D8AB9">
            <wp:extent cx="6391275" cy="4260848"/>
            <wp:effectExtent l="0" t="0" r="0" b="6985"/>
            <wp:docPr id="11" name="Рисунок 11" descr="http://www.gorod.gomel.by/Libraries/%d0%a3%d1%87%d1%80%d0%b5%d0%b6%d0%b4%d0%b5%d0%bd%d0%b8%d1%8f_%d0%ba%d1%83%d0%bb%d1%8c%d1%82%d1%83%d1%80%d1%8b/hunterhouse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gorod.gomel.by/Libraries/%d0%a3%d1%87%d1%80%d0%b5%d0%b6%d0%b4%d0%b5%d0%bd%d0%b8%d1%8f_%d0%ba%d1%83%d0%bb%d1%8c%d1%82%d1%83%d1%80%d1%8b/hunterhouse.sflb.ashx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882" cy="428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903"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1903" w:rsidRPr="001B1903" w:rsidRDefault="001B1903" w:rsidP="001B190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E606AE" w:rsidRDefault="001B1903" w:rsidP="001B190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«Охотничий домик»  </w:t>
      </w:r>
    </w:p>
    <w:p w:rsidR="001B1903" w:rsidRPr="001B1903" w:rsidRDefault="00FA6E21" w:rsidP="001B190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1B1903" w:rsidRPr="001B190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www.gomelhistory.museum.by</w:t>
        </w:r>
      </w:hyperlink>
    </w:p>
    <w:p w:rsidR="001B1903" w:rsidRPr="001B1903" w:rsidRDefault="001B1903" w:rsidP="00E606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Особняк, так называемый «охотничий домик</w:t>
      </w:r>
      <w:r w:rsidR="00E6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был построен в 1818-1820 годах 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стиле ампир, по проекту архитектора И.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Дьячкова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дома для летнего проживания графа</w:t>
      </w:r>
      <w:r w:rsidR="00E6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Николая Петровича</w:t>
      </w:r>
      <w:r w:rsidR="00E6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Румянцева. С 1830-х по 1919 год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особняк принадлежал семье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Крушевских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Лисовских. Последней владелицей особняка была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Ирэна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Голынская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Лисовских). В дальнейшем здесь размещались различные государственные учреждения и организации. С 1997 по 2009 год в особняке были представлены экспозиции Гомельского областного краеведческого музея (ныне музей Гомельского дворцово-паркового ансамбля). С 2009 года здесь разместил</w:t>
      </w:r>
      <w:r w:rsidR="00E606A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Музей истории города Гомеля.</w:t>
      </w:r>
    </w:p>
    <w:p w:rsidR="00E606AE" w:rsidRDefault="00E606AE" w:rsidP="00E606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1903" w:rsidRPr="001B1903" w:rsidRDefault="001B1903" w:rsidP="00E606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b/>
          <w:bCs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7456" behindDoc="1" locked="0" layoutInCell="1" allowOverlap="1" wp14:anchorId="0DF8A8C3" wp14:editId="176EF3B8">
            <wp:simplePos x="0" y="0"/>
            <wp:positionH relativeFrom="column">
              <wp:posOffset>3810</wp:posOffset>
            </wp:positionH>
            <wp:positionV relativeFrom="paragraph">
              <wp:posOffset>1270</wp:posOffset>
            </wp:positionV>
            <wp:extent cx="2828925" cy="2229193"/>
            <wp:effectExtent l="0" t="0" r="0" b="0"/>
            <wp:wrapTight wrapText="bothSides">
              <wp:wrapPolygon edited="0">
                <wp:start x="0" y="0"/>
                <wp:lineTo x="0" y="21415"/>
                <wp:lineTo x="21382" y="21415"/>
                <wp:lineTo x="21382" y="0"/>
                <wp:lineTo x="0" y="0"/>
              </wp:wrapPolygon>
            </wp:wrapTight>
            <wp:docPr id="12" name="Рисунок 12" descr="http://www.gorod.gomel.by/Libraries/%d0%a3%d1%87%d1%80%d0%b5%d0%b6%d0%b4%d0%b5%d0%bd%d0%b8%d1%8f_%d0%ba%d1%83%d0%bb%d1%8c%d1%82%d1%83%d1%80%d1%8b/chasovnia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gorod.gomel.by/Libraries/%d0%a3%d1%87%d1%80%d0%b5%d0%b6%d0%b4%d0%b5%d0%bd%d0%b8%d1%8f_%d0%ba%d1%83%d0%bb%d1%8c%d1%82%d1%83%d1%80%d1%8b/chasovnia.sflb.ashx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22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Часовня-усыпальница князей Паскевичей</w:t>
      </w:r>
    </w:p>
    <w:p w:rsidR="001B1903" w:rsidRPr="001B1903" w:rsidRDefault="001B1903" w:rsidP="001B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Расположена в северной части парка. Построена в 1889 г. по проекту академика архитектуры Н.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Червинского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Является образцом так называемого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неорусского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стиля </w:t>
      </w:r>
      <w:r w:rsidR="00E60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архитектуре с характерными для этого направления чертами. Главной достопримечат</w:t>
      </w:r>
      <w:r w:rsidR="00E6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ельностью сооружения 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его декоративное убранство.</w:t>
      </w:r>
    </w:p>
    <w:p w:rsidR="001B1903" w:rsidRPr="001B1903" w:rsidRDefault="001B1903" w:rsidP="001B19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Замечательную красочность фасадам придают разноцветные майоликовые плитки</w:t>
      </w:r>
      <w:r w:rsidR="00E606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растительным орнаментом. Керамика выполнена местными мастерами. 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B1903" w:rsidRPr="001B1903" w:rsidRDefault="001B1903" w:rsidP="00E606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Усыпальница в виде протяженного тоннеля с цилиндрическим сводом находится под землей. Здесь похоронены восемь представителей рода Паскевичей, среди которых – генерал-фельдмаршал И.Ф. Паскевич и его супруга Е.А. Па</w:t>
      </w:r>
      <w:r w:rsidR="00E606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скевич (урождённая Грибоедова).</w:t>
      </w:r>
    </w:p>
    <w:p w:rsidR="001B1903" w:rsidRPr="001B1903" w:rsidRDefault="001B1903" w:rsidP="001B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1903" w:rsidRPr="001B1903" w:rsidRDefault="001B1903" w:rsidP="001B190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b/>
          <w:b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4A458FF" wp14:editId="3FF71E94">
            <wp:extent cx="5715000" cy="4286250"/>
            <wp:effectExtent l="0" t="0" r="0" b="0"/>
            <wp:docPr id="13" name="Рисунок 13" descr="http://www.gorod.gomel.by/Libraries/%d0%a3%d1%87%d1%80%d0%b5%d0%b6%d0%b4%d0%b5%d0%bd%d0%b8%d1%8f_%d0%ba%d1%83%d0%bb%d1%8c%d1%82%d1%83%d1%80%d1%8b/kostel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gorod.gomel.by/Libraries/%d0%a3%d1%87%d1%80%d0%b5%d0%b6%d0%b4%d0%b5%d0%bd%d0%b8%d1%8f_%d0%ba%d1%83%d0%bb%d1%8c%d1%82%d1%83%d1%80%d1%8b/kostel.sflb.ashx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903" w:rsidRPr="001B1903" w:rsidRDefault="001B1903" w:rsidP="001B190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Костел Рождества Божией Матери</w:t>
      </w:r>
    </w:p>
    <w:p w:rsidR="001B1903" w:rsidRPr="001B1903" w:rsidRDefault="001B1903" w:rsidP="00E606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конце XIX в. на старом крестьянском кладбище была построена православная церковь Рождества Богородицы. В послевоенное время в ней размещался комбинат «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Мастацтва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». С 1990 г. здание передано гомельской католической общине </w:t>
      </w:r>
      <w:r w:rsidR="00E606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подверглось реконструкции. </w:t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Костёл был окрещён в честь Рождества Божией Матери.</w:t>
      </w:r>
    </w:p>
    <w:p w:rsidR="001B1903" w:rsidRPr="001B1903" w:rsidRDefault="00E606AE" w:rsidP="00E606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1903" w:rsidRPr="001B1903" w:rsidRDefault="001B1903" w:rsidP="00E606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b/>
          <w:bCs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3362325" cy="2241550"/>
            <wp:effectExtent l="0" t="0" r="9525" b="6350"/>
            <wp:wrapTight wrapText="bothSides">
              <wp:wrapPolygon edited="0">
                <wp:start x="0" y="0"/>
                <wp:lineTo x="0" y="21478"/>
                <wp:lineTo x="21539" y="21478"/>
                <wp:lineTo x="21539" y="0"/>
                <wp:lineTo x="0" y="0"/>
              </wp:wrapPolygon>
            </wp:wrapTight>
            <wp:docPr id="14" name="Рисунок 14" descr="http://www.gorod.gomel.by/Libraries/%d0%a3%d1%87%d1%80%d0%b5%d0%b6%d0%b4%d0%b5%d0%bd%d0%b8%d1%8f_%d0%ba%d1%83%d0%bb%d1%8c%d1%82%d1%83%d1%80%d1%8b/park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gorod.gomel.by/Libraries/%d0%a3%d1%87%d1%80%d0%b5%d0%b6%d0%b4%d0%b5%d0%bd%d0%b8%d1%8f_%d0%ba%d1%83%d0%bb%d1%8c%d1%82%d1%83%d1%80%d1%8b/park.sflb.ashx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19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Гомельский парк</w:t>
      </w:r>
    </w:p>
    <w:p w:rsidR="001B1903" w:rsidRPr="001B1903" w:rsidRDefault="001B1903" w:rsidP="001B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Гомельский парк начал формировался с конца 1830-х годов </w:t>
      </w:r>
      <w:r w:rsidR="00E60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польского архитектора Адама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Идзковского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Русло древней речушки «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Гомиюк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«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Гомеюк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которая впадала в реку Сож, было преобразовано в Лебяжий пруд. Гармоничное сочетание в едином ансамбле рельефа, водоемов, зелени, архитектурных элементов, художественная законченность в решении сложных композиционно-пространственных задач позволяет отнести Гомельский парк к лучшим образцам </w:t>
      </w:r>
      <w:proofErr w:type="spellStart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паркостроения</w:t>
      </w:r>
      <w:proofErr w:type="spellEnd"/>
      <w:r w:rsidRPr="001B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времени.</w:t>
      </w:r>
    </w:p>
    <w:p w:rsidR="001B1903" w:rsidRPr="001B1903" w:rsidRDefault="001B1903" w:rsidP="001B1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903" w:rsidRPr="001B1903" w:rsidRDefault="001B1903" w:rsidP="001B1903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1B1903">
        <w:rPr>
          <w:rStyle w:val="a5"/>
          <w:sz w:val="28"/>
          <w:szCs w:val="28"/>
          <w:bdr w:val="none" w:sz="0" w:space="0" w:color="auto" w:frame="1"/>
        </w:rPr>
        <w:lastRenderedPageBreak/>
        <w:t>ГОМЕЛЬЩИНА. ИСТОРИЯ И СОВРЕМЕННОСТЬ. </w:t>
      </w:r>
    </w:p>
    <w:p w:rsidR="001B1903" w:rsidRPr="001B1903" w:rsidRDefault="001B1903" w:rsidP="001B1903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1B1903">
        <w:rPr>
          <w:sz w:val="28"/>
          <w:szCs w:val="28"/>
        </w:rPr>
        <w:t> </w:t>
      </w:r>
    </w:p>
    <w:p w:rsidR="001B1903" w:rsidRPr="001B1903" w:rsidRDefault="001B1903" w:rsidP="001B19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B1903">
        <w:rPr>
          <w:sz w:val="28"/>
          <w:szCs w:val="28"/>
        </w:rPr>
        <w:t xml:space="preserve">Официальной датой создания Гомельской области считается </w:t>
      </w:r>
      <w:r w:rsidR="00E606AE">
        <w:rPr>
          <w:sz w:val="28"/>
          <w:szCs w:val="28"/>
        </w:rPr>
        <w:br/>
      </w:r>
      <w:r w:rsidRPr="001B1903">
        <w:rPr>
          <w:sz w:val="28"/>
          <w:szCs w:val="28"/>
        </w:rPr>
        <w:t xml:space="preserve">15 января 1938 года. В этот день было принято постановление Верховного Совета СССР «Об изменении и дополнении статей Конституции СССР о введении </w:t>
      </w:r>
      <w:r w:rsidR="00E606AE">
        <w:rPr>
          <w:sz w:val="28"/>
          <w:szCs w:val="28"/>
        </w:rPr>
        <w:br/>
      </w:r>
      <w:r w:rsidRPr="001B1903">
        <w:rPr>
          <w:sz w:val="28"/>
          <w:szCs w:val="28"/>
        </w:rPr>
        <w:t xml:space="preserve">в БССР областного административного деления». На территории современной </w:t>
      </w:r>
      <w:proofErr w:type="spellStart"/>
      <w:r w:rsidRPr="001B1903">
        <w:rPr>
          <w:sz w:val="28"/>
          <w:szCs w:val="28"/>
        </w:rPr>
        <w:t>Гомельщины</w:t>
      </w:r>
      <w:proofErr w:type="spellEnd"/>
      <w:r w:rsidRPr="001B1903">
        <w:rPr>
          <w:sz w:val="28"/>
          <w:szCs w:val="28"/>
        </w:rPr>
        <w:t xml:space="preserve">, согласно постановлению, были созданы 2 области: Гомельская </w:t>
      </w:r>
      <w:r w:rsidR="00E606AE">
        <w:rPr>
          <w:sz w:val="28"/>
          <w:szCs w:val="28"/>
        </w:rPr>
        <w:br/>
      </w:r>
      <w:r w:rsidRPr="001B1903">
        <w:rPr>
          <w:sz w:val="28"/>
          <w:szCs w:val="28"/>
        </w:rPr>
        <w:t xml:space="preserve">и </w:t>
      </w:r>
      <w:proofErr w:type="spellStart"/>
      <w:r w:rsidRPr="001B1903">
        <w:rPr>
          <w:sz w:val="28"/>
          <w:szCs w:val="28"/>
        </w:rPr>
        <w:t>Полесская</w:t>
      </w:r>
      <w:proofErr w:type="spellEnd"/>
      <w:r w:rsidRPr="001B1903">
        <w:rPr>
          <w:sz w:val="28"/>
          <w:szCs w:val="28"/>
        </w:rPr>
        <w:t>, которые в 1954 г. объединились в одну.</w:t>
      </w:r>
    </w:p>
    <w:p w:rsidR="001B1903" w:rsidRPr="001B1903" w:rsidRDefault="001B1903" w:rsidP="001B19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B1903">
        <w:rPr>
          <w:sz w:val="28"/>
          <w:szCs w:val="28"/>
        </w:rPr>
        <w:t xml:space="preserve">Гомельская область - самая крупная в нашей республике по территории. Протяженность ее с востока на запад составляет 294 километра, а с юга на север - </w:t>
      </w:r>
      <w:r w:rsidR="00E606AE">
        <w:rPr>
          <w:sz w:val="28"/>
          <w:szCs w:val="28"/>
        </w:rPr>
        <w:br/>
      </w:r>
      <w:r w:rsidRPr="001B1903">
        <w:rPr>
          <w:sz w:val="28"/>
          <w:szCs w:val="28"/>
        </w:rPr>
        <w:t xml:space="preserve">240 километров. Площадь области достигает более 40 тысяч квадратных километров или 19 с половиной % всей территории Беларуси. В области 21 район, 18 городов, </w:t>
      </w:r>
      <w:r w:rsidR="00E606AE">
        <w:rPr>
          <w:sz w:val="28"/>
          <w:szCs w:val="28"/>
        </w:rPr>
        <w:br/>
      </w:r>
      <w:r w:rsidRPr="001B1903">
        <w:rPr>
          <w:sz w:val="28"/>
          <w:szCs w:val="28"/>
        </w:rPr>
        <w:t>в том числе 2 областного подчинения.</w:t>
      </w:r>
    </w:p>
    <w:p w:rsidR="001B1903" w:rsidRPr="001B1903" w:rsidRDefault="001B1903" w:rsidP="001B19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B1903">
        <w:rPr>
          <w:sz w:val="28"/>
          <w:szCs w:val="28"/>
        </w:rPr>
        <w:t xml:space="preserve">Богата и разнообразна природа области. Особенно славится </w:t>
      </w:r>
      <w:proofErr w:type="spellStart"/>
      <w:r w:rsidRPr="001B1903">
        <w:rPr>
          <w:sz w:val="28"/>
          <w:szCs w:val="28"/>
        </w:rPr>
        <w:t>Гомельщина</w:t>
      </w:r>
      <w:proofErr w:type="spellEnd"/>
      <w:r w:rsidRPr="001B1903">
        <w:rPr>
          <w:sz w:val="28"/>
          <w:szCs w:val="28"/>
        </w:rPr>
        <w:t xml:space="preserve"> своими заливными лугами, раскинувшимися на поймах Днепра, Припяти, </w:t>
      </w:r>
      <w:proofErr w:type="spellStart"/>
      <w:r w:rsidRPr="001B1903">
        <w:rPr>
          <w:sz w:val="28"/>
          <w:szCs w:val="28"/>
        </w:rPr>
        <w:t>Сожа</w:t>
      </w:r>
      <w:proofErr w:type="spellEnd"/>
      <w:r w:rsidRPr="001B1903">
        <w:rPr>
          <w:sz w:val="28"/>
          <w:szCs w:val="28"/>
        </w:rPr>
        <w:t xml:space="preserve">, Березины и других рек. Широко распространены на территории области леса, </w:t>
      </w:r>
      <w:r w:rsidR="00E606AE">
        <w:rPr>
          <w:sz w:val="28"/>
          <w:szCs w:val="28"/>
        </w:rPr>
        <w:br/>
      </w:r>
      <w:r w:rsidRPr="001B1903">
        <w:rPr>
          <w:sz w:val="28"/>
          <w:szCs w:val="28"/>
        </w:rPr>
        <w:t xml:space="preserve">в которых преобладают сосна, береза, дуб, ель, осина, ольха. Они занимают более </w:t>
      </w:r>
      <w:r w:rsidR="00E606AE">
        <w:rPr>
          <w:sz w:val="28"/>
          <w:szCs w:val="28"/>
        </w:rPr>
        <w:br/>
      </w:r>
      <w:r w:rsidRPr="001B1903">
        <w:rPr>
          <w:sz w:val="28"/>
          <w:szCs w:val="28"/>
        </w:rPr>
        <w:t>43 % всей ее площади и более 23 % всей лесной площади Беларуси.</w:t>
      </w:r>
    </w:p>
    <w:p w:rsidR="001B1903" w:rsidRPr="001B1903" w:rsidRDefault="001B1903" w:rsidP="001B19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B1903">
        <w:rPr>
          <w:sz w:val="28"/>
          <w:szCs w:val="28"/>
        </w:rPr>
        <w:t xml:space="preserve">Разнообразна фауна </w:t>
      </w:r>
      <w:proofErr w:type="spellStart"/>
      <w:r w:rsidRPr="001B1903">
        <w:rPr>
          <w:sz w:val="28"/>
          <w:szCs w:val="28"/>
        </w:rPr>
        <w:t>Гомельщины</w:t>
      </w:r>
      <w:proofErr w:type="spellEnd"/>
      <w:r w:rsidRPr="001B1903">
        <w:rPr>
          <w:sz w:val="28"/>
          <w:szCs w:val="28"/>
        </w:rPr>
        <w:t>. Здесь насчитывается около 400 видов позвоночных, из них 60 млекопитающие (лесная куница, чёрный хорёк, белка, лисица, барсук, выдра, европейская норка). На полях и в лесах области обитает около 250 видов птиц (серая куропатка, перепёлка, тетерев, кряква, серая утка, широконоска, чирок и др.), в реках и озёрах водится более 50 видов рыб (щука, плотва, окунь, карась, усач, сом).</w:t>
      </w:r>
    </w:p>
    <w:p w:rsidR="001B1903" w:rsidRPr="001B1903" w:rsidRDefault="001B1903" w:rsidP="001B19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B1903">
        <w:rPr>
          <w:sz w:val="28"/>
          <w:szCs w:val="28"/>
        </w:rPr>
        <w:t>На территории области созданы Национальный парк «</w:t>
      </w:r>
      <w:proofErr w:type="spellStart"/>
      <w:r w:rsidRPr="001B1903">
        <w:rPr>
          <w:sz w:val="28"/>
          <w:szCs w:val="28"/>
        </w:rPr>
        <w:t>Припятский</w:t>
      </w:r>
      <w:proofErr w:type="spellEnd"/>
      <w:r w:rsidRPr="001B1903">
        <w:rPr>
          <w:sz w:val="28"/>
          <w:szCs w:val="28"/>
        </w:rPr>
        <w:t>» (</w:t>
      </w:r>
      <w:proofErr w:type="spellStart"/>
      <w:r w:rsidRPr="001B1903">
        <w:rPr>
          <w:sz w:val="28"/>
          <w:szCs w:val="28"/>
        </w:rPr>
        <w:t>Житковичский</w:t>
      </w:r>
      <w:proofErr w:type="spellEnd"/>
      <w:r w:rsidRPr="001B1903">
        <w:rPr>
          <w:sz w:val="28"/>
          <w:szCs w:val="28"/>
        </w:rPr>
        <w:t xml:space="preserve"> и Петриковский районы), где произрастают свыше 100 видов растений, </w:t>
      </w:r>
      <w:proofErr w:type="spellStart"/>
      <w:r w:rsidRPr="001B1903">
        <w:rPr>
          <w:sz w:val="28"/>
          <w:szCs w:val="28"/>
        </w:rPr>
        <w:t>Полесский</w:t>
      </w:r>
      <w:proofErr w:type="spellEnd"/>
      <w:r w:rsidRPr="001B1903">
        <w:rPr>
          <w:sz w:val="28"/>
          <w:szCs w:val="28"/>
        </w:rPr>
        <w:t xml:space="preserve"> радиационно-экологический заповедник, 120 заказников </w:t>
      </w:r>
      <w:r w:rsidR="00E606AE">
        <w:rPr>
          <w:sz w:val="28"/>
          <w:szCs w:val="28"/>
        </w:rPr>
        <w:br/>
      </w:r>
      <w:r w:rsidRPr="001B1903">
        <w:rPr>
          <w:sz w:val="28"/>
          <w:szCs w:val="28"/>
        </w:rPr>
        <w:t>и 89 памятников природы республиканского и местного значения.</w:t>
      </w:r>
    </w:p>
    <w:p w:rsidR="001B1903" w:rsidRPr="001B1903" w:rsidRDefault="001B1903" w:rsidP="001B19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B1903">
        <w:rPr>
          <w:sz w:val="28"/>
          <w:szCs w:val="28"/>
        </w:rPr>
        <w:t>В недрах Гомельской земли залегают большие запасы многих видов полезных ископаемых. Это - нефть, газ, бурый уголь, торф, каменная соль, доломит, мел, мергель, тугоплавкие и огнеупорные, кирпичные и черепичные глины, формовочные и стекольные пески. Имеются лечебные минеральные источники.</w:t>
      </w:r>
    </w:p>
    <w:p w:rsidR="001B1903" w:rsidRPr="001B1903" w:rsidRDefault="001B1903" w:rsidP="001B19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B1903">
        <w:rPr>
          <w:sz w:val="28"/>
          <w:szCs w:val="28"/>
        </w:rPr>
        <w:t xml:space="preserve">Территория </w:t>
      </w:r>
      <w:proofErr w:type="spellStart"/>
      <w:r w:rsidRPr="001B1903">
        <w:rPr>
          <w:sz w:val="28"/>
          <w:szCs w:val="28"/>
        </w:rPr>
        <w:t>Гомельщины</w:t>
      </w:r>
      <w:proofErr w:type="spellEnd"/>
      <w:r w:rsidRPr="001B1903">
        <w:rPr>
          <w:sz w:val="28"/>
          <w:szCs w:val="28"/>
        </w:rPr>
        <w:t xml:space="preserve"> была заселена человеком в глубокой древности. </w:t>
      </w:r>
      <w:r w:rsidR="00E606AE">
        <w:rPr>
          <w:sz w:val="28"/>
          <w:szCs w:val="28"/>
        </w:rPr>
        <w:br/>
      </w:r>
      <w:r w:rsidRPr="001B1903">
        <w:rPr>
          <w:sz w:val="28"/>
          <w:szCs w:val="28"/>
        </w:rPr>
        <w:t xml:space="preserve">У д. </w:t>
      </w:r>
      <w:proofErr w:type="spellStart"/>
      <w:r w:rsidRPr="001B1903">
        <w:rPr>
          <w:sz w:val="28"/>
          <w:szCs w:val="28"/>
        </w:rPr>
        <w:t>Бердыж</w:t>
      </w:r>
      <w:proofErr w:type="spellEnd"/>
      <w:r w:rsidRPr="001B1903">
        <w:rPr>
          <w:sz w:val="28"/>
          <w:szCs w:val="28"/>
        </w:rPr>
        <w:t xml:space="preserve"> </w:t>
      </w:r>
      <w:proofErr w:type="spellStart"/>
      <w:r w:rsidRPr="001B1903">
        <w:rPr>
          <w:sz w:val="28"/>
          <w:szCs w:val="28"/>
        </w:rPr>
        <w:t>Чечерского</w:t>
      </w:r>
      <w:proofErr w:type="spellEnd"/>
      <w:r w:rsidRPr="001B1903">
        <w:rPr>
          <w:sz w:val="28"/>
          <w:szCs w:val="28"/>
        </w:rPr>
        <w:t xml:space="preserve"> и </w:t>
      </w:r>
      <w:proofErr w:type="spellStart"/>
      <w:r w:rsidRPr="001B1903">
        <w:rPr>
          <w:sz w:val="28"/>
          <w:szCs w:val="28"/>
        </w:rPr>
        <w:t>Юровичи</w:t>
      </w:r>
      <w:proofErr w:type="spellEnd"/>
      <w:r w:rsidRPr="001B1903">
        <w:rPr>
          <w:sz w:val="28"/>
          <w:szCs w:val="28"/>
        </w:rPr>
        <w:t xml:space="preserve"> </w:t>
      </w:r>
      <w:proofErr w:type="spellStart"/>
      <w:r w:rsidRPr="001B1903">
        <w:rPr>
          <w:sz w:val="28"/>
          <w:szCs w:val="28"/>
        </w:rPr>
        <w:t>Калинковичского</w:t>
      </w:r>
      <w:proofErr w:type="spellEnd"/>
      <w:r w:rsidRPr="001B1903">
        <w:rPr>
          <w:sz w:val="28"/>
          <w:szCs w:val="28"/>
        </w:rPr>
        <w:t xml:space="preserve"> районов обнаружены единственные в Беларуси верхнепалеолитические стоянки, существовавшие </w:t>
      </w:r>
      <w:r w:rsidR="00E606AE">
        <w:rPr>
          <w:sz w:val="28"/>
          <w:szCs w:val="28"/>
        </w:rPr>
        <w:br/>
      </w:r>
      <w:r w:rsidRPr="001B1903">
        <w:rPr>
          <w:sz w:val="28"/>
          <w:szCs w:val="28"/>
        </w:rPr>
        <w:t xml:space="preserve">26-23 тыс. лет тому назад. В эпоху мезолита была заселена уже вся территория края. Многие памятники каменного и бронзового веков, которые раскопаны археологами на </w:t>
      </w:r>
      <w:proofErr w:type="spellStart"/>
      <w:r w:rsidRPr="001B1903">
        <w:rPr>
          <w:sz w:val="28"/>
          <w:szCs w:val="28"/>
        </w:rPr>
        <w:t>Гомельщине</w:t>
      </w:r>
      <w:proofErr w:type="spellEnd"/>
      <w:r w:rsidRPr="001B1903">
        <w:rPr>
          <w:sz w:val="28"/>
          <w:szCs w:val="28"/>
        </w:rPr>
        <w:t>, являются эталонными для Беларуси.</w:t>
      </w:r>
    </w:p>
    <w:p w:rsidR="001B1903" w:rsidRPr="001B1903" w:rsidRDefault="001B1903" w:rsidP="001B19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B1903">
        <w:rPr>
          <w:sz w:val="28"/>
          <w:szCs w:val="28"/>
        </w:rPr>
        <w:t xml:space="preserve">В конце I - начале II тысячелетия на </w:t>
      </w:r>
      <w:proofErr w:type="spellStart"/>
      <w:r w:rsidRPr="001B1903">
        <w:rPr>
          <w:sz w:val="28"/>
          <w:szCs w:val="28"/>
        </w:rPr>
        <w:t>Гомельщине</w:t>
      </w:r>
      <w:proofErr w:type="spellEnd"/>
      <w:r w:rsidRPr="001B1903">
        <w:rPr>
          <w:sz w:val="28"/>
          <w:szCs w:val="28"/>
        </w:rPr>
        <w:t xml:space="preserve"> жили восточнославянские племена радимичей и дреговичей.</w:t>
      </w:r>
    </w:p>
    <w:p w:rsidR="001B1903" w:rsidRPr="001B1903" w:rsidRDefault="001B1903" w:rsidP="001B19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B1903">
        <w:rPr>
          <w:sz w:val="28"/>
          <w:szCs w:val="28"/>
        </w:rPr>
        <w:t xml:space="preserve">Новый этап истории края связан с XIV столетием, на протяжении которого </w:t>
      </w:r>
      <w:r w:rsidR="00E606AE">
        <w:rPr>
          <w:sz w:val="28"/>
          <w:szCs w:val="28"/>
        </w:rPr>
        <w:br/>
      </w:r>
      <w:r w:rsidRPr="001B1903">
        <w:rPr>
          <w:sz w:val="28"/>
          <w:szCs w:val="28"/>
        </w:rPr>
        <w:t>вся его территория вошла в состав Великого княжества Литовского.</w:t>
      </w:r>
    </w:p>
    <w:p w:rsidR="001B1903" w:rsidRPr="001B1903" w:rsidRDefault="001B1903" w:rsidP="001B19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B1903">
        <w:rPr>
          <w:sz w:val="28"/>
          <w:szCs w:val="28"/>
        </w:rPr>
        <w:t xml:space="preserve">В результате первого (1772 г.) и второго (1793 г.) разделов Речи </w:t>
      </w:r>
      <w:proofErr w:type="spellStart"/>
      <w:r w:rsidRPr="001B1903">
        <w:rPr>
          <w:sz w:val="28"/>
          <w:szCs w:val="28"/>
        </w:rPr>
        <w:t>Посполитой</w:t>
      </w:r>
      <w:proofErr w:type="spellEnd"/>
      <w:r w:rsidRPr="001B1903">
        <w:rPr>
          <w:sz w:val="28"/>
          <w:szCs w:val="28"/>
        </w:rPr>
        <w:t xml:space="preserve"> она вошла в состав Российской империи. На присоединенных землях начинает проводиться административная реформа, в результате которой территория края оказывается поделенной между Могилевской и Минской губерниями. Часть земель была подарена Екатериной II видным российским государственным вельможам. Гомельское </w:t>
      </w:r>
      <w:proofErr w:type="spellStart"/>
      <w:r w:rsidRPr="001B1903">
        <w:rPr>
          <w:sz w:val="28"/>
          <w:szCs w:val="28"/>
        </w:rPr>
        <w:t>староство</w:t>
      </w:r>
      <w:proofErr w:type="spellEnd"/>
      <w:r w:rsidRPr="001B1903">
        <w:rPr>
          <w:sz w:val="28"/>
          <w:szCs w:val="28"/>
        </w:rPr>
        <w:t xml:space="preserve">, например, в частное владение получил знаменитый </w:t>
      </w:r>
      <w:r w:rsidRPr="001B1903">
        <w:rPr>
          <w:sz w:val="28"/>
          <w:szCs w:val="28"/>
        </w:rPr>
        <w:lastRenderedPageBreak/>
        <w:t xml:space="preserve">полководец граф Пётр Александрович Румянцев-Задунайский, а граф Захар Григорьевич Чернышев стал первым белорусским генерал-губернатором </w:t>
      </w:r>
      <w:r w:rsidR="00E606AE">
        <w:rPr>
          <w:sz w:val="28"/>
          <w:szCs w:val="28"/>
        </w:rPr>
        <w:br/>
      </w:r>
      <w:r w:rsidRPr="001B1903">
        <w:rPr>
          <w:sz w:val="28"/>
          <w:szCs w:val="28"/>
        </w:rPr>
        <w:t xml:space="preserve">и обладателем значительной части </w:t>
      </w:r>
      <w:proofErr w:type="spellStart"/>
      <w:r w:rsidRPr="001B1903">
        <w:rPr>
          <w:sz w:val="28"/>
          <w:szCs w:val="28"/>
        </w:rPr>
        <w:t>Чечерского</w:t>
      </w:r>
      <w:proofErr w:type="spellEnd"/>
      <w:r w:rsidRPr="001B1903">
        <w:rPr>
          <w:sz w:val="28"/>
          <w:szCs w:val="28"/>
        </w:rPr>
        <w:t xml:space="preserve"> </w:t>
      </w:r>
      <w:proofErr w:type="spellStart"/>
      <w:r w:rsidRPr="001B1903">
        <w:rPr>
          <w:sz w:val="28"/>
          <w:szCs w:val="28"/>
        </w:rPr>
        <w:t>староства</w:t>
      </w:r>
      <w:proofErr w:type="spellEnd"/>
      <w:r w:rsidRPr="001B1903">
        <w:rPr>
          <w:sz w:val="28"/>
          <w:szCs w:val="28"/>
        </w:rPr>
        <w:t>.</w:t>
      </w:r>
    </w:p>
    <w:p w:rsidR="001B1903" w:rsidRPr="001B1903" w:rsidRDefault="001B1903" w:rsidP="001B19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B1903">
        <w:rPr>
          <w:sz w:val="28"/>
          <w:szCs w:val="28"/>
        </w:rPr>
        <w:t xml:space="preserve">Присоединенные белорусские земли были включены в общероссийскую хозяйственную систему, что дало свои положительные результаты. Расширялись торговые связи, создавалось большое количество промышленных предприятий. Через </w:t>
      </w:r>
      <w:proofErr w:type="spellStart"/>
      <w:r w:rsidRPr="001B1903">
        <w:rPr>
          <w:sz w:val="28"/>
          <w:szCs w:val="28"/>
        </w:rPr>
        <w:t>Гомелыцину</w:t>
      </w:r>
      <w:proofErr w:type="spellEnd"/>
      <w:r w:rsidRPr="001B1903">
        <w:rPr>
          <w:sz w:val="28"/>
          <w:szCs w:val="28"/>
        </w:rPr>
        <w:t xml:space="preserve"> были проложены такие важные шоссе, как Петербург-Киев и Москва-Варшава. Еще более активно эти процессы стали развиваться во второй половине XIX в. Появляются крупные фабрики и заводы: бумажная фабрика Паскевичей в Добруше, спичечные фабрики «Молния» в Мозыре и «Везувий» в Гомеле. Огромную роль </w:t>
      </w:r>
      <w:r w:rsidR="00E606AE">
        <w:rPr>
          <w:sz w:val="28"/>
          <w:szCs w:val="28"/>
        </w:rPr>
        <w:br/>
      </w:r>
      <w:r w:rsidRPr="001B1903">
        <w:rPr>
          <w:sz w:val="28"/>
          <w:szCs w:val="28"/>
        </w:rPr>
        <w:t xml:space="preserve">в развитии промышленности сыграл быстрый рост путей сообщения. </w:t>
      </w:r>
      <w:r w:rsidR="00E606AE">
        <w:rPr>
          <w:sz w:val="28"/>
          <w:szCs w:val="28"/>
        </w:rPr>
        <w:br/>
      </w:r>
      <w:r w:rsidRPr="001B1903">
        <w:rPr>
          <w:sz w:val="28"/>
          <w:szCs w:val="28"/>
        </w:rPr>
        <w:t>В 1873-</w:t>
      </w:r>
      <w:r w:rsidR="00E606AE">
        <w:rPr>
          <w:sz w:val="28"/>
          <w:szCs w:val="28"/>
        </w:rPr>
        <w:t>1874 годах</w:t>
      </w:r>
      <w:r w:rsidRPr="001B1903">
        <w:rPr>
          <w:sz w:val="28"/>
          <w:szCs w:val="28"/>
        </w:rPr>
        <w:t xml:space="preserve"> через Гомель прошла </w:t>
      </w:r>
      <w:proofErr w:type="spellStart"/>
      <w:r w:rsidRPr="001B1903">
        <w:rPr>
          <w:sz w:val="28"/>
          <w:szCs w:val="28"/>
        </w:rPr>
        <w:t>Либаво-Роменская</w:t>
      </w:r>
      <w:proofErr w:type="spellEnd"/>
      <w:r w:rsidRPr="001B1903">
        <w:rPr>
          <w:sz w:val="28"/>
          <w:szCs w:val="28"/>
        </w:rPr>
        <w:t xml:space="preserve"> железная дорога, которая связала территорию края с Прибалтикой и Украиной. В 1886 г. была пущена в строй Лунинец-Гомельская, а в 1887 г. - Гомель-Брянская железная дорога, вошедшие </w:t>
      </w:r>
      <w:r w:rsidR="00E606AE">
        <w:rPr>
          <w:sz w:val="28"/>
          <w:szCs w:val="28"/>
        </w:rPr>
        <w:br/>
      </w:r>
      <w:r w:rsidRPr="001B1903">
        <w:rPr>
          <w:sz w:val="28"/>
          <w:szCs w:val="28"/>
        </w:rPr>
        <w:t xml:space="preserve">в состав </w:t>
      </w:r>
      <w:proofErr w:type="spellStart"/>
      <w:r w:rsidRPr="001B1903">
        <w:rPr>
          <w:sz w:val="28"/>
          <w:szCs w:val="28"/>
        </w:rPr>
        <w:t>Полесских</w:t>
      </w:r>
      <w:proofErr w:type="spellEnd"/>
      <w:r w:rsidRPr="001B1903">
        <w:rPr>
          <w:sz w:val="28"/>
          <w:szCs w:val="28"/>
        </w:rPr>
        <w:t xml:space="preserve"> железных дорог. Такие города как Гомель, Жлобин, Калинковичи стали крупными транспортными узлами.</w:t>
      </w:r>
    </w:p>
    <w:p w:rsidR="001B1903" w:rsidRPr="001B1903" w:rsidRDefault="001B1903" w:rsidP="00E606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B1903">
        <w:rPr>
          <w:sz w:val="28"/>
          <w:szCs w:val="28"/>
        </w:rPr>
        <w:t>1 августа 1914 г</w:t>
      </w:r>
      <w:r w:rsidR="00E606AE">
        <w:rPr>
          <w:sz w:val="28"/>
          <w:szCs w:val="28"/>
        </w:rPr>
        <w:t>ода</w:t>
      </w:r>
      <w:r w:rsidRPr="001B1903">
        <w:rPr>
          <w:sz w:val="28"/>
          <w:szCs w:val="28"/>
        </w:rPr>
        <w:t xml:space="preserve"> началась Первая Мировая война, в результате которой </w:t>
      </w:r>
      <w:r w:rsidR="00E606AE">
        <w:rPr>
          <w:sz w:val="28"/>
          <w:szCs w:val="28"/>
        </w:rPr>
        <w:br/>
      </w:r>
      <w:r w:rsidRPr="001B1903">
        <w:rPr>
          <w:sz w:val="28"/>
          <w:szCs w:val="28"/>
        </w:rPr>
        <w:t>с 1915 г. территория края стала прифронтовой зоной, где промышленность переориентировалась на военные нужды, и росло недовольство всех слоев нас</w:t>
      </w:r>
      <w:r w:rsidR="00E606AE">
        <w:rPr>
          <w:sz w:val="28"/>
          <w:szCs w:val="28"/>
        </w:rPr>
        <w:t>еления существующим положением.</w:t>
      </w:r>
    </w:p>
    <w:p w:rsidR="001B1903" w:rsidRPr="001B1903" w:rsidRDefault="00E606AE" w:rsidP="001B19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1917 году</w:t>
      </w:r>
      <w:r w:rsidR="001B1903" w:rsidRPr="001B1903">
        <w:rPr>
          <w:sz w:val="28"/>
          <w:szCs w:val="28"/>
        </w:rPr>
        <w:t xml:space="preserve"> по </w:t>
      </w:r>
      <w:proofErr w:type="spellStart"/>
      <w:r w:rsidR="001B1903" w:rsidRPr="001B1903">
        <w:rPr>
          <w:sz w:val="28"/>
          <w:szCs w:val="28"/>
        </w:rPr>
        <w:t>Гомельщине</w:t>
      </w:r>
      <w:proofErr w:type="spellEnd"/>
      <w:r w:rsidR="001B1903" w:rsidRPr="001B1903">
        <w:rPr>
          <w:sz w:val="28"/>
          <w:szCs w:val="28"/>
        </w:rPr>
        <w:t xml:space="preserve"> прокатились волны Февральской и Октябрьской революций, причём Гомель стал руководящим центром революционного движения для большей части Могилёвской, многих уездов Черниговской и Орловской губерний.</w:t>
      </w:r>
    </w:p>
    <w:p w:rsidR="001B1903" w:rsidRPr="001B1903" w:rsidRDefault="00E606AE" w:rsidP="001B19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1926 году</w:t>
      </w:r>
      <w:r w:rsidR="001B1903" w:rsidRPr="001B1903">
        <w:rPr>
          <w:sz w:val="28"/>
          <w:szCs w:val="28"/>
        </w:rPr>
        <w:t xml:space="preserve"> начинается активный процесс обновления и строительства новых предприятий, создания колхозов и совхозов. Только в Гомеле в 1930-х годах вводятся в строй завод «</w:t>
      </w:r>
      <w:proofErr w:type="spellStart"/>
      <w:r w:rsidR="001B1903" w:rsidRPr="001B1903">
        <w:rPr>
          <w:sz w:val="28"/>
          <w:szCs w:val="28"/>
        </w:rPr>
        <w:t>Гомсельмаш</w:t>
      </w:r>
      <w:proofErr w:type="spellEnd"/>
      <w:r w:rsidR="001B1903" w:rsidRPr="001B1903">
        <w:rPr>
          <w:sz w:val="28"/>
          <w:szCs w:val="28"/>
        </w:rPr>
        <w:t xml:space="preserve">», деревообрабатывающий комбинат, стекольный </w:t>
      </w:r>
      <w:r>
        <w:rPr>
          <w:sz w:val="28"/>
          <w:szCs w:val="28"/>
        </w:rPr>
        <w:br/>
      </w:r>
      <w:r w:rsidR="001B1903" w:rsidRPr="001B1903">
        <w:rPr>
          <w:sz w:val="28"/>
          <w:szCs w:val="28"/>
        </w:rPr>
        <w:t>и маргариновый заводы, трикотажная и кондитерская фабрики и т.д.</w:t>
      </w:r>
    </w:p>
    <w:p w:rsidR="001B1903" w:rsidRPr="001B1903" w:rsidRDefault="001B1903" w:rsidP="001B19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B1903">
        <w:rPr>
          <w:sz w:val="28"/>
          <w:szCs w:val="28"/>
        </w:rPr>
        <w:t xml:space="preserve">Была осуществлена «культурная революция». На территории области работало 4 института и 22 средних специальных учебных заведения, действовало более </w:t>
      </w:r>
      <w:r w:rsidR="00E606AE">
        <w:rPr>
          <w:sz w:val="28"/>
          <w:szCs w:val="28"/>
        </w:rPr>
        <w:br/>
      </w:r>
      <w:r w:rsidRPr="001B1903">
        <w:rPr>
          <w:sz w:val="28"/>
          <w:szCs w:val="28"/>
        </w:rPr>
        <w:t>1 000 общеобразовательных школ.</w:t>
      </w:r>
    </w:p>
    <w:p w:rsidR="001B1903" w:rsidRPr="001B1903" w:rsidRDefault="001B1903" w:rsidP="001B19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B1903">
        <w:rPr>
          <w:sz w:val="28"/>
          <w:szCs w:val="28"/>
        </w:rPr>
        <w:t xml:space="preserve">Вероломное нападение фашистской Германии на Советский Союз прервало мирный труд людей. Настал час суровых испытаний и для жителей </w:t>
      </w:r>
      <w:proofErr w:type="spellStart"/>
      <w:r w:rsidRPr="001B1903">
        <w:rPr>
          <w:sz w:val="28"/>
          <w:szCs w:val="28"/>
        </w:rPr>
        <w:t>Гомелыцины</w:t>
      </w:r>
      <w:proofErr w:type="spellEnd"/>
      <w:r w:rsidRPr="001B1903">
        <w:rPr>
          <w:sz w:val="28"/>
          <w:szCs w:val="28"/>
        </w:rPr>
        <w:t>.</w:t>
      </w:r>
    </w:p>
    <w:p w:rsidR="001B1903" w:rsidRPr="001B1903" w:rsidRDefault="001B1903" w:rsidP="001B19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B1903">
        <w:rPr>
          <w:sz w:val="28"/>
          <w:szCs w:val="28"/>
        </w:rPr>
        <w:t xml:space="preserve">Предприятия </w:t>
      </w:r>
      <w:proofErr w:type="spellStart"/>
      <w:r w:rsidRPr="001B1903">
        <w:rPr>
          <w:sz w:val="28"/>
          <w:szCs w:val="28"/>
        </w:rPr>
        <w:t>Гомельщины</w:t>
      </w:r>
      <w:proofErr w:type="spellEnd"/>
      <w:r w:rsidRPr="001B1903">
        <w:rPr>
          <w:sz w:val="28"/>
          <w:szCs w:val="28"/>
        </w:rPr>
        <w:t xml:space="preserve"> оказывали большую помощь частям Красной Армии. В цехах заводов были организованы мастерские по ремонту танков, орудий </w:t>
      </w:r>
      <w:r w:rsidR="00E606AE">
        <w:rPr>
          <w:sz w:val="28"/>
          <w:szCs w:val="28"/>
        </w:rPr>
        <w:br/>
      </w:r>
      <w:r w:rsidRPr="001B1903">
        <w:rPr>
          <w:sz w:val="28"/>
          <w:szCs w:val="28"/>
        </w:rPr>
        <w:t xml:space="preserve">и другой боевой техники. По заданию ЦК КПБ предприятия Гомеля изготовили </w:t>
      </w:r>
      <w:r w:rsidR="00E606AE">
        <w:rPr>
          <w:sz w:val="28"/>
          <w:szCs w:val="28"/>
        </w:rPr>
        <w:br/>
      </w:r>
      <w:r w:rsidRPr="001B1903">
        <w:rPr>
          <w:sz w:val="28"/>
          <w:szCs w:val="28"/>
        </w:rPr>
        <w:t xml:space="preserve">для партизанских групп, уходящих за линию фронта, необходимое количество </w:t>
      </w:r>
      <w:r w:rsidR="00E606AE">
        <w:rPr>
          <w:sz w:val="28"/>
          <w:szCs w:val="28"/>
        </w:rPr>
        <w:br/>
      </w:r>
      <w:r w:rsidRPr="001B1903">
        <w:rPr>
          <w:sz w:val="28"/>
          <w:szCs w:val="28"/>
        </w:rPr>
        <w:t xml:space="preserve">мин различного назначения. Школы, больницы, общежития города были отданы </w:t>
      </w:r>
      <w:r w:rsidR="00E606AE">
        <w:rPr>
          <w:sz w:val="28"/>
          <w:szCs w:val="28"/>
        </w:rPr>
        <w:br/>
      </w:r>
      <w:r w:rsidRPr="001B1903">
        <w:rPr>
          <w:sz w:val="28"/>
          <w:szCs w:val="28"/>
        </w:rPr>
        <w:t>для госпиталей.</w:t>
      </w:r>
    </w:p>
    <w:p w:rsidR="001B1903" w:rsidRPr="001B1903" w:rsidRDefault="001B1903" w:rsidP="001B19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B1903">
        <w:rPr>
          <w:sz w:val="28"/>
          <w:szCs w:val="28"/>
        </w:rPr>
        <w:t xml:space="preserve">Оккупировав Гомельскую область, гитлеровцы жестоко расправлялись </w:t>
      </w:r>
      <w:r w:rsidR="00E606AE">
        <w:rPr>
          <w:sz w:val="28"/>
          <w:szCs w:val="28"/>
        </w:rPr>
        <w:br/>
      </w:r>
      <w:r w:rsidRPr="001B1903">
        <w:rPr>
          <w:sz w:val="28"/>
          <w:szCs w:val="28"/>
        </w:rPr>
        <w:t>с населением – отбирали всё, что попадалось под руку. За самые незначительные нарушения проводились массовые наказания и расстрелы.</w:t>
      </w:r>
    </w:p>
    <w:p w:rsidR="001B1903" w:rsidRPr="001B1903" w:rsidRDefault="001B1903" w:rsidP="001B19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B1903">
        <w:rPr>
          <w:sz w:val="28"/>
          <w:szCs w:val="28"/>
        </w:rPr>
        <w:t xml:space="preserve">Необходимо помнить, что в период Великой Отечественной войны территория </w:t>
      </w:r>
      <w:proofErr w:type="spellStart"/>
      <w:r w:rsidRPr="001B1903">
        <w:rPr>
          <w:sz w:val="28"/>
          <w:szCs w:val="28"/>
        </w:rPr>
        <w:t>Гомельщины</w:t>
      </w:r>
      <w:proofErr w:type="spellEnd"/>
      <w:r w:rsidRPr="001B1903">
        <w:rPr>
          <w:sz w:val="28"/>
          <w:szCs w:val="28"/>
        </w:rPr>
        <w:t xml:space="preserve"> явилась одним из важных очагов партизанского движения Беларуси, </w:t>
      </w:r>
      <w:r w:rsidR="00E606AE">
        <w:rPr>
          <w:sz w:val="28"/>
          <w:szCs w:val="28"/>
        </w:rPr>
        <w:br/>
      </w:r>
      <w:r w:rsidRPr="001B1903">
        <w:rPr>
          <w:sz w:val="28"/>
          <w:szCs w:val="28"/>
        </w:rPr>
        <w:t xml:space="preserve">где действовало два партизанских соединения, Гомельское и Полесское. Здесь стали первыми Героями Советского Союза - партизаны </w:t>
      </w:r>
      <w:proofErr w:type="spellStart"/>
      <w:r w:rsidRPr="001B1903">
        <w:rPr>
          <w:sz w:val="28"/>
          <w:szCs w:val="28"/>
        </w:rPr>
        <w:t>Бумажков</w:t>
      </w:r>
      <w:proofErr w:type="spellEnd"/>
      <w:r w:rsidRPr="001B1903">
        <w:rPr>
          <w:sz w:val="28"/>
          <w:szCs w:val="28"/>
        </w:rPr>
        <w:t xml:space="preserve"> и Павловский, возглавившие борьбу народных мстителей в Октябрьском районе. Всего против </w:t>
      </w:r>
      <w:r w:rsidRPr="001B1903">
        <w:rPr>
          <w:sz w:val="28"/>
          <w:szCs w:val="28"/>
        </w:rPr>
        <w:lastRenderedPageBreak/>
        <w:t>немецко-фашистских оккупантов вели борьбу 29 партизанских бригад, объединяющих 117 отрядов.</w:t>
      </w:r>
    </w:p>
    <w:p w:rsidR="001B1903" w:rsidRPr="001B1903" w:rsidRDefault="001B1903" w:rsidP="001B19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B1903">
        <w:rPr>
          <w:sz w:val="28"/>
          <w:szCs w:val="28"/>
        </w:rPr>
        <w:t>С 23 сентября 1943 г</w:t>
      </w:r>
      <w:r w:rsidR="00E606AE">
        <w:rPr>
          <w:sz w:val="28"/>
          <w:szCs w:val="28"/>
        </w:rPr>
        <w:t>ода</w:t>
      </w:r>
      <w:r w:rsidRPr="001B1903">
        <w:rPr>
          <w:sz w:val="28"/>
          <w:szCs w:val="28"/>
        </w:rPr>
        <w:t xml:space="preserve"> началось стремительное освобождение городов </w:t>
      </w:r>
      <w:r w:rsidR="00E606AE">
        <w:rPr>
          <w:sz w:val="28"/>
          <w:szCs w:val="28"/>
        </w:rPr>
        <w:br/>
      </w:r>
      <w:r w:rsidRPr="001B1903">
        <w:rPr>
          <w:sz w:val="28"/>
          <w:szCs w:val="28"/>
        </w:rPr>
        <w:t xml:space="preserve">и районов Гомельской области от оккупантов. А уже через два месяца - 26 ноября - </w:t>
      </w:r>
      <w:r w:rsidR="00E606AE">
        <w:rPr>
          <w:sz w:val="28"/>
          <w:szCs w:val="28"/>
        </w:rPr>
        <w:br/>
      </w:r>
      <w:r w:rsidRPr="001B1903">
        <w:rPr>
          <w:sz w:val="28"/>
          <w:szCs w:val="28"/>
        </w:rPr>
        <w:t>был полностью освобожден Гомель.</w:t>
      </w:r>
    </w:p>
    <w:p w:rsidR="001B1903" w:rsidRPr="001B1903" w:rsidRDefault="001B1903" w:rsidP="001B19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B1903">
        <w:rPr>
          <w:sz w:val="28"/>
          <w:szCs w:val="28"/>
        </w:rPr>
        <w:t>После освобождения края от немецко-фашистских захватчиков быстрыми темпами началось восстановление промышленности, сельского хозяйств</w:t>
      </w:r>
      <w:r w:rsidR="00E606AE">
        <w:rPr>
          <w:sz w:val="28"/>
          <w:szCs w:val="28"/>
        </w:rPr>
        <w:t>а, населенных пунктов. К 1945 году</w:t>
      </w:r>
      <w:r w:rsidRPr="001B1903">
        <w:rPr>
          <w:sz w:val="28"/>
          <w:szCs w:val="28"/>
        </w:rPr>
        <w:t xml:space="preserve"> возобновилось движение на железнодорожном узле. Уже в 1946 году промышленные предприятия </w:t>
      </w:r>
      <w:proofErr w:type="spellStart"/>
      <w:r w:rsidRPr="001B1903">
        <w:rPr>
          <w:sz w:val="28"/>
          <w:szCs w:val="28"/>
        </w:rPr>
        <w:t>Гомелыцины</w:t>
      </w:r>
      <w:proofErr w:type="spellEnd"/>
      <w:r w:rsidRPr="001B1903">
        <w:rPr>
          <w:sz w:val="28"/>
          <w:szCs w:val="28"/>
        </w:rPr>
        <w:t xml:space="preserve"> начали выпускать строительные материалы, оконное стекло, электротехническое оборудование </w:t>
      </w:r>
      <w:r w:rsidR="00E606AE">
        <w:rPr>
          <w:sz w:val="28"/>
          <w:szCs w:val="28"/>
        </w:rPr>
        <w:br/>
      </w:r>
      <w:r w:rsidRPr="001B1903">
        <w:rPr>
          <w:sz w:val="28"/>
          <w:szCs w:val="28"/>
        </w:rPr>
        <w:t xml:space="preserve">для железных дорог, </w:t>
      </w:r>
      <w:proofErr w:type="spellStart"/>
      <w:r w:rsidRPr="001B1903">
        <w:rPr>
          <w:sz w:val="28"/>
          <w:szCs w:val="28"/>
        </w:rPr>
        <w:t>изоплиты</w:t>
      </w:r>
      <w:proofErr w:type="spellEnd"/>
      <w:r w:rsidRPr="001B1903">
        <w:rPr>
          <w:sz w:val="28"/>
          <w:szCs w:val="28"/>
        </w:rPr>
        <w:t xml:space="preserve">, спички, обувь, кондитерские изделия. К 1950 году были восстановлены почти все предприятия, действовавшие в довоенные годы. Успешно осваивали производственную программу конфетная фабрика "Спартак", </w:t>
      </w:r>
      <w:proofErr w:type="spellStart"/>
      <w:r w:rsidRPr="001B1903">
        <w:rPr>
          <w:sz w:val="28"/>
          <w:szCs w:val="28"/>
        </w:rPr>
        <w:t>жирокомбинат</w:t>
      </w:r>
      <w:proofErr w:type="spellEnd"/>
      <w:r w:rsidRPr="001B1903">
        <w:rPr>
          <w:sz w:val="28"/>
          <w:szCs w:val="28"/>
        </w:rPr>
        <w:t>, комбинат стройматериалов, стеклозавод, Рогачевский молочно-консервный комбинат и многие другие предприятия.</w:t>
      </w:r>
    </w:p>
    <w:p w:rsidR="001B1903" w:rsidRPr="001B1903" w:rsidRDefault="001B1903" w:rsidP="001B19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1B1903">
        <w:rPr>
          <w:sz w:val="28"/>
          <w:szCs w:val="28"/>
        </w:rPr>
        <w:t>Гомельщина</w:t>
      </w:r>
      <w:proofErr w:type="spellEnd"/>
      <w:r w:rsidRPr="001B1903">
        <w:rPr>
          <w:sz w:val="28"/>
          <w:szCs w:val="28"/>
        </w:rPr>
        <w:t xml:space="preserve"> не только отстраивалась, но и приобретала индустриальные черты за счет ввода в строй новых производственных мощностей. В областном центре выросли электромеханический, пивоваренный, судостроительно-судоремонтный, мотороремонтный заводы, началось строительство завода железобетонных конструкций. Вступил в строй </w:t>
      </w:r>
      <w:proofErr w:type="spellStart"/>
      <w:r w:rsidRPr="001B1903">
        <w:rPr>
          <w:sz w:val="28"/>
          <w:szCs w:val="28"/>
        </w:rPr>
        <w:t>Домановичский</w:t>
      </w:r>
      <w:proofErr w:type="spellEnd"/>
      <w:r w:rsidRPr="001B1903">
        <w:rPr>
          <w:sz w:val="28"/>
          <w:szCs w:val="28"/>
        </w:rPr>
        <w:t xml:space="preserve"> и </w:t>
      </w:r>
      <w:proofErr w:type="spellStart"/>
      <w:r w:rsidRPr="001B1903">
        <w:rPr>
          <w:sz w:val="28"/>
          <w:szCs w:val="28"/>
        </w:rPr>
        <w:t>Копцевичский</w:t>
      </w:r>
      <w:proofErr w:type="spellEnd"/>
      <w:r w:rsidRPr="001B1903">
        <w:rPr>
          <w:sz w:val="28"/>
          <w:szCs w:val="28"/>
        </w:rPr>
        <w:t xml:space="preserve"> овощесушильные заводы, </w:t>
      </w:r>
      <w:proofErr w:type="spellStart"/>
      <w:r w:rsidRPr="001B1903">
        <w:rPr>
          <w:sz w:val="28"/>
          <w:szCs w:val="28"/>
        </w:rPr>
        <w:t>Хойникский</w:t>
      </w:r>
      <w:proofErr w:type="spellEnd"/>
      <w:r w:rsidRPr="001B1903">
        <w:rPr>
          <w:sz w:val="28"/>
          <w:szCs w:val="28"/>
        </w:rPr>
        <w:t xml:space="preserve"> консервный завод, Брагинский </w:t>
      </w:r>
      <w:proofErr w:type="spellStart"/>
      <w:r w:rsidRPr="001B1903">
        <w:rPr>
          <w:sz w:val="28"/>
          <w:szCs w:val="28"/>
        </w:rPr>
        <w:t>маслосырзавод</w:t>
      </w:r>
      <w:proofErr w:type="spellEnd"/>
      <w:r w:rsidRPr="001B1903">
        <w:rPr>
          <w:sz w:val="28"/>
          <w:szCs w:val="28"/>
        </w:rPr>
        <w:t xml:space="preserve">, </w:t>
      </w:r>
      <w:proofErr w:type="spellStart"/>
      <w:r w:rsidRPr="001B1903">
        <w:rPr>
          <w:sz w:val="28"/>
          <w:szCs w:val="28"/>
        </w:rPr>
        <w:t>Лоевский</w:t>
      </w:r>
      <w:proofErr w:type="spellEnd"/>
      <w:r w:rsidRPr="001B1903">
        <w:rPr>
          <w:sz w:val="28"/>
          <w:szCs w:val="28"/>
        </w:rPr>
        <w:t xml:space="preserve"> </w:t>
      </w:r>
      <w:r w:rsidR="00E606AE">
        <w:rPr>
          <w:sz w:val="28"/>
          <w:szCs w:val="28"/>
        </w:rPr>
        <w:br/>
      </w:r>
      <w:r w:rsidRPr="001B1903">
        <w:rPr>
          <w:sz w:val="28"/>
          <w:szCs w:val="28"/>
        </w:rPr>
        <w:t xml:space="preserve">и </w:t>
      </w:r>
      <w:proofErr w:type="spellStart"/>
      <w:r w:rsidRPr="001B1903">
        <w:rPr>
          <w:sz w:val="28"/>
          <w:szCs w:val="28"/>
        </w:rPr>
        <w:t>Светиловичский</w:t>
      </w:r>
      <w:proofErr w:type="spellEnd"/>
      <w:r w:rsidRPr="001B1903">
        <w:rPr>
          <w:sz w:val="28"/>
          <w:szCs w:val="28"/>
        </w:rPr>
        <w:t xml:space="preserve"> кирпичные заводы.</w:t>
      </w:r>
    </w:p>
    <w:p w:rsidR="001B1903" w:rsidRPr="001B1903" w:rsidRDefault="001B1903" w:rsidP="001B19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B1903">
        <w:rPr>
          <w:sz w:val="28"/>
          <w:szCs w:val="28"/>
        </w:rPr>
        <w:t xml:space="preserve">Громадная работа была проделана по техническому оснащению сельского хозяйства. Интенсификация сельскохозяйственного производства на основе комплексной механизации, химизации, мелиорации земель, специализации хозяйств, стала главной в развитии колхозов и совхозов области. Одновременно </w:t>
      </w:r>
      <w:r w:rsidR="00E606AE">
        <w:rPr>
          <w:sz w:val="28"/>
          <w:szCs w:val="28"/>
        </w:rPr>
        <w:br/>
      </w:r>
      <w:r w:rsidRPr="001B1903">
        <w:rPr>
          <w:sz w:val="28"/>
          <w:szCs w:val="28"/>
        </w:rPr>
        <w:t>с интенсификацией производства ускорилось и решение социальных проблем на селе, началось строительство благоустроенных поселков.</w:t>
      </w:r>
    </w:p>
    <w:p w:rsidR="001B1903" w:rsidRPr="001B1903" w:rsidRDefault="001B1903" w:rsidP="001B19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B1903">
        <w:rPr>
          <w:sz w:val="28"/>
          <w:szCs w:val="28"/>
        </w:rPr>
        <w:t xml:space="preserve">Знаменательной страницей в жизни нашей области, как и всей республики </w:t>
      </w:r>
      <w:r w:rsidR="00E606AE">
        <w:rPr>
          <w:sz w:val="28"/>
          <w:szCs w:val="28"/>
        </w:rPr>
        <w:br/>
      </w:r>
      <w:r w:rsidRPr="001B1903">
        <w:rPr>
          <w:sz w:val="28"/>
          <w:szCs w:val="28"/>
        </w:rPr>
        <w:t xml:space="preserve">в целом, стал день 20 августа 1964 года. Возле деревни </w:t>
      </w:r>
      <w:proofErr w:type="spellStart"/>
      <w:r w:rsidRPr="001B1903">
        <w:rPr>
          <w:sz w:val="28"/>
          <w:szCs w:val="28"/>
        </w:rPr>
        <w:t>Капоровка</w:t>
      </w:r>
      <w:proofErr w:type="spellEnd"/>
      <w:r w:rsidRPr="001B1903">
        <w:rPr>
          <w:sz w:val="28"/>
          <w:szCs w:val="28"/>
        </w:rPr>
        <w:t xml:space="preserve"> </w:t>
      </w:r>
      <w:proofErr w:type="spellStart"/>
      <w:r w:rsidRPr="001B1903">
        <w:rPr>
          <w:sz w:val="28"/>
          <w:szCs w:val="28"/>
        </w:rPr>
        <w:t>Речицкого</w:t>
      </w:r>
      <w:proofErr w:type="spellEnd"/>
      <w:r w:rsidRPr="001B1903">
        <w:rPr>
          <w:sz w:val="28"/>
          <w:szCs w:val="28"/>
        </w:rPr>
        <w:t xml:space="preserve"> района из глубины свыше 2-тысяч метров ударил первый в Беларуси нефтяной фонтан. </w:t>
      </w:r>
      <w:r w:rsidR="00E606AE">
        <w:rPr>
          <w:sz w:val="28"/>
          <w:szCs w:val="28"/>
        </w:rPr>
        <w:br/>
      </w:r>
      <w:r w:rsidRPr="001B1903">
        <w:rPr>
          <w:sz w:val="28"/>
          <w:szCs w:val="28"/>
        </w:rPr>
        <w:t xml:space="preserve">И уже 25 апреля 1965 года белорусская нефть поступила в нефтепровод «Дружба», </w:t>
      </w:r>
      <w:r w:rsidR="00E606AE">
        <w:rPr>
          <w:sz w:val="28"/>
          <w:szCs w:val="28"/>
        </w:rPr>
        <w:br/>
      </w:r>
      <w:r w:rsidRPr="001B1903">
        <w:rPr>
          <w:sz w:val="28"/>
          <w:szCs w:val="28"/>
        </w:rPr>
        <w:t>а с 1 мая того же года началась промышленная добыча нефти.</w:t>
      </w:r>
    </w:p>
    <w:p w:rsidR="001B1903" w:rsidRPr="001B1903" w:rsidRDefault="001B1903" w:rsidP="001B19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B1903">
        <w:rPr>
          <w:sz w:val="28"/>
          <w:szCs w:val="28"/>
        </w:rPr>
        <w:t xml:space="preserve">Памятен и день 8 февраля 1967 года, когда область за активное участие </w:t>
      </w:r>
      <w:r w:rsidR="00E606AE">
        <w:rPr>
          <w:sz w:val="28"/>
          <w:szCs w:val="28"/>
        </w:rPr>
        <w:br/>
      </w:r>
      <w:r w:rsidRPr="001B1903">
        <w:rPr>
          <w:sz w:val="28"/>
          <w:szCs w:val="28"/>
        </w:rPr>
        <w:t xml:space="preserve">в партизанском движении, мужество и героизм, проявленные трудящимися в борьбе с немецко-фашистскими захватчиками в период Великой Отечественной войны, </w:t>
      </w:r>
      <w:r w:rsidR="00E606AE">
        <w:rPr>
          <w:sz w:val="28"/>
          <w:szCs w:val="28"/>
        </w:rPr>
        <w:br/>
      </w:r>
      <w:r w:rsidRPr="001B1903">
        <w:rPr>
          <w:sz w:val="28"/>
          <w:szCs w:val="28"/>
        </w:rPr>
        <w:t>и успехи, достигнутые в восстановлении и развитии народного хозяйства, Указом Президиума Верховного Совета СССР была удостоена высшей правительственной награды - ордена Ленина.</w:t>
      </w:r>
    </w:p>
    <w:p w:rsidR="001B1903" w:rsidRPr="001B1903" w:rsidRDefault="001B1903" w:rsidP="001B19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B1903">
        <w:rPr>
          <w:sz w:val="28"/>
          <w:szCs w:val="28"/>
        </w:rPr>
        <w:t xml:space="preserve">Значительных успехов достигла индустрия </w:t>
      </w:r>
      <w:proofErr w:type="spellStart"/>
      <w:r w:rsidRPr="001B1903">
        <w:rPr>
          <w:sz w:val="28"/>
          <w:szCs w:val="28"/>
        </w:rPr>
        <w:t>Гомелыцины</w:t>
      </w:r>
      <w:proofErr w:type="spellEnd"/>
      <w:r w:rsidRPr="001B1903">
        <w:rPr>
          <w:sz w:val="28"/>
          <w:szCs w:val="28"/>
        </w:rPr>
        <w:t xml:space="preserve"> и в последующие годы. Были введены в строй </w:t>
      </w:r>
      <w:proofErr w:type="spellStart"/>
      <w:r w:rsidRPr="001B1903">
        <w:rPr>
          <w:sz w:val="28"/>
          <w:szCs w:val="28"/>
        </w:rPr>
        <w:t>Мозырский</w:t>
      </w:r>
      <w:proofErr w:type="spellEnd"/>
      <w:r w:rsidRPr="001B1903">
        <w:rPr>
          <w:sz w:val="28"/>
          <w:szCs w:val="28"/>
        </w:rPr>
        <w:t xml:space="preserve"> нефтеперерабатывающий завод, Гомельский химзавод, завод «</w:t>
      </w:r>
      <w:proofErr w:type="spellStart"/>
      <w:r w:rsidRPr="001B1903">
        <w:rPr>
          <w:sz w:val="28"/>
          <w:szCs w:val="28"/>
        </w:rPr>
        <w:t>Центролит</w:t>
      </w:r>
      <w:proofErr w:type="spellEnd"/>
      <w:r w:rsidRPr="001B1903">
        <w:rPr>
          <w:sz w:val="28"/>
          <w:szCs w:val="28"/>
        </w:rPr>
        <w:t>», Белорусский металлургический завод в Жлобине, завод «Химволокно» в Светлогорске.</w:t>
      </w:r>
    </w:p>
    <w:p w:rsidR="001B1903" w:rsidRPr="001B1903" w:rsidRDefault="001B1903" w:rsidP="001B19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B1903">
        <w:rPr>
          <w:sz w:val="28"/>
          <w:szCs w:val="28"/>
        </w:rPr>
        <w:t xml:space="preserve">Благодаря успешной работе, улучшилось и социальное положение </w:t>
      </w:r>
      <w:proofErr w:type="spellStart"/>
      <w:r w:rsidRPr="001B1903">
        <w:rPr>
          <w:sz w:val="28"/>
          <w:szCs w:val="28"/>
        </w:rPr>
        <w:t>гомельчан</w:t>
      </w:r>
      <w:proofErr w:type="spellEnd"/>
      <w:r w:rsidRPr="001B1903">
        <w:rPr>
          <w:sz w:val="28"/>
          <w:szCs w:val="28"/>
        </w:rPr>
        <w:t xml:space="preserve">, росли масштабы жилищного строительства, крепла транспортная база, умножались бытовые услуги, увеличивался товарооборот в торговле, расширялась сеть </w:t>
      </w:r>
      <w:r w:rsidR="00E606AE">
        <w:rPr>
          <w:sz w:val="28"/>
          <w:szCs w:val="28"/>
        </w:rPr>
        <w:br/>
      </w:r>
      <w:r w:rsidRPr="001B1903">
        <w:rPr>
          <w:sz w:val="28"/>
          <w:szCs w:val="28"/>
        </w:rPr>
        <w:t>ее предприятий и общественного питания, успешно развивалось медицинское обслуживание населения, рос культурный уровень людей.</w:t>
      </w:r>
    </w:p>
    <w:p w:rsidR="001B1903" w:rsidRPr="001B1903" w:rsidRDefault="001B1903" w:rsidP="001B19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B1903">
        <w:rPr>
          <w:sz w:val="28"/>
          <w:szCs w:val="28"/>
        </w:rPr>
        <w:lastRenderedPageBreak/>
        <w:t>Однако судьба не была благосклонной к области. В апреле 1986 г</w:t>
      </w:r>
      <w:r w:rsidR="00E606AE">
        <w:rPr>
          <w:sz w:val="28"/>
          <w:szCs w:val="28"/>
        </w:rPr>
        <w:t>ода</w:t>
      </w:r>
      <w:r w:rsidRPr="001B1903">
        <w:rPr>
          <w:sz w:val="28"/>
          <w:szCs w:val="28"/>
        </w:rPr>
        <w:t xml:space="preserve"> произошла крупная авария на Чернобыльской АЭС («последним предупреждением человечеству» назвал её американский учёный Р. Гейл), принесшая </w:t>
      </w:r>
      <w:proofErr w:type="spellStart"/>
      <w:r w:rsidRPr="001B1903">
        <w:rPr>
          <w:sz w:val="28"/>
          <w:szCs w:val="28"/>
        </w:rPr>
        <w:t>гомельчанам</w:t>
      </w:r>
      <w:proofErr w:type="spellEnd"/>
      <w:r w:rsidRPr="001B1903">
        <w:rPr>
          <w:sz w:val="28"/>
          <w:szCs w:val="28"/>
        </w:rPr>
        <w:t xml:space="preserve"> много проблем и разделившая жизнь области и республики в целом </w:t>
      </w:r>
      <w:r w:rsidR="00E606AE">
        <w:rPr>
          <w:sz w:val="28"/>
          <w:szCs w:val="28"/>
        </w:rPr>
        <w:br/>
      </w:r>
      <w:r w:rsidRPr="001B1903">
        <w:rPr>
          <w:sz w:val="28"/>
          <w:szCs w:val="28"/>
        </w:rPr>
        <w:t xml:space="preserve">на </w:t>
      </w:r>
      <w:proofErr w:type="spellStart"/>
      <w:r w:rsidRPr="001B1903">
        <w:rPr>
          <w:sz w:val="28"/>
          <w:szCs w:val="28"/>
        </w:rPr>
        <w:t>дочернобыльский</w:t>
      </w:r>
      <w:proofErr w:type="spellEnd"/>
      <w:r w:rsidRPr="001B1903">
        <w:rPr>
          <w:sz w:val="28"/>
          <w:szCs w:val="28"/>
        </w:rPr>
        <w:t xml:space="preserve"> и </w:t>
      </w:r>
      <w:proofErr w:type="spellStart"/>
      <w:r w:rsidRPr="001B1903">
        <w:rPr>
          <w:sz w:val="28"/>
          <w:szCs w:val="28"/>
        </w:rPr>
        <w:t>послечернобыльский</w:t>
      </w:r>
      <w:proofErr w:type="spellEnd"/>
      <w:r w:rsidRPr="001B1903">
        <w:rPr>
          <w:sz w:val="28"/>
          <w:szCs w:val="28"/>
        </w:rPr>
        <w:t xml:space="preserve"> периоды. На пострадавших территориях было ликвидировано 34 хозяйства, а из </w:t>
      </w:r>
      <w:proofErr w:type="spellStart"/>
      <w:r w:rsidRPr="001B1903">
        <w:rPr>
          <w:sz w:val="28"/>
          <w:szCs w:val="28"/>
        </w:rPr>
        <w:t>сельхозоборота</w:t>
      </w:r>
      <w:proofErr w:type="spellEnd"/>
      <w:r w:rsidRPr="001B1903">
        <w:rPr>
          <w:sz w:val="28"/>
          <w:szCs w:val="28"/>
        </w:rPr>
        <w:t xml:space="preserve"> выведено 218 тысяч гектаров, исчезло почти 300 населенных пунктов в результате отселения людей.</w:t>
      </w:r>
    </w:p>
    <w:p w:rsidR="001B1903" w:rsidRPr="001B1903" w:rsidRDefault="001B1903" w:rsidP="001B19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B1903">
        <w:rPr>
          <w:sz w:val="28"/>
          <w:szCs w:val="28"/>
        </w:rPr>
        <w:t xml:space="preserve">Особенно тяжёлые испытания выпали на долю медицинских работников Гомельской области после Чернобыльской катастрофы. Деятельность коллективов лечебно-профилактических учреждений вынуждена была перестраиваться </w:t>
      </w:r>
      <w:r w:rsidR="00E606AE">
        <w:rPr>
          <w:sz w:val="28"/>
          <w:szCs w:val="28"/>
        </w:rPr>
        <w:br/>
      </w:r>
      <w:r w:rsidRPr="001B1903">
        <w:rPr>
          <w:sz w:val="28"/>
          <w:szCs w:val="28"/>
        </w:rPr>
        <w:t>на круглосуточный режим работы.</w:t>
      </w:r>
    </w:p>
    <w:p w:rsidR="001B1903" w:rsidRPr="001B1903" w:rsidRDefault="001B1903" w:rsidP="001B19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B1903">
        <w:rPr>
          <w:sz w:val="28"/>
          <w:szCs w:val="28"/>
        </w:rPr>
        <w:t xml:space="preserve">Трудовые заслуги многих медицинских работников отмечены высокими государственными наградами. Первыми кавалерами ордена Ленина стали </w:t>
      </w:r>
      <w:r w:rsidR="00E606AE">
        <w:rPr>
          <w:sz w:val="28"/>
          <w:szCs w:val="28"/>
        </w:rPr>
        <w:br/>
      </w:r>
      <w:proofErr w:type="spellStart"/>
      <w:r w:rsidRPr="001B1903">
        <w:rPr>
          <w:sz w:val="28"/>
          <w:szCs w:val="28"/>
        </w:rPr>
        <w:t>Скиндер</w:t>
      </w:r>
      <w:proofErr w:type="spellEnd"/>
      <w:r w:rsidRPr="001B1903">
        <w:rPr>
          <w:sz w:val="28"/>
          <w:szCs w:val="28"/>
        </w:rPr>
        <w:t xml:space="preserve"> Е.В. - заведующая </w:t>
      </w:r>
      <w:proofErr w:type="spellStart"/>
      <w:r w:rsidRPr="001B1903">
        <w:rPr>
          <w:sz w:val="28"/>
          <w:szCs w:val="28"/>
        </w:rPr>
        <w:t>Пиревичским</w:t>
      </w:r>
      <w:proofErr w:type="spellEnd"/>
      <w:r w:rsidRPr="001B1903">
        <w:rPr>
          <w:sz w:val="28"/>
          <w:szCs w:val="28"/>
        </w:rPr>
        <w:t xml:space="preserve"> врачебным участком и Бондаренко А.П. - главный врач </w:t>
      </w:r>
      <w:proofErr w:type="spellStart"/>
      <w:r w:rsidRPr="001B1903">
        <w:rPr>
          <w:sz w:val="28"/>
          <w:szCs w:val="28"/>
        </w:rPr>
        <w:t>туббольницы</w:t>
      </w:r>
      <w:proofErr w:type="spellEnd"/>
      <w:r w:rsidRPr="001B1903">
        <w:rPr>
          <w:sz w:val="28"/>
          <w:szCs w:val="28"/>
        </w:rPr>
        <w:t xml:space="preserve">. Орденом Красного Знамени отмечен труд </w:t>
      </w:r>
      <w:r w:rsidR="00E606AE">
        <w:rPr>
          <w:sz w:val="28"/>
          <w:szCs w:val="28"/>
        </w:rPr>
        <w:br/>
      </w:r>
      <w:r w:rsidRPr="001B1903">
        <w:rPr>
          <w:sz w:val="28"/>
          <w:szCs w:val="28"/>
        </w:rPr>
        <w:t>Козловой О.Л. - врача станции скорой медпомощи г. Мозыря. 26 врачам области присвоено почетное звание заслуженного врача республики.</w:t>
      </w:r>
    </w:p>
    <w:p w:rsidR="001B1903" w:rsidRPr="001B1903" w:rsidRDefault="001B1903" w:rsidP="001B19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B1903">
        <w:rPr>
          <w:sz w:val="28"/>
          <w:szCs w:val="28"/>
        </w:rPr>
        <w:t>Современная Гомельская область является одним из самых развитых индустриально-аграрных регионов Беларуси.</w:t>
      </w:r>
    </w:p>
    <w:p w:rsidR="001B1903" w:rsidRPr="001B1903" w:rsidRDefault="001B1903" w:rsidP="001B19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B1903">
        <w:rPr>
          <w:sz w:val="28"/>
          <w:szCs w:val="28"/>
        </w:rPr>
        <w:t xml:space="preserve">Предприятия области производят более 21 % республиканского объёма промышленной продукции. В области сосредоточен весь республиканский объём добычи нефти, производства проката чёрных металлов, фосфатных удобрений, кормоуборочных комбайнов, туалетного мыла, выпускается 92 % от общего производства в республике стали, 51 % продуктов нефтепереработки, </w:t>
      </w:r>
      <w:r w:rsidR="00E606AE">
        <w:rPr>
          <w:sz w:val="28"/>
          <w:szCs w:val="28"/>
        </w:rPr>
        <w:br/>
      </w:r>
      <w:r w:rsidRPr="001B1903">
        <w:rPr>
          <w:sz w:val="28"/>
          <w:szCs w:val="28"/>
        </w:rPr>
        <w:t xml:space="preserve">95 % ученических тетрадей, 78 % обоев, 56 % картона, 53 % бумаги, </w:t>
      </w:r>
      <w:r w:rsidR="00E606AE">
        <w:rPr>
          <w:sz w:val="28"/>
          <w:szCs w:val="28"/>
        </w:rPr>
        <w:br/>
      </w:r>
      <w:r w:rsidRPr="001B1903">
        <w:rPr>
          <w:sz w:val="28"/>
          <w:szCs w:val="28"/>
        </w:rPr>
        <w:t>41 % маргариновой продукции, 29 % кондитерских изделий, 92 % столовой соли.</w:t>
      </w:r>
    </w:p>
    <w:p w:rsidR="001B1903" w:rsidRPr="001B1903" w:rsidRDefault="001B1903" w:rsidP="001B19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1B1903">
        <w:rPr>
          <w:sz w:val="28"/>
          <w:szCs w:val="28"/>
        </w:rPr>
        <w:t>Гомельщина</w:t>
      </w:r>
      <w:proofErr w:type="spellEnd"/>
      <w:r w:rsidRPr="001B1903">
        <w:rPr>
          <w:sz w:val="28"/>
          <w:szCs w:val="28"/>
        </w:rPr>
        <w:t xml:space="preserve"> по сей день сохранила высокий научно-образовательный потенциал. Здесь работают свыше 30 научных и проектно-конструкторских организаций, 8 высших учебных заведений.</w:t>
      </w:r>
    </w:p>
    <w:p w:rsidR="001B1903" w:rsidRPr="001B1903" w:rsidRDefault="001B1903" w:rsidP="001B19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B1903">
        <w:rPr>
          <w:sz w:val="28"/>
          <w:szCs w:val="28"/>
        </w:rPr>
        <w:t>В системе общего образования функционирует 637 учреждения, обеспечивающих получение общего среднего образования, 23 средних специальных учебных заведения и 39 профессионально-технических училищ.</w:t>
      </w:r>
    </w:p>
    <w:p w:rsidR="001B1903" w:rsidRPr="001B1903" w:rsidRDefault="001B1903" w:rsidP="001B19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B1903">
        <w:rPr>
          <w:sz w:val="28"/>
          <w:szCs w:val="28"/>
        </w:rPr>
        <w:t xml:space="preserve">Культурно-просветительную работу в области проводят клубные </w:t>
      </w:r>
      <w:r w:rsidR="00E606AE">
        <w:rPr>
          <w:sz w:val="28"/>
          <w:szCs w:val="28"/>
        </w:rPr>
        <w:br/>
      </w:r>
      <w:r w:rsidRPr="001B1903">
        <w:rPr>
          <w:sz w:val="28"/>
          <w:szCs w:val="28"/>
        </w:rPr>
        <w:t xml:space="preserve">и библиотечные коллективы, 25 музеев, 3 картинных галереи (Светлогорская картинная галерея, картинная галерея Л. Н. </w:t>
      </w:r>
      <w:proofErr w:type="spellStart"/>
      <w:r w:rsidRPr="001B1903">
        <w:rPr>
          <w:sz w:val="28"/>
          <w:szCs w:val="28"/>
        </w:rPr>
        <w:t>Дробова</w:t>
      </w:r>
      <w:proofErr w:type="spellEnd"/>
      <w:r w:rsidRPr="001B1903">
        <w:rPr>
          <w:sz w:val="28"/>
          <w:szCs w:val="28"/>
        </w:rPr>
        <w:t xml:space="preserve"> в </w:t>
      </w:r>
      <w:proofErr w:type="spellStart"/>
      <w:r w:rsidRPr="001B1903">
        <w:rPr>
          <w:sz w:val="28"/>
          <w:szCs w:val="28"/>
        </w:rPr>
        <w:t>г.п</w:t>
      </w:r>
      <w:proofErr w:type="spellEnd"/>
      <w:r w:rsidRPr="001B1903">
        <w:rPr>
          <w:sz w:val="28"/>
          <w:szCs w:val="28"/>
        </w:rPr>
        <w:t>. Октябрьский и картинная галерея им. Г. Х. Ващенко), 4-е театра (3 из них в Гомеле), музыкальные школы.</w:t>
      </w:r>
    </w:p>
    <w:p w:rsidR="001B1903" w:rsidRPr="001B1903" w:rsidRDefault="001B1903" w:rsidP="001B19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1B1903">
        <w:rPr>
          <w:sz w:val="28"/>
          <w:szCs w:val="28"/>
        </w:rPr>
        <w:t>Гомельщина</w:t>
      </w:r>
      <w:proofErr w:type="spellEnd"/>
      <w:r w:rsidRPr="001B1903">
        <w:rPr>
          <w:sz w:val="28"/>
          <w:szCs w:val="28"/>
        </w:rPr>
        <w:t xml:space="preserve"> дала белорусской и вообще, славянской культуре много замечательных имен, которыми мы можем по праву гордиться.</w:t>
      </w:r>
    </w:p>
    <w:p w:rsidR="001B1903" w:rsidRPr="001B1903" w:rsidRDefault="001B1903" w:rsidP="001B19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B1903">
        <w:rPr>
          <w:sz w:val="28"/>
          <w:szCs w:val="28"/>
        </w:rPr>
        <w:t xml:space="preserve">Далеко за пределами Республики известны имена наших земляков писателей И.П. </w:t>
      </w:r>
      <w:proofErr w:type="spellStart"/>
      <w:r w:rsidRPr="001B1903">
        <w:rPr>
          <w:sz w:val="28"/>
          <w:szCs w:val="28"/>
        </w:rPr>
        <w:t>Мележа</w:t>
      </w:r>
      <w:proofErr w:type="spellEnd"/>
      <w:r w:rsidRPr="001B1903">
        <w:rPr>
          <w:sz w:val="28"/>
          <w:szCs w:val="28"/>
        </w:rPr>
        <w:t xml:space="preserve"> и </w:t>
      </w:r>
      <w:proofErr w:type="spellStart"/>
      <w:r w:rsidRPr="001B1903">
        <w:rPr>
          <w:sz w:val="28"/>
          <w:szCs w:val="28"/>
        </w:rPr>
        <w:t>И</w:t>
      </w:r>
      <w:proofErr w:type="spellEnd"/>
      <w:r w:rsidRPr="001B1903">
        <w:rPr>
          <w:sz w:val="28"/>
          <w:szCs w:val="28"/>
        </w:rPr>
        <w:t xml:space="preserve">. П. </w:t>
      </w:r>
      <w:proofErr w:type="spellStart"/>
      <w:r w:rsidRPr="001B1903">
        <w:rPr>
          <w:sz w:val="28"/>
          <w:szCs w:val="28"/>
        </w:rPr>
        <w:t>Шамякина</w:t>
      </w:r>
      <w:proofErr w:type="spellEnd"/>
      <w:r w:rsidRPr="001B1903">
        <w:rPr>
          <w:sz w:val="28"/>
          <w:szCs w:val="28"/>
        </w:rPr>
        <w:t xml:space="preserve">, драматурга А. Е. </w:t>
      </w:r>
      <w:proofErr w:type="spellStart"/>
      <w:r w:rsidRPr="001B1903">
        <w:rPr>
          <w:sz w:val="28"/>
          <w:szCs w:val="28"/>
        </w:rPr>
        <w:t>Макаенка</w:t>
      </w:r>
      <w:proofErr w:type="spellEnd"/>
      <w:r w:rsidRPr="001B1903">
        <w:rPr>
          <w:sz w:val="28"/>
          <w:szCs w:val="28"/>
        </w:rPr>
        <w:t xml:space="preserve">, произведения которых переведены на многие языки народов мира. Достойной сменой им стали: писатель </w:t>
      </w:r>
      <w:r w:rsidR="00E606AE">
        <w:rPr>
          <w:sz w:val="28"/>
          <w:szCs w:val="28"/>
        </w:rPr>
        <w:br/>
      </w:r>
      <w:r w:rsidRPr="001B1903">
        <w:rPr>
          <w:sz w:val="28"/>
          <w:szCs w:val="28"/>
        </w:rPr>
        <w:t xml:space="preserve">и драматург В. Ткачев, прозаик М. Даниленко, поэты И. Котляров, С. Шах, </w:t>
      </w:r>
      <w:r w:rsidR="00E606AE">
        <w:rPr>
          <w:sz w:val="28"/>
          <w:szCs w:val="28"/>
        </w:rPr>
        <w:br/>
      </w:r>
      <w:r w:rsidRPr="001B1903">
        <w:rPr>
          <w:sz w:val="28"/>
          <w:szCs w:val="28"/>
        </w:rPr>
        <w:t xml:space="preserve">Ю. Фатнев, Т. </w:t>
      </w:r>
      <w:proofErr w:type="spellStart"/>
      <w:r w:rsidRPr="001B1903">
        <w:rPr>
          <w:sz w:val="28"/>
          <w:szCs w:val="28"/>
        </w:rPr>
        <w:t>Мельченко</w:t>
      </w:r>
      <w:proofErr w:type="spellEnd"/>
      <w:r w:rsidRPr="001B1903">
        <w:rPr>
          <w:sz w:val="28"/>
          <w:szCs w:val="28"/>
        </w:rPr>
        <w:t xml:space="preserve">, В. </w:t>
      </w:r>
      <w:proofErr w:type="spellStart"/>
      <w:r w:rsidRPr="001B1903">
        <w:rPr>
          <w:sz w:val="28"/>
          <w:szCs w:val="28"/>
        </w:rPr>
        <w:t>Ярец</w:t>
      </w:r>
      <w:proofErr w:type="spellEnd"/>
      <w:r w:rsidRPr="001B1903">
        <w:rPr>
          <w:sz w:val="28"/>
          <w:szCs w:val="28"/>
        </w:rPr>
        <w:t xml:space="preserve"> и др.</w:t>
      </w:r>
    </w:p>
    <w:p w:rsidR="001B1903" w:rsidRPr="001B1903" w:rsidRDefault="001B1903" w:rsidP="001B19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1B1903">
        <w:rPr>
          <w:sz w:val="28"/>
          <w:szCs w:val="28"/>
        </w:rPr>
        <w:t>Гомельщина</w:t>
      </w:r>
      <w:proofErr w:type="spellEnd"/>
      <w:r w:rsidRPr="001B1903">
        <w:rPr>
          <w:sz w:val="28"/>
          <w:szCs w:val="28"/>
        </w:rPr>
        <w:t xml:space="preserve"> имеет богатые традиции в физической культуре и спорте. Многие ее представители являлись участниками Олимпийских Игр. А первым Олимпийским чемпионом на Олимпийских Играх в Риме стал </w:t>
      </w:r>
      <w:proofErr w:type="spellStart"/>
      <w:r w:rsidRPr="001B1903">
        <w:rPr>
          <w:sz w:val="28"/>
          <w:szCs w:val="28"/>
        </w:rPr>
        <w:t>Гейштор</w:t>
      </w:r>
      <w:proofErr w:type="spellEnd"/>
      <w:r w:rsidRPr="001B1903">
        <w:rPr>
          <w:sz w:val="28"/>
          <w:szCs w:val="28"/>
        </w:rPr>
        <w:t xml:space="preserve"> Л. Г. (гребля на байдарках </w:t>
      </w:r>
      <w:r w:rsidR="00FA6E21">
        <w:rPr>
          <w:sz w:val="28"/>
          <w:szCs w:val="28"/>
        </w:rPr>
        <w:br/>
      </w:r>
      <w:r w:rsidRPr="001B1903">
        <w:rPr>
          <w:sz w:val="28"/>
          <w:szCs w:val="28"/>
        </w:rPr>
        <w:t xml:space="preserve">и каноэ). Олимпийскую эстафету в этом виде спорта продолжил Горбачев Н. С., ставший Чемпионом Олимпиады в г. Мюнхене. На 26-х Олимпийских Играх </w:t>
      </w:r>
      <w:r w:rsidR="00E606AE">
        <w:rPr>
          <w:sz w:val="28"/>
          <w:szCs w:val="28"/>
        </w:rPr>
        <w:br/>
      </w:r>
      <w:r w:rsidRPr="001B1903">
        <w:rPr>
          <w:sz w:val="28"/>
          <w:szCs w:val="28"/>
        </w:rPr>
        <w:lastRenderedPageBreak/>
        <w:t xml:space="preserve">в Барселоне золотую медаль Олимпиады в копилку области внесла Рудковская Е. (плавание), серебряным призером по легкоатлетическому семиборью стала </w:t>
      </w:r>
      <w:proofErr w:type="spellStart"/>
      <w:r w:rsidRPr="001B1903">
        <w:rPr>
          <w:sz w:val="28"/>
          <w:szCs w:val="28"/>
        </w:rPr>
        <w:t>Сазанович</w:t>
      </w:r>
      <w:proofErr w:type="spellEnd"/>
      <w:r w:rsidRPr="001B1903">
        <w:rPr>
          <w:sz w:val="28"/>
          <w:szCs w:val="28"/>
        </w:rPr>
        <w:t xml:space="preserve"> Н., а бронзовым по гребле академической </w:t>
      </w:r>
      <w:proofErr w:type="spellStart"/>
      <w:r w:rsidRPr="001B1903">
        <w:rPr>
          <w:sz w:val="28"/>
          <w:szCs w:val="28"/>
        </w:rPr>
        <w:t>Стасюк</w:t>
      </w:r>
      <w:proofErr w:type="spellEnd"/>
      <w:r w:rsidRPr="001B1903">
        <w:rPr>
          <w:sz w:val="28"/>
          <w:szCs w:val="28"/>
        </w:rPr>
        <w:t xml:space="preserve"> Н. На Олимпийских играх 2004 г. в Афинах спортсмены Гомельской области завоевали 5 медалей. Чемпионом Олимпийских игр в соревнованиях по дзюдо стал Игорь Макаров. Бронзовые награды завоевали метательница диска Ирина Ятченко, борец Вячеслав Макаренко, гребец на байдарках и каноэ Роман Петрушенко, представительница гомельской школы академической гребли Наталья </w:t>
      </w:r>
      <w:proofErr w:type="spellStart"/>
      <w:r w:rsidRPr="001B1903">
        <w:rPr>
          <w:sz w:val="28"/>
          <w:szCs w:val="28"/>
        </w:rPr>
        <w:t>Гелах</w:t>
      </w:r>
      <w:proofErr w:type="spellEnd"/>
      <w:r w:rsidRPr="001B1903">
        <w:rPr>
          <w:sz w:val="28"/>
          <w:szCs w:val="28"/>
        </w:rPr>
        <w:t>. </w:t>
      </w:r>
    </w:p>
    <w:p w:rsidR="001B1903" w:rsidRPr="001B1903" w:rsidRDefault="001B1903" w:rsidP="001B1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B1903" w:rsidRPr="001B1903" w:rsidSect="00307DC3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14"/>
    <w:rsid w:val="000907F3"/>
    <w:rsid w:val="000D5DC2"/>
    <w:rsid w:val="001B1903"/>
    <w:rsid w:val="00232574"/>
    <w:rsid w:val="00307DC3"/>
    <w:rsid w:val="00430024"/>
    <w:rsid w:val="004744EC"/>
    <w:rsid w:val="00794F77"/>
    <w:rsid w:val="008E716B"/>
    <w:rsid w:val="00E26E9C"/>
    <w:rsid w:val="00E606AE"/>
    <w:rsid w:val="00F76E58"/>
    <w:rsid w:val="00FA6E21"/>
    <w:rsid w:val="00FD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7384"/>
  <w15:chartTrackingRefBased/>
  <w15:docId w15:val="{E7280389-497B-43F6-A96D-A69A18BA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7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B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19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2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://www.gomelhistory.museum.by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hyperlink" Target="http://www.gorod.gomel.by/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19" Type="http://schemas.openxmlformats.org/officeDocument/2006/relationships/image" Target="media/image13.jpeg"/><Relationship Id="rId4" Type="http://schemas.openxmlformats.org/officeDocument/2006/relationships/image" Target="media/image1.gif"/><Relationship Id="rId9" Type="http://schemas.openxmlformats.org/officeDocument/2006/relationships/image" Target="media/image5.jpeg"/><Relationship Id="rId14" Type="http://schemas.openxmlformats.org/officeDocument/2006/relationships/hyperlink" Target="http://www.palacegomel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28</Pages>
  <Words>11571</Words>
  <Characters>65957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Мазуренко Снежана Владиславовна</dc:creator>
  <cp:keywords/>
  <dc:description/>
  <cp:lastModifiedBy>Мазуренко Снежана Владиславовна</cp:lastModifiedBy>
  <cp:revision>7</cp:revision>
  <dcterms:created xsi:type="dcterms:W3CDTF">2019-05-29T11:08:00Z</dcterms:created>
  <dcterms:modified xsi:type="dcterms:W3CDTF">2019-06-05T04:03:00Z</dcterms:modified>
</cp:coreProperties>
</file>