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91" w:rsidRDefault="00CF3391" w:rsidP="00CF3391">
      <w:r>
        <w:t xml:space="preserve">                                                                                                    Проект </w:t>
      </w:r>
    </w:p>
    <w:p w:rsidR="00CF3391" w:rsidRDefault="00CF3391" w:rsidP="00CF3391"/>
    <w:p w:rsidR="00CF3391" w:rsidRDefault="00CF3391" w:rsidP="00CF3391">
      <w:r>
        <w:t xml:space="preserve">                                                                                                    подготовлен управлением      </w:t>
      </w:r>
    </w:p>
    <w:p w:rsidR="00CF3391" w:rsidRDefault="00CF3391" w:rsidP="00CF3391">
      <w:r>
        <w:t xml:space="preserve">                                                                                                    учёта и распределения жилья </w:t>
      </w:r>
    </w:p>
    <w:p w:rsidR="00CF3391" w:rsidRDefault="00CF3391" w:rsidP="00CF3391">
      <w:pPr>
        <w:rPr>
          <w:color w:val="FF0000"/>
        </w:rPr>
      </w:pPr>
      <w:r>
        <w:t xml:space="preserve">                                                                                                    </w:t>
      </w:r>
    </w:p>
    <w:p w:rsidR="00CF3391" w:rsidRDefault="00CF3391" w:rsidP="00CF3391">
      <w:pPr>
        <w:jc w:val="center"/>
        <w:rPr>
          <w:sz w:val="28"/>
          <w:szCs w:val="28"/>
        </w:rPr>
      </w:pPr>
    </w:p>
    <w:p w:rsidR="00CF3391" w:rsidRDefault="00CF3391" w:rsidP="00CF339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F3391" w:rsidRDefault="00CF3391" w:rsidP="00CF339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CF3391" w:rsidRDefault="00CF3391" w:rsidP="00CF3391">
      <w:pPr>
        <w:jc w:val="center"/>
        <w:rPr>
          <w:sz w:val="28"/>
          <w:szCs w:val="28"/>
        </w:rPr>
      </w:pPr>
    </w:p>
    <w:p w:rsidR="00CF3391" w:rsidRDefault="00CF3391" w:rsidP="00CF33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CF3391" w:rsidRDefault="00CF3391" w:rsidP="00CF3391">
      <w:pPr>
        <w:jc w:val="center"/>
        <w:rPr>
          <w:sz w:val="28"/>
          <w:szCs w:val="28"/>
        </w:rPr>
      </w:pPr>
    </w:p>
    <w:p w:rsidR="00CF3391" w:rsidRDefault="00CF3391" w:rsidP="00CF33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3391" w:rsidRDefault="00CF3391" w:rsidP="00CF3391">
      <w:pPr>
        <w:rPr>
          <w:sz w:val="28"/>
          <w:szCs w:val="28"/>
        </w:rPr>
      </w:pPr>
    </w:p>
    <w:p w:rsidR="00CF3391" w:rsidRDefault="00CF3391" w:rsidP="00CF3391">
      <w:pPr>
        <w:rPr>
          <w:sz w:val="16"/>
          <w:szCs w:val="16"/>
        </w:rPr>
      </w:pPr>
    </w:p>
    <w:p w:rsidR="00CF3391" w:rsidRDefault="00CF3391" w:rsidP="00CF3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норматива </w:t>
      </w:r>
    </w:p>
    <w:p w:rsidR="00CF3391" w:rsidRDefault="00CF3391" w:rsidP="00CF3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стоимости 1 квадратного метра </w:t>
      </w:r>
    </w:p>
    <w:p w:rsidR="00CF3391" w:rsidRDefault="00CF3391" w:rsidP="00CF3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площади жилья  </w:t>
      </w:r>
    </w:p>
    <w:p w:rsidR="00CF3391" w:rsidRDefault="00CF3391" w:rsidP="00CF3391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городу Сургуту на 2018 год</w:t>
      </w:r>
    </w:p>
    <w:p w:rsidR="00CF3391" w:rsidRDefault="00CF3391" w:rsidP="00CF3391">
      <w:pPr>
        <w:rPr>
          <w:sz w:val="28"/>
          <w:szCs w:val="28"/>
        </w:rPr>
      </w:pPr>
    </w:p>
    <w:p w:rsidR="00CF3391" w:rsidRDefault="00CF3391" w:rsidP="00CF3391">
      <w:pPr>
        <w:rPr>
          <w:sz w:val="28"/>
          <w:szCs w:val="28"/>
        </w:rPr>
      </w:pPr>
    </w:p>
    <w:p w:rsidR="00CF3391" w:rsidRDefault="00CF3391" w:rsidP="00CF3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 Правительства Российской Федерации     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от 17.12.2010 № 1050 «О реализации отдельных мероприятий государственной программы Российской Федерации «Обеспечение  доступным и комфортным жильем и коммунальными услугами граждан Российской Федерации», приказом Министерства строительства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жилищно-коммунального хозяйства Российской Федерации</w:t>
      </w:r>
      <w:r>
        <w:rPr>
          <w:sz w:val="28"/>
          <w:szCs w:val="28"/>
        </w:rPr>
        <w:t xml:space="preserve"> от 20.12.2017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2018 года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показателях средней рыночной стоимости одного квадратного метра общей площади жилого помещения по субъектам Российской Федерации на I квартал 2018 года», постановлением Правительства Ханты-Мансийского автономного округа – Югры от 09.10.2013 № 408-п «О государственной программе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Ханты-Мансийского автономного округа – Югры «Обеспечение доступным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комфортным жильем жителей Ханты-Мансийского автономного округа – Югры  в 2018–2025 годах и на период до 2030 года»:  </w:t>
      </w:r>
    </w:p>
    <w:p w:rsidR="00CF3391" w:rsidRDefault="00CF3391" w:rsidP="00CF3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 стоимости 1 квадратного метра общей площади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жилья по городу Сургуту для расчета размера социальной выплаты, предоставляемой молодым семьям –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2018 год, в размере 44 040 рубля 00 копеек.</w:t>
      </w:r>
    </w:p>
    <w:p w:rsidR="00CF3391" w:rsidRDefault="00CF3391" w:rsidP="00CF3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связям с общественностью и средствами масс</w:t>
      </w:r>
      <w:r>
        <w:rPr>
          <w:sz w:val="28"/>
          <w:szCs w:val="28"/>
        </w:rPr>
        <w:t xml:space="preserve">овой                информации </w:t>
      </w:r>
      <w:r>
        <w:rPr>
          <w:sz w:val="28"/>
          <w:szCs w:val="28"/>
        </w:rPr>
        <w:t xml:space="preserve">опубликовать настоящее постановление в средствах массовой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и разместить на официальном портале Администрации города</w:t>
      </w:r>
      <w:r>
        <w:rPr>
          <w:sz w:val="28"/>
          <w:szCs w:val="28"/>
        </w:rPr>
        <w:t>.</w:t>
      </w:r>
    </w:p>
    <w:p w:rsidR="00CF3391" w:rsidRDefault="00CF3391" w:rsidP="00CF3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после официального опубликования.</w:t>
      </w:r>
    </w:p>
    <w:p w:rsidR="00CF3391" w:rsidRDefault="00CF3391" w:rsidP="00CF3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CF3391" w:rsidRDefault="00CF3391" w:rsidP="00CF3391">
      <w:pPr>
        <w:ind w:right="-82"/>
        <w:rPr>
          <w:sz w:val="28"/>
          <w:szCs w:val="28"/>
        </w:rPr>
      </w:pPr>
    </w:p>
    <w:p w:rsidR="00CF3391" w:rsidRDefault="00CF3391" w:rsidP="00CF3391">
      <w:pPr>
        <w:ind w:right="-82"/>
        <w:rPr>
          <w:sz w:val="28"/>
          <w:szCs w:val="28"/>
        </w:rPr>
      </w:pPr>
    </w:p>
    <w:p w:rsidR="00CF3391" w:rsidRDefault="00CF3391" w:rsidP="00CF3391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города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В.Н. Шувалов</w:t>
      </w:r>
    </w:p>
    <w:p w:rsidR="00CF3391" w:rsidRDefault="00CF3391" w:rsidP="00CF3391">
      <w:pPr>
        <w:jc w:val="both"/>
        <w:rPr>
          <w:rFonts w:eastAsia="Times New Roman"/>
          <w:sz w:val="28"/>
          <w:lang w:eastAsia="ru-RU"/>
        </w:rPr>
      </w:pPr>
    </w:p>
    <w:p w:rsidR="00CF3391" w:rsidRDefault="00CF3391" w:rsidP="00CF3391">
      <w:pPr>
        <w:jc w:val="both"/>
        <w:rPr>
          <w:rFonts w:eastAsia="Times New Roman"/>
          <w:sz w:val="28"/>
          <w:lang w:eastAsia="ru-RU"/>
        </w:rPr>
      </w:pPr>
    </w:p>
    <w:p w:rsidR="00CF3391" w:rsidRDefault="00CF3391" w:rsidP="00CF3391">
      <w:pPr>
        <w:jc w:val="both"/>
        <w:rPr>
          <w:rFonts w:eastAsia="Times New Roman"/>
          <w:sz w:val="28"/>
          <w:lang w:eastAsia="ru-RU"/>
        </w:rPr>
      </w:pPr>
    </w:p>
    <w:p w:rsidR="00CF3391" w:rsidRDefault="00CF3391" w:rsidP="00CF3391">
      <w:pPr>
        <w:rPr>
          <w:rFonts w:eastAsia="Times New Roman"/>
          <w:sz w:val="20"/>
          <w:szCs w:val="20"/>
          <w:lang w:eastAsia="ru-RU"/>
        </w:rPr>
      </w:pPr>
    </w:p>
    <w:p w:rsidR="00CF3391" w:rsidRDefault="00CF3391" w:rsidP="00CF3391">
      <w:pPr>
        <w:rPr>
          <w:rFonts w:eastAsia="Times New Roman"/>
          <w:sz w:val="20"/>
          <w:szCs w:val="20"/>
          <w:lang w:eastAsia="ru-RU"/>
        </w:rPr>
      </w:pPr>
    </w:p>
    <w:p w:rsidR="00CF3391" w:rsidRDefault="00CF3391" w:rsidP="00CF3391">
      <w:pPr>
        <w:rPr>
          <w:rFonts w:eastAsia="Times New Roman"/>
          <w:sz w:val="20"/>
          <w:szCs w:val="20"/>
          <w:lang w:eastAsia="ru-RU"/>
        </w:rPr>
      </w:pPr>
    </w:p>
    <w:p w:rsidR="00CF3391" w:rsidRDefault="00CF3391" w:rsidP="00CF3391">
      <w:pPr>
        <w:rPr>
          <w:rFonts w:eastAsia="Times New Roman"/>
          <w:sz w:val="20"/>
          <w:szCs w:val="20"/>
          <w:lang w:eastAsia="ru-RU"/>
        </w:rPr>
      </w:pPr>
    </w:p>
    <w:p w:rsidR="00CF3391" w:rsidRDefault="00CF3391" w:rsidP="00CF3391">
      <w:pPr>
        <w:rPr>
          <w:rFonts w:eastAsia="Times New Roman"/>
          <w:sz w:val="16"/>
          <w:szCs w:val="16"/>
          <w:lang w:eastAsia="ru-RU"/>
        </w:rPr>
      </w:pPr>
    </w:p>
    <w:p w:rsidR="00CF3391" w:rsidRPr="00CF3391" w:rsidRDefault="00CF3391" w:rsidP="00CF3391">
      <w:pPr>
        <w:rPr>
          <w:rFonts w:eastAsia="Times New Roman"/>
          <w:i/>
          <w:lang w:eastAsia="ru-RU"/>
        </w:rPr>
      </w:pPr>
      <w:r w:rsidRPr="00CF3391">
        <w:rPr>
          <w:rFonts w:eastAsia="Times New Roman"/>
          <w:lang w:eastAsia="ru-RU"/>
        </w:rPr>
        <w:t>Сергеева Анастасия Сергеевна</w:t>
      </w:r>
    </w:p>
    <w:p w:rsidR="00CF3391" w:rsidRPr="00CF3391" w:rsidRDefault="00CF3391" w:rsidP="00CF3391">
      <w:pPr>
        <w:rPr>
          <w:rFonts w:eastAsia="Times New Roman"/>
          <w:lang w:eastAsia="ru-RU"/>
        </w:rPr>
      </w:pPr>
      <w:r w:rsidRPr="00CF3391">
        <w:rPr>
          <w:rFonts w:eastAsia="Times New Roman"/>
          <w:lang w:eastAsia="ru-RU"/>
        </w:rPr>
        <w:t>тел. (3462) 52-45-61</w:t>
      </w:r>
    </w:p>
    <w:p w:rsidR="00DC76AD" w:rsidRPr="00CF3391" w:rsidRDefault="00DC76AD">
      <w:bookmarkStart w:id="0" w:name="_GoBack"/>
      <w:bookmarkEnd w:id="0"/>
    </w:p>
    <w:sectPr w:rsidR="00DC76AD" w:rsidRPr="00CF3391" w:rsidSect="004014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1"/>
    <w:rsid w:val="004014FB"/>
    <w:rsid w:val="00CF3391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5956"/>
  <w15:chartTrackingRefBased/>
  <w15:docId w15:val="{51C7CD0C-5BD4-441C-9C81-3680E71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F154-B0B1-4744-99A1-1A26A339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Соломина Дарья Евгеньевна</cp:lastModifiedBy>
  <cp:revision>1</cp:revision>
  <dcterms:created xsi:type="dcterms:W3CDTF">2018-03-15T10:30:00Z</dcterms:created>
  <dcterms:modified xsi:type="dcterms:W3CDTF">2018-03-15T10:32:00Z</dcterms:modified>
</cp:coreProperties>
</file>