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597" w:rsidRDefault="00B44597" w:rsidP="0021211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5A61" w:rsidRPr="00212111" w:rsidRDefault="00065A61" w:rsidP="0021211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111">
        <w:rPr>
          <w:rFonts w:ascii="Times New Roman" w:hAnsi="Times New Roman" w:cs="Times New Roman"/>
          <w:b/>
          <w:sz w:val="26"/>
          <w:szCs w:val="26"/>
        </w:rPr>
        <w:t>Свод предложений</w:t>
      </w:r>
    </w:p>
    <w:p w:rsidR="00065A61" w:rsidRPr="00A623FE" w:rsidRDefault="00065A61" w:rsidP="00A623FE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12111">
        <w:rPr>
          <w:rFonts w:ascii="Times New Roman" w:hAnsi="Times New Roman" w:cs="Times New Roman"/>
          <w:b/>
          <w:sz w:val="26"/>
          <w:szCs w:val="26"/>
        </w:rPr>
        <w:t xml:space="preserve">о результатах </w:t>
      </w:r>
      <w:r w:rsidR="00A623FE" w:rsidRPr="00A623FE">
        <w:rPr>
          <w:rFonts w:ascii="Times New Roman" w:hAnsi="Times New Roman" w:cs="Times New Roman"/>
          <w:b/>
          <w:sz w:val="26"/>
          <w:szCs w:val="26"/>
        </w:rPr>
        <w:t>проведения публичных консультаций</w:t>
      </w:r>
    </w:p>
    <w:p w:rsidR="00065A61" w:rsidRPr="00212111" w:rsidRDefault="00065A61" w:rsidP="00212111">
      <w:pPr>
        <w:pStyle w:val="a3"/>
        <w:tabs>
          <w:tab w:val="left" w:pos="851"/>
          <w:tab w:val="left" w:pos="1134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12111" w:rsidRPr="00212111" w:rsidRDefault="00212111" w:rsidP="008C7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2111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проведения оценки регулирующего, фактического воздействия и экспертизы муниципальных нормативных правовых актов и их проектов, утвержденного постановлением Главы города Сургута от 30.09.2015 № 117, </w:t>
      </w:r>
      <w:r>
        <w:rPr>
          <w:rFonts w:ascii="Times New Roman" w:hAnsi="Times New Roman" w:cs="Times New Roman"/>
          <w:sz w:val="26"/>
          <w:szCs w:val="26"/>
        </w:rPr>
        <w:t xml:space="preserve">управлением экономики и стратегического планирования Администрации города </w:t>
      </w:r>
      <w:r w:rsidRPr="00212111">
        <w:rPr>
          <w:rFonts w:ascii="Times New Roman" w:hAnsi="Times New Roman" w:cs="Times New Roman"/>
          <w:sz w:val="26"/>
          <w:szCs w:val="26"/>
        </w:rPr>
        <w:t>в период с «</w:t>
      </w:r>
      <w:r w:rsidR="009767A4">
        <w:rPr>
          <w:rFonts w:ascii="Times New Roman" w:hAnsi="Times New Roman" w:cs="Times New Roman"/>
          <w:sz w:val="26"/>
          <w:szCs w:val="26"/>
        </w:rPr>
        <w:t>22</w:t>
      </w:r>
      <w:r w:rsidRPr="00212111">
        <w:rPr>
          <w:rFonts w:ascii="Times New Roman" w:hAnsi="Times New Roman" w:cs="Times New Roman"/>
          <w:sz w:val="26"/>
          <w:szCs w:val="26"/>
        </w:rPr>
        <w:t xml:space="preserve">» </w:t>
      </w:r>
      <w:r w:rsidR="0096448D">
        <w:rPr>
          <w:rFonts w:ascii="Times New Roman" w:hAnsi="Times New Roman" w:cs="Times New Roman"/>
          <w:sz w:val="26"/>
          <w:szCs w:val="26"/>
        </w:rPr>
        <w:t xml:space="preserve">августа </w:t>
      </w:r>
      <w:r w:rsidRPr="0021211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96448D">
        <w:rPr>
          <w:rFonts w:ascii="Times New Roman" w:hAnsi="Times New Roman" w:cs="Times New Roman"/>
          <w:sz w:val="26"/>
          <w:szCs w:val="26"/>
        </w:rPr>
        <w:t>7</w:t>
      </w:r>
      <w:r w:rsidR="009767A4">
        <w:rPr>
          <w:rFonts w:ascii="Times New Roman" w:hAnsi="Times New Roman" w:cs="Times New Roman"/>
          <w:sz w:val="26"/>
          <w:szCs w:val="26"/>
        </w:rPr>
        <w:t xml:space="preserve"> </w:t>
      </w:r>
      <w:r w:rsidRPr="00212111">
        <w:rPr>
          <w:rFonts w:ascii="Times New Roman" w:hAnsi="Times New Roman" w:cs="Times New Roman"/>
          <w:sz w:val="26"/>
          <w:szCs w:val="26"/>
        </w:rPr>
        <w:t>года по «</w:t>
      </w:r>
      <w:r w:rsidR="0096448D">
        <w:rPr>
          <w:rFonts w:ascii="Times New Roman" w:hAnsi="Times New Roman" w:cs="Times New Roman"/>
          <w:sz w:val="26"/>
          <w:szCs w:val="26"/>
        </w:rPr>
        <w:t>2</w:t>
      </w:r>
      <w:r w:rsidR="009767A4">
        <w:rPr>
          <w:rFonts w:ascii="Times New Roman" w:hAnsi="Times New Roman" w:cs="Times New Roman"/>
          <w:sz w:val="26"/>
          <w:szCs w:val="26"/>
        </w:rPr>
        <w:t>8</w:t>
      </w:r>
      <w:r w:rsidRPr="00212111">
        <w:rPr>
          <w:rFonts w:ascii="Times New Roman" w:hAnsi="Times New Roman" w:cs="Times New Roman"/>
          <w:sz w:val="26"/>
          <w:szCs w:val="26"/>
        </w:rPr>
        <w:t xml:space="preserve">» </w:t>
      </w:r>
      <w:r w:rsidR="0096448D">
        <w:rPr>
          <w:rFonts w:ascii="Times New Roman" w:hAnsi="Times New Roman" w:cs="Times New Roman"/>
          <w:sz w:val="26"/>
          <w:szCs w:val="26"/>
        </w:rPr>
        <w:t>августа</w:t>
      </w:r>
      <w:r w:rsidR="00A623FE">
        <w:rPr>
          <w:rFonts w:ascii="Times New Roman" w:hAnsi="Times New Roman" w:cs="Times New Roman"/>
          <w:sz w:val="26"/>
          <w:szCs w:val="26"/>
        </w:rPr>
        <w:t xml:space="preserve"> </w:t>
      </w:r>
      <w:r w:rsidRPr="00212111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1</w:t>
      </w:r>
      <w:r w:rsidR="0096448D">
        <w:rPr>
          <w:rFonts w:ascii="Times New Roman" w:hAnsi="Times New Roman" w:cs="Times New Roman"/>
          <w:sz w:val="26"/>
          <w:szCs w:val="26"/>
        </w:rPr>
        <w:t>7</w:t>
      </w:r>
      <w:r w:rsidR="009767A4">
        <w:rPr>
          <w:rFonts w:ascii="Times New Roman" w:hAnsi="Times New Roman" w:cs="Times New Roman"/>
          <w:sz w:val="26"/>
          <w:szCs w:val="26"/>
        </w:rPr>
        <w:t xml:space="preserve"> </w:t>
      </w:r>
      <w:r w:rsidRPr="00212111">
        <w:rPr>
          <w:rFonts w:ascii="Times New Roman" w:hAnsi="Times New Roman" w:cs="Times New Roman"/>
          <w:sz w:val="26"/>
          <w:szCs w:val="26"/>
        </w:rPr>
        <w:t>года проведены публичные консультации по</w:t>
      </w:r>
      <w:r>
        <w:rPr>
          <w:rFonts w:ascii="Times New Roman" w:hAnsi="Times New Roman" w:cs="Times New Roman"/>
          <w:sz w:val="26"/>
          <w:szCs w:val="26"/>
        </w:rPr>
        <w:t xml:space="preserve"> проекту </w:t>
      </w:r>
      <w:r w:rsidRPr="00212111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CC0E51">
        <w:rPr>
          <w:rFonts w:ascii="Times New Roman" w:hAnsi="Times New Roman" w:cs="Times New Roman"/>
          <w:sz w:val="26"/>
          <w:szCs w:val="26"/>
        </w:rPr>
        <w:t>А</w:t>
      </w:r>
      <w:r w:rsidRPr="00212111">
        <w:rPr>
          <w:rFonts w:ascii="Times New Roman" w:hAnsi="Times New Roman" w:cs="Times New Roman"/>
          <w:sz w:val="26"/>
          <w:szCs w:val="26"/>
        </w:rPr>
        <w:t>дминистрации города Сургута «О внесении изменений в постановление Администрации города от 15.12.2015 № 8741 «Об утверждении муниципальной программы «Развитие малого и среднего предпринимательства в городе Сургуте на 2016 – 2030 годы»</w:t>
      </w:r>
      <w:r w:rsidR="00A623FE">
        <w:rPr>
          <w:rFonts w:ascii="Times New Roman" w:hAnsi="Times New Roman" w:cs="Times New Roman"/>
          <w:sz w:val="26"/>
          <w:szCs w:val="26"/>
        </w:rPr>
        <w:t>.</w:t>
      </w:r>
    </w:p>
    <w:p w:rsidR="00212111" w:rsidRPr="00212111" w:rsidRDefault="00212111" w:rsidP="0021211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2111">
        <w:rPr>
          <w:rFonts w:ascii="Times New Roman" w:hAnsi="Times New Roman" w:cs="Times New Roman"/>
          <w:sz w:val="26"/>
          <w:szCs w:val="26"/>
        </w:rPr>
        <w:t>При проведении публичных консультаций получены отзывы от:</w:t>
      </w:r>
    </w:p>
    <w:p w:rsidR="009767A4" w:rsidRDefault="00212111" w:rsidP="00B44597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212111">
        <w:rPr>
          <w:rFonts w:ascii="Times New Roman" w:hAnsi="Times New Roman" w:cs="Times New Roman"/>
          <w:sz w:val="26"/>
          <w:szCs w:val="26"/>
        </w:rPr>
        <w:t>1.</w:t>
      </w:r>
      <w:r w:rsidR="009767A4">
        <w:rPr>
          <w:rFonts w:ascii="Times New Roman" w:hAnsi="Times New Roman" w:cs="Times New Roman"/>
          <w:sz w:val="26"/>
          <w:szCs w:val="26"/>
        </w:rPr>
        <w:t xml:space="preserve">Союз </w:t>
      </w:r>
      <w:r w:rsidR="00F461B8">
        <w:rPr>
          <w:rFonts w:ascii="Times New Roman" w:hAnsi="Times New Roman" w:cs="Times New Roman"/>
          <w:sz w:val="26"/>
          <w:szCs w:val="26"/>
        </w:rPr>
        <w:t>«</w:t>
      </w:r>
      <w:r w:rsidR="007B3A7D">
        <w:rPr>
          <w:rFonts w:ascii="Times New Roman" w:hAnsi="Times New Roman" w:cs="Times New Roman"/>
          <w:sz w:val="26"/>
          <w:szCs w:val="26"/>
        </w:rPr>
        <w:t>Сургутс</w:t>
      </w:r>
      <w:r w:rsidR="009767A4">
        <w:rPr>
          <w:rFonts w:ascii="Times New Roman" w:hAnsi="Times New Roman" w:cs="Times New Roman"/>
          <w:sz w:val="26"/>
          <w:szCs w:val="26"/>
        </w:rPr>
        <w:t>кая</w:t>
      </w:r>
      <w:r w:rsidR="007B3A7D">
        <w:rPr>
          <w:rFonts w:ascii="Times New Roman" w:hAnsi="Times New Roman" w:cs="Times New Roman"/>
          <w:sz w:val="26"/>
          <w:szCs w:val="26"/>
        </w:rPr>
        <w:t xml:space="preserve"> торгово-промышленн</w:t>
      </w:r>
      <w:r w:rsidR="009767A4">
        <w:rPr>
          <w:rFonts w:ascii="Times New Roman" w:hAnsi="Times New Roman" w:cs="Times New Roman"/>
          <w:sz w:val="26"/>
          <w:szCs w:val="26"/>
        </w:rPr>
        <w:t>ая</w:t>
      </w:r>
      <w:r w:rsidR="007B3A7D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9767A4">
        <w:rPr>
          <w:rFonts w:ascii="Times New Roman" w:hAnsi="Times New Roman" w:cs="Times New Roman"/>
          <w:sz w:val="26"/>
          <w:szCs w:val="26"/>
        </w:rPr>
        <w:t>а</w:t>
      </w:r>
      <w:r w:rsidR="00F461B8">
        <w:rPr>
          <w:rFonts w:ascii="Times New Roman" w:hAnsi="Times New Roman" w:cs="Times New Roman"/>
          <w:sz w:val="26"/>
          <w:szCs w:val="26"/>
        </w:rPr>
        <w:t>»</w:t>
      </w:r>
      <w:r w:rsidR="00B44597">
        <w:rPr>
          <w:rFonts w:ascii="Times New Roman" w:hAnsi="Times New Roman" w:cs="Times New Roman"/>
          <w:sz w:val="26"/>
          <w:szCs w:val="26"/>
        </w:rPr>
        <w:t>.</w:t>
      </w:r>
    </w:p>
    <w:p w:rsidR="00212111" w:rsidRDefault="00212111" w:rsidP="00212111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065A61" w:rsidRDefault="00065A61" w:rsidP="00212111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212111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p w:rsidR="00A623FE" w:rsidRPr="00212111" w:rsidRDefault="00A623FE" w:rsidP="00212111">
      <w:pPr>
        <w:pStyle w:val="a3"/>
        <w:tabs>
          <w:tab w:val="left" w:pos="851"/>
          <w:tab w:val="left" w:pos="1134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04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4"/>
        <w:gridCol w:w="2808"/>
        <w:gridCol w:w="4111"/>
        <w:gridCol w:w="2976"/>
      </w:tblGrid>
      <w:tr w:rsidR="00A623FE" w:rsidRPr="003A0153" w:rsidTr="00A97C87">
        <w:tc>
          <w:tcPr>
            <w:tcW w:w="10489" w:type="dxa"/>
            <w:gridSpan w:val="4"/>
          </w:tcPr>
          <w:p w:rsidR="00A623FE" w:rsidRPr="003A0153" w:rsidRDefault="00A623FE" w:rsidP="00212111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23FE">
              <w:rPr>
                <w:rFonts w:ascii="Times New Roman" w:hAnsi="Times New Roman" w:cs="Times New Roman"/>
                <w:sz w:val="26"/>
                <w:szCs w:val="26"/>
              </w:rPr>
              <w:t>Результаты публичных консультаций</w:t>
            </w:r>
          </w:p>
        </w:tc>
      </w:tr>
      <w:tr w:rsidR="00A623FE" w:rsidRPr="003A0153" w:rsidTr="00B67FDB">
        <w:tc>
          <w:tcPr>
            <w:tcW w:w="594" w:type="dxa"/>
          </w:tcPr>
          <w:p w:rsidR="00A623FE" w:rsidRPr="003A0153" w:rsidRDefault="00A623FE" w:rsidP="00A623F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808" w:type="dxa"/>
          </w:tcPr>
          <w:p w:rsidR="00A623FE" w:rsidRPr="003A0153" w:rsidRDefault="00A623FE" w:rsidP="00A623F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4111" w:type="dxa"/>
          </w:tcPr>
          <w:p w:rsidR="00A623FE" w:rsidRPr="003A0153" w:rsidRDefault="00A623FE" w:rsidP="00A623F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>Высказанное мнение (замечания и(или) предложения)</w:t>
            </w:r>
          </w:p>
        </w:tc>
        <w:tc>
          <w:tcPr>
            <w:tcW w:w="2976" w:type="dxa"/>
          </w:tcPr>
          <w:p w:rsidR="00A623FE" w:rsidRPr="003A0153" w:rsidRDefault="00A623FE" w:rsidP="007B440B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 xml:space="preserve">Позиция регулирующего органа и органа, осуществляющего </w:t>
            </w:r>
            <w:r w:rsidR="007B440B">
              <w:rPr>
                <w:rFonts w:ascii="Times New Roman" w:hAnsi="Times New Roman" w:cs="Times New Roman"/>
                <w:sz w:val="26"/>
                <w:szCs w:val="26"/>
              </w:rPr>
              <w:t>ОРВ</w:t>
            </w:r>
            <w:bookmarkStart w:id="0" w:name="_GoBack"/>
            <w:bookmarkEnd w:id="0"/>
            <w:r w:rsidRPr="003A0153">
              <w:rPr>
                <w:rFonts w:ascii="Times New Roman" w:hAnsi="Times New Roman" w:cs="Times New Roman"/>
                <w:sz w:val="26"/>
                <w:szCs w:val="26"/>
              </w:rPr>
              <w:t xml:space="preserve"> МНПА (с обоснованием позиции)</w:t>
            </w:r>
          </w:p>
        </w:tc>
      </w:tr>
      <w:tr w:rsidR="00A623FE" w:rsidRPr="003A0153" w:rsidTr="00B67FDB">
        <w:tc>
          <w:tcPr>
            <w:tcW w:w="594" w:type="dxa"/>
          </w:tcPr>
          <w:p w:rsidR="00A623FE" w:rsidRPr="003A0153" w:rsidRDefault="00A623FE" w:rsidP="00A623F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8" w:type="dxa"/>
          </w:tcPr>
          <w:p w:rsidR="00A623FE" w:rsidRPr="003A0153" w:rsidRDefault="00A623FE" w:rsidP="00A623FE">
            <w:pPr>
              <w:pStyle w:val="a3"/>
              <w:tabs>
                <w:tab w:val="left" w:pos="851"/>
                <w:tab w:val="left" w:pos="1134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 xml:space="preserve">Союз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>Сургутская торгово-промышленная палата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4111" w:type="dxa"/>
          </w:tcPr>
          <w:p w:rsidR="00A623FE" w:rsidRPr="003A0153" w:rsidRDefault="00A623FE" w:rsidP="00A623F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0153">
              <w:rPr>
                <w:rFonts w:ascii="Times New Roman" w:hAnsi="Times New Roman" w:cs="Times New Roman"/>
                <w:sz w:val="26"/>
                <w:szCs w:val="26"/>
              </w:rPr>
              <w:t>Замечания и(или) предложения отсутствуют</w:t>
            </w:r>
          </w:p>
        </w:tc>
        <w:tc>
          <w:tcPr>
            <w:tcW w:w="2976" w:type="dxa"/>
          </w:tcPr>
          <w:p w:rsidR="00A623FE" w:rsidRPr="003A0153" w:rsidRDefault="00A623FE" w:rsidP="00A623FE">
            <w:pPr>
              <w:pStyle w:val="a3"/>
              <w:tabs>
                <w:tab w:val="left" w:pos="851"/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DB2DF1" w:rsidRDefault="00DB2DF1" w:rsidP="00212111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12111" w:rsidRPr="00212111" w:rsidRDefault="00212111" w:rsidP="00DB2DF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212111">
        <w:rPr>
          <w:rFonts w:ascii="Times New Roman" w:hAnsi="Times New Roman" w:cs="Times New Roman"/>
          <w:sz w:val="26"/>
          <w:szCs w:val="26"/>
        </w:rPr>
        <w:t>Приложения:</w:t>
      </w:r>
    </w:p>
    <w:p w:rsidR="00212111" w:rsidRPr="00F461B8" w:rsidRDefault="00212111" w:rsidP="00DB2DF1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-142" w:firstLine="709"/>
        <w:rPr>
          <w:sz w:val="26"/>
          <w:szCs w:val="26"/>
        </w:rPr>
      </w:pPr>
      <w:r w:rsidRPr="00F461B8">
        <w:rPr>
          <w:rFonts w:ascii="Times New Roman" w:hAnsi="Times New Roman" w:cs="Times New Roman"/>
          <w:sz w:val="26"/>
          <w:szCs w:val="26"/>
        </w:rPr>
        <w:t>Копи</w:t>
      </w:r>
      <w:r w:rsidR="00A623FE">
        <w:rPr>
          <w:rFonts w:ascii="Times New Roman" w:hAnsi="Times New Roman" w:cs="Times New Roman"/>
          <w:sz w:val="26"/>
          <w:szCs w:val="26"/>
        </w:rPr>
        <w:t>я</w:t>
      </w:r>
      <w:r w:rsidRPr="00F461B8">
        <w:rPr>
          <w:rFonts w:ascii="Times New Roman" w:hAnsi="Times New Roman" w:cs="Times New Roman"/>
          <w:sz w:val="26"/>
          <w:szCs w:val="26"/>
        </w:rPr>
        <w:t xml:space="preserve"> отзыв</w:t>
      </w:r>
      <w:r w:rsidR="00A623FE">
        <w:rPr>
          <w:rFonts w:ascii="Times New Roman" w:hAnsi="Times New Roman" w:cs="Times New Roman"/>
          <w:sz w:val="26"/>
          <w:szCs w:val="26"/>
        </w:rPr>
        <w:t>а</w:t>
      </w:r>
      <w:r w:rsidRPr="00F461B8">
        <w:rPr>
          <w:rFonts w:ascii="Times New Roman" w:hAnsi="Times New Roman" w:cs="Times New Roman"/>
          <w:sz w:val="26"/>
          <w:szCs w:val="26"/>
        </w:rPr>
        <w:t xml:space="preserve"> участник</w:t>
      </w:r>
      <w:r w:rsidR="00A623FE">
        <w:rPr>
          <w:rFonts w:ascii="Times New Roman" w:hAnsi="Times New Roman" w:cs="Times New Roman"/>
          <w:sz w:val="26"/>
          <w:szCs w:val="26"/>
        </w:rPr>
        <w:t>а</w:t>
      </w:r>
      <w:r w:rsidR="00F461B8">
        <w:rPr>
          <w:rFonts w:ascii="Times New Roman" w:hAnsi="Times New Roman" w:cs="Times New Roman"/>
          <w:sz w:val="26"/>
          <w:szCs w:val="26"/>
        </w:rPr>
        <w:t xml:space="preserve"> публичн</w:t>
      </w:r>
      <w:r w:rsidR="00A623FE">
        <w:rPr>
          <w:rFonts w:ascii="Times New Roman" w:hAnsi="Times New Roman" w:cs="Times New Roman"/>
          <w:sz w:val="26"/>
          <w:szCs w:val="26"/>
        </w:rPr>
        <w:t>ой</w:t>
      </w:r>
      <w:r w:rsidR="00F461B8">
        <w:rPr>
          <w:rFonts w:ascii="Times New Roman" w:hAnsi="Times New Roman" w:cs="Times New Roman"/>
          <w:sz w:val="26"/>
          <w:szCs w:val="26"/>
        </w:rPr>
        <w:t xml:space="preserve"> консультаци</w:t>
      </w:r>
      <w:r w:rsidR="00A623FE">
        <w:rPr>
          <w:rFonts w:ascii="Times New Roman" w:hAnsi="Times New Roman" w:cs="Times New Roman"/>
          <w:sz w:val="26"/>
          <w:szCs w:val="26"/>
        </w:rPr>
        <w:t>и на 1 л. в 1 экз.</w:t>
      </w:r>
      <w:r w:rsidRPr="00F461B8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212111" w:rsidRPr="00212111" w:rsidRDefault="00212111" w:rsidP="0021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3FE" w:rsidRDefault="00A623FE" w:rsidP="0021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5A61" w:rsidRPr="00212111" w:rsidRDefault="00065A61" w:rsidP="00212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экономики </w:t>
      </w:r>
    </w:p>
    <w:p w:rsidR="00065A61" w:rsidRPr="00212111" w:rsidRDefault="00065A61" w:rsidP="00212111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стратегического планирования                                                             </w:t>
      </w:r>
      <w:r w:rsidR="00F461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2121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С.Г. Мединцева</w:t>
      </w:r>
    </w:p>
    <w:p w:rsidR="002D69C7" w:rsidRPr="00212111" w:rsidRDefault="002D69C7" w:rsidP="00212111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623FE" w:rsidRDefault="00A623FE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65A61" w:rsidRPr="00212111" w:rsidRDefault="00065A61" w:rsidP="002121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2111">
        <w:rPr>
          <w:rFonts w:ascii="Times New Roman" w:hAnsi="Times New Roman" w:cs="Times New Roman"/>
          <w:sz w:val="20"/>
          <w:szCs w:val="20"/>
        </w:rPr>
        <w:t>Борисова Екатерина Сергеевна</w:t>
      </w:r>
    </w:p>
    <w:p w:rsidR="00FE6CF2" w:rsidRPr="00212111" w:rsidRDefault="00065A61" w:rsidP="008C786A">
      <w:pPr>
        <w:spacing w:after="0" w:line="240" w:lineRule="auto"/>
        <w:jc w:val="both"/>
        <w:rPr>
          <w:sz w:val="26"/>
          <w:szCs w:val="26"/>
        </w:rPr>
      </w:pPr>
      <w:r w:rsidRPr="00212111">
        <w:rPr>
          <w:rFonts w:ascii="Times New Roman" w:hAnsi="Times New Roman" w:cs="Times New Roman"/>
          <w:sz w:val="20"/>
          <w:szCs w:val="20"/>
        </w:rPr>
        <w:t>(3462) 522-005</w:t>
      </w:r>
    </w:p>
    <w:sectPr w:rsidR="00FE6CF2" w:rsidRPr="00212111" w:rsidSect="003A0153">
      <w:pgSz w:w="11906" w:h="16838"/>
      <w:pgMar w:top="568" w:right="566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3628D"/>
    <w:multiLevelType w:val="hybridMultilevel"/>
    <w:tmpl w:val="ADA05B94"/>
    <w:lvl w:ilvl="0" w:tplc="4A62E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981D7B"/>
    <w:multiLevelType w:val="hybridMultilevel"/>
    <w:tmpl w:val="6BF40206"/>
    <w:lvl w:ilvl="0" w:tplc="693CC37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C94B41"/>
    <w:rsid w:val="00041B56"/>
    <w:rsid w:val="00065A61"/>
    <w:rsid w:val="000A1445"/>
    <w:rsid w:val="00145055"/>
    <w:rsid w:val="00212111"/>
    <w:rsid w:val="00231A04"/>
    <w:rsid w:val="002D69C7"/>
    <w:rsid w:val="003A0153"/>
    <w:rsid w:val="0042074C"/>
    <w:rsid w:val="004B1F44"/>
    <w:rsid w:val="006A21AB"/>
    <w:rsid w:val="007B3A7D"/>
    <w:rsid w:val="007B440B"/>
    <w:rsid w:val="007B4914"/>
    <w:rsid w:val="00826F07"/>
    <w:rsid w:val="00880A17"/>
    <w:rsid w:val="008C786A"/>
    <w:rsid w:val="00907D6E"/>
    <w:rsid w:val="0096448D"/>
    <w:rsid w:val="009756F1"/>
    <w:rsid w:val="009767A4"/>
    <w:rsid w:val="00A4025B"/>
    <w:rsid w:val="00A623FE"/>
    <w:rsid w:val="00B12CE5"/>
    <w:rsid w:val="00B44597"/>
    <w:rsid w:val="00B67FDB"/>
    <w:rsid w:val="00B90E51"/>
    <w:rsid w:val="00BA66A8"/>
    <w:rsid w:val="00C94B41"/>
    <w:rsid w:val="00CC0E51"/>
    <w:rsid w:val="00DB2DF1"/>
    <w:rsid w:val="00DC2793"/>
    <w:rsid w:val="00DC4B94"/>
    <w:rsid w:val="00EF6FBC"/>
    <w:rsid w:val="00F461B8"/>
    <w:rsid w:val="00FE6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ABAA"/>
  <w15:docId w15:val="{826979C2-FB40-49DF-B0F5-1889439A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A61"/>
    <w:pPr>
      <w:ind w:left="720"/>
      <w:contextualSpacing/>
    </w:pPr>
  </w:style>
  <w:style w:type="table" w:styleId="a4">
    <w:name w:val="Table Grid"/>
    <w:basedOn w:val="a1"/>
    <w:uiPriority w:val="39"/>
    <w:rsid w:val="00065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65A6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7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7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Сергеевна</dc:creator>
  <cp:keywords/>
  <dc:description/>
  <cp:lastModifiedBy>Борисова Екатерина Сергеевна</cp:lastModifiedBy>
  <cp:revision>32</cp:revision>
  <cp:lastPrinted>2017-08-30T12:45:00Z</cp:lastPrinted>
  <dcterms:created xsi:type="dcterms:W3CDTF">2016-10-31T05:51:00Z</dcterms:created>
  <dcterms:modified xsi:type="dcterms:W3CDTF">2017-09-15T12:21:00Z</dcterms:modified>
</cp:coreProperties>
</file>