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753DE" w:rsidTr="002E4325">
        <w:trPr>
          <w:jc w:val="center"/>
        </w:trPr>
        <w:tc>
          <w:tcPr>
            <w:tcW w:w="154" w:type="dxa"/>
            <w:noWrap/>
          </w:tcPr>
          <w:p w:rsidR="00F753DE" w:rsidRPr="005541F0" w:rsidRDefault="00F753DE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F753DE" w:rsidRPr="00EC7D10" w:rsidRDefault="00D0156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42" w:type="dxa"/>
            <w:noWrap/>
          </w:tcPr>
          <w:p w:rsidR="00F753DE" w:rsidRPr="005541F0" w:rsidRDefault="00F753D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753DE" w:rsidRPr="00D0156B" w:rsidRDefault="00D0156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F753DE" w:rsidRPr="005541F0" w:rsidRDefault="00F753D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753DE" w:rsidRPr="00EC7D10" w:rsidRDefault="00D0156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753DE" w:rsidRPr="005541F0" w:rsidRDefault="00F753D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753DE" w:rsidRPr="005541F0" w:rsidRDefault="00F753DE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753DE" w:rsidRPr="005541F0" w:rsidRDefault="00F753D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753DE" w:rsidRPr="00D0156B" w:rsidRDefault="00D0156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6488</w:t>
            </w:r>
          </w:p>
        </w:tc>
      </w:tr>
    </w:tbl>
    <w:p w:rsidR="00F753DE" w:rsidRPr="00403ECC" w:rsidRDefault="00F753DE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3DE" w:rsidRPr="005541F0" w:rsidRDefault="00F753D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753DE" w:rsidRPr="005541F0" w:rsidRDefault="00F753D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753DE" w:rsidRPr="005541F0" w:rsidRDefault="00F753D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753DE" w:rsidRPr="005541F0" w:rsidRDefault="00F753D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753DE" w:rsidRPr="00C46D9A" w:rsidRDefault="00F753D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753DE" w:rsidRPr="005541F0" w:rsidRDefault="00F753D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753DE" w:rsidRPr="005541F0" w:rsidRDefault="00F753D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753DE" w:rsidRPr="005541F0" w:rsidRDefault="00F753D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753DE" w:rsidRPr="005541F0" w:rsidRDefault="00F753D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F753DE" w:rsidRPr="005541F0" w:rsidRDefault="00F753D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753DE" w:rsidRPr="008A10FC" w:rsidRDefault="00F753DE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753DE" w:rsidRPr="005541F0" w:rsidRDefault="00F753D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753DE" w:rsidRPr="005541F0" w:rsidRDefault="00F753D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753DE" w:rsidRPr="005541F0" w:rsidRDefault="00F753D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753DE" w:rsidRPr="005541F0" w:rsidRDefault="00F753D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753DE" w:rsidRPr="00C46D9A" w:rsidRDefault="00F753D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753DE" w:rsidRPr="005541F0" w:rsidRDefault="00F753D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753DE" w:rsidRPr="005541F0" w:rsidRDefault="00F753D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753DE" w:rsidRPr="005541F0" w:rsidRDefault="00F753D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753DE" w:rsidRPr="005541F0" w:rsidRDefault="00F753D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F753DE" w:rsidRPr="005541F0" w:rsidRDefault="00F753D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753DE" w:rsidRPr="008A10FC" w:rsidRDefault="00F753DE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753DE" w:rsidRPr="00F753DE" w:rsidRDefault="00F753DE" w:rsidP="00F753DE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F753DE">
        <w:rPr>
          <w:rFonts w:eastAsia="Times New Roman" w:cs="Times New Roman"/>
          <w:bCs/>
          <w:szCs w:val="28"/>
          <w:lang w:eastAsia="ru-RU"/>
        </w:rPr>
        <w:t>О внесении изменений в постановление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F753DE" w:rsidRDefault="00F753DE" w:rsidP="00F753DE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F753DE">
        <w:rPr>
          <w:rFonts w:eastAsia="Times New Roman" w:cs="Times New Roman"/>
          <w:bCs/>
          <w:szCs w:val="28"/>
          <w:lang w:eastAsia="ru-RU"/>
        </w:rPr>
        <w:t>Администрации города от 08.09.2016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F753DE" w:rsidRPr="00F753DE" w:rsidRDefault="00F753DE" w:rsidP="00F753DE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F753DE">
        <w:rPr>
          <w:rFonts w:eastAsia="Times New Roman" w:cs="Times New Roman"/>
          <w:bCs/>
          <w:szCs w:val="28"/>
          <w:lang w:eastAsia="ru-RU"/>
        </w:rPr>
        <w:t>№ 6722 «О порядке предоставления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F753DE" w:rsidRPr="00F753DE" w:rsidRDefault="00F753DE" w:rsidP="00F753DE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F753DE">
        <w:rPr>
          <w:rFonts w:eastAsia="Times New Roman" w:cs="Times New Roman"/>
          <w:bCs/>
          <w:szCs w:val="28"/>
          <w:lang w:eastAsia="ru-RU"/>
        </w:rPr>
        <w:t>субсидии на финансовое обеспечение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F753DE" w:rsidRPr="00F753DE" w:rsidRDefault="00F753DE" w:rsidP="00F753DE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F753DE">
        <w:rPr>
          <w:rFonts w:eastAsia="Times New Roman" w:cs="Times New Roman"/>
          <w:bCs/>
          <w:szCs w:val="28"/>
          <w:lang w:eastAsia="ru-RU"/>
        </w:rPr>
        <w:t>(возмещение) затрат на устройство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F753DE" w:rsidRPr="00F753DE" w:rsidRDefault="00F753DE" w:rsidP="00F753DE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F753DE">
        <w:rPr>
          <w:rFonts w:eastAsia="Times New Roman" w:cs="Times New Roman"/>
          <w:bCs/>
          <w:szCs w:val="28"/>
          <w:lang w:eastAsia="ru-RU"/>
        </w:rPr>
        <w:t>оборудования для беспрепятственного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F753DE" w:rsidRDefault="00F753DE" w:rsidP="00F753DE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F753DE">
        <w:rPr>
          <w:rFonts w:eastAsia="Times New Roman" w:cs="Times New Roman"/>
          <w:bCs/>
          <w:szCs w:val="28"/>
          <w:lang w:eastAsia="ru-RU"/>
        </w:rPr>
        <w:t>доступа в многоквартирные дома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F753DE">
        <w:rPr>
          <w:rFonts w:eastAsia="Times New Roman" w:cs="Times New Roman"/>
          <w:bCs/>
          <w:szCs w:val="28"/>
          <w:lang w:eastAsia="ru-RU"/>
        </w:rPr>
        <w:t xml:space="preserve">людей </w:t>
      </w:r>
    </w:p>
    <w:p w:rsidR="00F753DE" w:rsidRPr="00F753DE" w:rsidRDefault="00F753DE" w:rsidP="00F753DE">
      <w:pPr>
        <w:autoSpaceDE w:val="0"/>
        <w:autoSpaceDN w:val="0"/>
        <w:adjustRightInd w:val="0"/>
        <w:rPr>
          <w:rFonts w:eastAsia="Times New Roman" w:cs="Times New Roman"/>
          <w:bCs/>
          <w:spacing w:val="-6"/>
          <w:szCs w:val="28"/>
          <w:lang w:eastAsia="ru-RU"/>
        </w:rPr>
      </w:pPr>
      <w:r w:rsidRPr="00F753DE">
        <w:rPr>
          <w:rFonts w:eastAsia="Times New Roman" w:cs="Times New Roman"/>
          <w:bCs/>
          <w:spacing w:val="-6"/>
          <w:szCs w:val="28"/>
          <w:lang w:eastAsia="ru-RU"/>
        </w:rPr>
        <w:t>с ограниченными возможностями здоровья»</w:t>
      </w:r>
    </w:p>
    <w:p w:rsidR="00F753DE" w:rsidRDefault="00F753DE" w:rsidP="00F753DE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753DE" w:rsidRPr="00F753DE" w:rsidRDefault="00F753DE" w:rsidP="00F753DE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В соответствии с постановлением Правительства Российской Федерации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F753DE">
        <w:rPr>
          <w:rFonts w:eastAsia="Times New Roman" w:cs="Times New Roman"/>
          <w:szCs w:val="28"/>
          <w:lang w:eastAsia="ru-RU"/>
        </w:rPr>
        <w:t>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</w:t>
      </w:r>
      <w:r>
        <w:rPr>
          <w:rFonts w:eastAsia="Times New Roman" w:cs="Times New Roman"/>
          <w:szCs w:val="28"/>
          <w:lang w:eastAsia="ru-RU"/>
        </w:rPr>
        <w:t xml:space="preserve">-                      </w:t>
      </w:r>
      <w:r w:rsidRPr="00F753DE">
        <w:rPr>
          <w:rFonts w:eastAsia="Times New Roman" w:cs="Times New Roman"/>
          <w:szCs w:val="28"/>
          <w:lang w:eastAsia="ru-RU"/>
        </w:rPr>
        <w:t>пальным) учреждениям), индивидуальным предпринимателям, а также физическим лицам – производителям товаров, работ, услуг»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F753DE">
        <w:rPr>
          <w:rFonts w:eastAsia="Times New Roman" w:cs="Times New Roman"/>
          <w:szCs w:val="28"/>
          <w:lang w:eastAsia="ru-RU"/>
        </w:rPr>
        <w:t xml:space="preserve">распоряжениями Администрации города от 30.12.2005 № 3686 «Об утверждении Регламента </w:t>
      </w:r>
      <w:r w:rsidRPr="00F753DE">
        <w:rPr>
          <w:rFonts w:eastAsia="Times New Roman" w:cs="Times New Roman"/>
          <w:spacing w:val="-6"/>
          <w:szCs w:val="28"/>
          <w:lang w:eastAsia="ru-RU"/>
        </w:rPr>
        <w:t>Админист</w:t>
      </w:r>
      <w:r>
        <w:rPr>
          <w:rFonts w:eastAsia="Times New Roman" w:cs="Times New Roman"/>
          <w:spacing w:val="-6"/>
          <w:szCs w:val="28"/>
          <w:lang w:eastAsia="ru-RU"/>
        </w:rPr>
        <w:t>-</w:t>
      </w:r>
      <w:r w:rsidRPr="00F753DE">
        <w:rPr>
          <w:rFonts w:eastAsia="Times New Roman" w:cs="Times New Roman"/>
          <w:spacing w:val="-6"/>
          <w:szCs w:val="28"/>
          <w:lang w:eastAsia="ru-RU"/>
        </w:rPr>
        <w:t>рации города», от 10.01.2017 № 01 «О передаче некоторых полномочий</w:t>
      </w:r>
      <w:r w:rsidRPr="00F753DE">
        <w:rPr>
          <w:rFonts w:eastAsia="Times New Roman" w:cs="Times New Roman"/>
          <w:szCs w:val="28"/>
          <w:lang w:eastAsia="ru-RU"/>
        </w:rPr>
        <w:t xml:space="preserve"> высшим должностным лицам Администрации города»</w:t>
      </w:r>
      <w:r>
        <w:rPr>
          <w:rFonts w:eastAsia="Times New Roman" w:cs="Times New Roman"/>
          <w:szCs w:val="28"/>
          <w:lang w:eastAsia="ru-RU"/>
        </w:rPr>
        <w:t>: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08.09.2016 № 6722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«О </w:t>
      </w:r>
      <w:bookmarkStart w:id="0" w:name="sub_1"/>
      <w:r w:rsidRPr="00F753DE">
        <w:rPr>
          <w:rFonts w:eastAsia="Times New Roman" w:cs="Times New Roman"/>
          <w:szCs w:val="28"/>
          <w:lang w:eastAsia="ru-RU"/>
        </w:rPr>
        <w:t>порядке предоставления субсидии на финансовое обеспечение (возмещение) затрат на устройство оборудования для беспрепятственного доступа в многоквартирные дома людей с ограниченными возможностями здоровья» следующие изменения:</w:t>
      </w:r>
    </w:p>
    <w:bookmarkEnd w:id="0"/>
    <w:p w:rsidR="00F753DE" w:rsidRPr="00F753DE" w:rsidRDefault="00F753DE" w:rsidP="00F753DE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Pr="00F753DE">
        <w:rPr>
          <w:rFonts w:eastAsia="Times New Roman" w:cs="Times New Roman"/>
          <w:szCs w:val="28"/>
          <w:lang w:eastAsia="ru-RU"/>
        </w:rPr>
        <w:t xml:space="preserve">В констатирующей части постановления слова «решением Думы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F753DE">
        <w:rPr>
          <w:rFonts w:eastAsia="Times New Roman" w:cs="Times New Roman"/>
          <w:szCs w:val="28"/>
          <w:lang w:eastAsia="ru-RU"/>
        </w:rPr>
        <w:t>города от 22.12.2015 № 820-</w:t>
      </w:r>
      <w:r w:rsidRPr="00F753DE">
        <w:rPr>
          <w:rFonts w:eastAsia="Times New Roman" w:cs="Times New Roman"/>
          <w:szCs w:val="28"/>
          <w:lang w:val="en-US" w:eastAsia="ru-RU"/>
        </w:rPr>
        <w:t>V</w:t>
      </w:r>
      <w:r w:rsidRPr="00F753DE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на 2016 год» заменить словами «постановлением Правительства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F753DE">
        <w:rPr>
          <w:rFonts w:eastAsia="Times New Roman" w:cs="Times New Roman"/>
          <w:szCs w:val="28"/>
          <w:lang w:eastAsia="ru-RU"/>
        </w:rPr>
        <w:t xml:space="preserve">Федерации от 06.09.2016 № 887 «Об общих требованиях к нормативным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F753DE">
        <w:rPr>
          <w:rFonts w:eastAsia="Times New Roman" w:cs="Times New Roman"/>
          <w:szCs w:val="28"/>
          <w:lang w:eastAsia="ru-RU"/>
        </w:rPr>
        <w:t>правовым актам, муниципальным правовым актам, регулирующим предостав</w:t>
      </w:r>
      <w:r>
        <w:rPr>
          <w:rFonts w:eastAsia="Times New Roman" w:cs="Times New Roman"/>
          <w:szCs w:val="28"/>
          <w:lang w:eastAsia="ru-RU"/>
        </w:rPr>
        <w:t>-</w:t>
      </w:r>
      <w:r w:rsidRPr="00F753DE">
        <w:rPr>
          <w:rFonts w:eastAsia="Times New Roman" w:cs="Times New Roman"/>
          <w:szCs w:val="28"/>
          <w:lang w:eastAsia="ru-RU"/>
        </w:rPr>
        <w:t>ление субсидий юридическим лицам (за исключением субсидий государст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F753DE">
        <w:rPr>
          <w:rFonts w:eastAsia="Times New Roman" w:cs="Times New Roman"/>
          <w:szCs w:val="28"/>
          <w:lang w:eastAsia="ru-RU"/>
        </w:rPr>
        <w:t>венным (муниципальным) учреждениям), индивидуальным предпринимателям, а также физическим лицам – производителям товаров, работ, услуг», решением Думы города о бюджете городского округа город Сургут на соответствующий финансовый год и плановый период, приказом департамента финансов Администрации города от 31.01.2017 № 08-ПО-15/17-0 «Об утверждении типовых форм соглашений (договоров) о предоставлении субсидии из бюджета городского округа город Сургут»</w:t>
      </w:r>
      <w:r w:rsidRPr="00F753DE">
        <w:rPr>
          <w:rFonts w:eastAsia="Times New Roman" w:cs="Times New Roman"/>
          <w:bCs/>
          <w:szCs w:val="28"/>
          <w:lang w:eastAsia="ru-RU"/>
        </w:rPr>
        <w:t>.</w:t>
      </w:r>
    </w:p>
    <w:p w:rsidR="00F753DE" w:rsidRPr="00F753DE" w:rsidRDefault="00F753DE" w:rsidP="00F753DE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</w:t>
      </w:r>
      <w:r w:rsidRPr="00F753DE">
        <w:rPr>
          <w:rFonts w:eastAsia="Times New Roman" w:cs="Times New Roman"/>
          <w:szCs w:val="28"/>
          <w:lang w:eastAsia="ru-RU"/>
        </w:rPr>
        <w:t>Приложение к постановлению изложить в новой редакции согласно приложению к настоящему постановлению.</w:t>
      </w:r>
    </w:p>
    <w:p w:rsidR="00F753DE" w:rsidRPr="00F753DE" w:rsidRDefault="00F753DE" w:rsidP="00F753D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опубликовать настоящее постановление в средствах массовой инфор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F753DE">
        <w:rPr>
          <w:rFonts w:eastAsia="Times New Roman" w:cs="Times New Roman"/>
          <w:szCs w:val="28"/>
          <w:lang w:eastAsia="ru-RU"/>
        </w:rPr>
        <w:t>мации и разместить на официальном портале Администрации города.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3. Настоящее постановление вступает в силу после официального опубликования.</w:t>
      </w:r>
    </w:p>
    <w:p w:rsidR="00F753DE" w:rsidRPr="00F753DE" w:rsidRDefault="00F753DE" w:rsidP="00F753D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pacing w:val="-4"/>
          <w:szCs w:val="28"/>
          <w:lang w:eastAsia="ru-RU"/>
        </w:rPr>
        <w:t>4. Контроль за выполнением постановления возложить на заместителя главы</w:t>
      </w:r>
      <w:r w:rsidRPr="00F753DE">
        <w:rPr>
          <w:rFonts w:eastAsia="Times New Roman" w:cs="Times New Roman"/>
          <w:szCs w:val="28"/>
          <w:lang w:eastAsia="ru-RU"/>
        </w:rPr>
        <w:t xml:space="preserve"> Администрации города Кривцова Н.Н.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753DE" w:rsidRDefault="00F753DE" w:rsidP="00F753D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И.о.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А.А. Жердев</w:t>
      </w:r>
    </w:p>
    <w:p w:rsidR="00F753DE" w:rsidRPr="00F753DE" w:rsidRDefault="00F753DE" w:rsidP="00F753DE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53DE"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F753DE" w:rsidRPr="00F753DE" w:rsidRDefault="00F753DE" w:rsidP="00F753DE">
      <w:pPr>
        <w:ind w:left="5654" w:firstLine="300"/>
        <w:jc w:val="both"/>
        <w:rPr>
          <w:rFonts w:eastAsia="Times New Roman" w:cs="Times New Roman"/>
          <w:bCs/>
          <w:szCs w:val="28"/>
          <w:lang w:eastAsia="ru-RU"/>
        </w:rPr>
      </w:pPr>
      <w:r w:rsidRPr="00F753DE">
        <w:rPr>
          <w:rFonts w:eastAsia="Times New Roman" w:cs="Times New Roman"/>
          <w:bCs/>
          <w:szCs w:val="28"/>
          <w:lang w:eastAsia="ru-RU"/>
        </w:rPr>
        <w:t>Приложение</w:t>
      </w:r>
    </w:p>
    <w:p w:rsidR="00F753DE" w:rsidRPr="00F753DE" w:rsidRDefault="00F753DE" w:rsidP="00F753DE">
      <w:pPr>
        <w:ind w:left="5654" w:firstLine="300"/>
        <w:jc w:val="both"/>
        <w:rPr>
          <w:rFonts w:eastAsia="Times New Roman" w:cs="Times New Roman"/>
          <w:bCs/>
          <w:szCs w:val="28"/>
          <w:lang w:eastAsia="ru-RU"/>
        </w:rPr>
      </w:pPr>
      <w:r w:rsidRPr="00F753DE">
        <w:rPr>
          <w:rFonts w:eastAsia="Times New Roman" w:cs="Times New Roman"/>
          <w:bCs/>
          <w:szCs w:val="28"/>
          <w:lang w:eastAsia="ru-RU"/>
        </w:rPr>
        <w:t xml:space="preserve">к </w:t>
      </w:r>
      <w:hyperlink w:anchor="sub_0" w:history="1">
        <w:r w:rsidRPr="00F753DE">
          <w:rPr>
            <w:rFonts w:eastAsia="Times New Roman" w:cs="Times New Roman"/>
            <w:szCs w:val="28"/>
            <w:lang w:eastAsia="ru-RU"/>
          </w:rPr>
          <w:t>постановлению</w:t>
        </w:r>
      </w:hyperlink>
    </w:p>
    <w:p w:rsidR="00F753DE" w:rsidRPr="00F753DE" w:rsidRDefault="00F753DE" w:rsidP="00F753DE">
      <w:pPr>
        <w:ind w:left="5654" w:firstLine="300"/>
        <w:jc w:val="both"/>
        <w:rPr>
          <w:rFonts w:eastAsia="Times New Roman" w:cs="Times New Roman"/>
          <w:bCs/>
          <w:szCs w:val="28"/>
          <w:lang w:eastAsia="ru-RU"/>
        </w:rPr>
      </w:pPr>
      <w:r w:rsidRPr="00F753DE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F753DE" w:rsidRPr="00F753DE" w:rsidRDefault="00F753DE" w:rsidP="00F753DE">
      <w:pPr>
        <w:ind w:left="5654" w:firstLine="300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от ____________ </w:t>
      </w:r>
      <w:r w:rsidRPr="00F753DE">
        <w:rPr>
          <w:rFonts w:eastAsia="Times New Roman" w:cs="Times New Roman"/>
          <w:bCs/>
          <w:szCs w:val="28"/>
          <w:lang w:eastAsia="ru-RU"/>
        </w:rPr>
        <w:t>№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F753DE">
        <w:rPr>
          <w:rFonts w:eastAsia="Times New Roman" w:cs="Times New Roman"/>
          <w:bCs/>
          <w:szCs w:val="28"/>
          <w:lang w:eastAsia="ru-RU"/>
        </w:rPr>
        <w:t>__</w:t>
      </w:r>
      <w:r>
        <w:rPr>
          <w:rFonts w:eastAsia="Times New Roman" w:cs="Times New Roman"/>
          <w:bCs/>
          <w:szCs w:val="28"/>
          <w:lang w:eastAsia="ru-RU"/>
        </w:rPr>
        <w:t>_</w:t>
      </w:r>
      <w:r w:rsidRPr="00F753DE">
        <w:rPr>
          <w:rFonts w:eastAsia="Times New Roman" w:cs="Times New Roman"/>
          <w:bCs/>
          <w:szCs w:val="28"/>
          <w:lang w:eastAsia="ru-RU"/>
        </w:rPr>
        <w:t>_____</w:t>
      </w:r>
    </w:p>
    <w:p w:rsidR="00F753DE" w:rsidRPr="00F753DE" w:rsidRDefault="00F753DE" w:rsidP="00F753DE">
      <w:pPr>
        <w:ind w:left="5654" w:firstLine="698"/>
        <w:jc w:val="both"/>
        <w:rPr>
          <w:rFonts w:eastAsia="Times New Roman" w:cs="Times New Roman"/>
          <w:bCs/>
          <w:szCs w:val="28"/>
          <w:lang w:eastAsia="ru-RU"/>
        </w:rPr>
      </w:pPr>
    </w:p>
    <w:p w:rsidR="00F753DE" w:rsidRPr="00F753DE" w:rsidRDefault="00F753DE" w:rsidP="00F753DE">
      <w:pPr>
        <w:ind w:left="5654" w:firstLine="698"/>
        <w:jc w:val="both"/>
        <w:rPr>
          <w:rFonts w:eastAsia="Times New Roman" w:cs="Times New Roman"/>
          <w:bCs/>
          <w:szCs w:val="28"/>
          <w:lang w:eastAsia="ru-RU"/>
        </w:rPr>
      </w:pPr>
    </w:p>
    <w:p w:rsidR="00F753DE" w:rsidRPr="00F753DE" w:rsidRDefault="00F753DE" w:rsidP="00F753DE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F753DE">
        <w:rPr>
          <w:rFonts w:eastAsia="Times New Roman" w:cs="Times New Roman"/>
          <w:bCs/>
          <w:szCs w:val="28"/>
          <w:lang w:eastAsia="ru-RU"/>
        </w:rPr>
        <w:t>Порядок</w:t>
      </w:r>
    </w:p>
    <w:p w:rsidR="00F753DE" w:rsidRDefault="00F753DE" w:rsidP="00F753DE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F753DE">
        <w:rPr>
          <w:rFonts w:eastAsia="Times New Roman" w:cs="Times New Roman"/>
          <w:bCs/>
          <w:szCs w:val="28"/>
          <w:lang w:eastAsia="ru-RU"/>
        </w:rPr>
        <w:t xml:space="preserve">предоставления субсидии на финансовое обеспечение (возмещение) </w:t>
      </w:r>
    </w:p>
    <w:p w:rsidR="00F753DE" w:rsidRPr="00F753DE" w:rsidRDefault="00F753DE" w:rsidP="00F753DE">
      <w:pPr>
        <w:jc w:val="center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bCs/>
          <w:szCs w:val="28"/>
          <w:lang w:eastAsia="ru-RU"/>
        </w:rPr>
        <w:t>затрат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F753DE">
        <w:rPr>
          <w:rFonts w:eastAsia="Times New Roman" w:cs="Times New Roman"/>
          <w:szCs w:val="28"/>
          <w:lang w:eastAsia="ru-RU"/>
        </w:rPr>
        <w:t xml:space="preserve">на устройство оборудования для беспрепятственного доступа </w:t>
      </w:r>
      <w:r w:rsidRPr="00F753DE">
        <w:rPr>
          <w:rFonts w:eastAsia="Times New Roman" w:cs="Times New Roman"/>
          <w:szCs w:val="28"/>
          <w:lang w:eastAsia="ru-RU"/>
        </w:rPr>
        <w:br/>
        <w:t>в многоквартирные дома людей с ограниченными возможностями здоровья</w:t>
      </w:r>
    </w:p>
    <w:p w:rsidR="00F753DE" w:rsidRPr="00F753DE" w:rsidRDefault="00F753DE" w:rsidP="00F753DE">
      <w:pPr>
        <w:jc w:val="center"/>
        <w:rPr>
          <w:rFonts w:eastAsia="Times New Roman" w:cs="Times New Roman"/>
          <w:bCs/>
          <w:color w:val="26282F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(далее – порядок)</w:t>
      </w:r>
    </w:p>
    <w:p w:rsidR="00F753DE" w:rsidRPr="00F753DE" w:rsidRDefault="00F753DE" w:rsidP="00F753DE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F753DE" w:rsidRPr="00F753DE" w:rsidRDefault="00F753DE" w:rsidP="00F753D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bookmarkStart w:id="1" w:name="sub_1001"/>
      <w:r w:rsidRPr="00F753DE">
        <w:rPr>
          <w:rFonts w:eastAsia="Times New Roman" w:cs="Times New Roman"/>
          <w:bCs/>
          <w:szCs w:val="28"/>
          <w:lang w:eastAsia="ru-RU"/>
        </w:rPr>
        <w:t xml:space="preserve">Раздел </w:t>
      </w:r>
      <w:r w:rsidRPr="00F753DE">
        <w:rPr>
          <w:rFonts w:eastAsia="Times New Roman" w:cs="Times New Roman"/>
          <w:bCs/>
          <w:szCs w:val="28"/>
          <w:lang w:val="en-US" w:eastAsia="ru-RU"/>
        </w:rPr>
        <w:t>I</w:t>
      </w:r>
      <w:r w:rsidRPr="00F753DE">
        <w:rPr>
          <w:rFonts w:eastAsia="Times New Roman" w:cs="Times New Roman"/>
          <w:bCs/>
          <w:szCs w:val="28"/>
          <w:lang w:eastAsia="ru-RU"/>
        </w:rPr>
        <w:t>. Общие положения</w:t>
      </w:r>
    </w:p>
    <w:bookmarkEnd w:id="1"/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1. Настоящий порядок разработан в соответствии с Бюджетным кодексом Российской Федерации, Федеральным законом от 24.11.1995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753DE">
        <w:rPr>
          <w:rFonts w:eastAsia="Times New Roman" w:cs="Times New Roman"/>
          <w:szCs w:val="28"/>
          <w:lang w:eastAsia="ru-RU"/>
        </w:rPr>
        <w:t>181-ФЗ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753DE">
        <w:rPr>
          <w:rFonts w:eastAsia="Times New Roman" w:cs="Times New Roman"/>
          <w:szCs w:val="28"/>
          <w:lang w:eastAsia="ru-RU"/>
        </w:rPr>
        <w:t>«О социальной защите инвалидов в Российской Федерации», Уставом муниципального образования городской округ город Сургут, постановлениями Администрации города от 13.12.2013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753DE">
        <w:rPr>
          <w:rFonts w:eastAsia="Times New Roman" w:cs="Times New Roman"/>
          <w:szCs w:val="28"/>
          <w:lang w:eastAsia="ru-RU"/>
        </w:rPr>
        <w:t xml:space="preserve">8978 «Об утверждении муниципальной программы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F753DE">
        <w:rPr>
          <w:rFonts w:eastAsia="Times New Roman" w:cs="Times New Roman"/>
          <w:szCs w:val="28"/>
          <w:lang w:eastAsia="ru-RU"/>
        </w:rPr>
        <w:t>«Доступная среда города Сургута на 2014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F753DE">
        <w:rPr>
          <w:rFonts w:eastAsia="Times New Roman" w:cs="Times New Roman"/>
          <w:szCs w:val="28"/>
          <w:lang w:eastAsia="ru-RU"/>
        </w:rPr>
        <w:t>2030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753DE">
        <w:rPr>
          <w:rFonts w:eastAsia="Times New Roman" w:cs="Times New Roman"/>
          <w:szCs w:val="28"/>
          <w:lang w:eastAsia="ru-RU"/>
        </w:rPr>
        <w:t>годы», от 18.07.2016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753DE">
        <w:rPr>
          <w:rFonts w:eastAsia="Times New Roman" w:cs="Times New Roman"/>
          <w:szCs w:val="28"/>
          <w:lang w:eastAsia="ru-RU"/>
        </w:rPr>
        <w:t xml:space="preserve">5360 «Об утверждении положения по организации и проведению работ по устройству оборудования для беспрепятственного доступа в многоквартирные дома людей с ограниченными возможностями здоровья» определяет условия и механизм предоставления субсидии на финансовое обеспечение (возмещение) затрат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753DE">
        <w:rPr>
          <w:rFonts w:eastAsia="Times New Roman" w:cs="Times New Roman"/>
          <w:szCs w:val="28"/>
          <w:lang w:eastAsia="ru-RU"/>
        </w:rPr>
        <w:t>на устройство оборудования для беспрепятственного доступа в многоквар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тирные дома людей с ограниченными возможностями здоровья 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F753D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устройство оборудования для беспрепятственного доступа в жилые дома)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F753DE">
        <w:rPr>
          <w:rFonts w:eastAsia="Times New Roman" w:cs="Times New Roman"/>
          <w:szCs w:val="28"/>
          <w:lang w:eastAsia="ru-RU"/>
        </w:rPr>
        <w:t>с целью создания условий, обеспечивающих улучшение качества жизни и повышение общего уровня комфорта городской среды для людей с ограниченными возможностями передвижения.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" w:name="sub_1012"/>
      <w:r w:rsidRPr="00F753DE">
        <w:rPr>
          <w:rFonts w:eastAsia="Times New Roman" w:cs="Times New Roman"/>
          <w:szCs w:val="28"/>
          <w:lang w:eastAsia="ru-RU"/>
        </w:rPr>
        <w:t>2. В настоящем порядке используются следующие понятия:</w:t>
      </w:r>
    </w:p>
    <w:bookmarkEnd w:id="2"/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- устройство оборудования для беспрепятственного доступа в жилые дома </w:t>
      </w:r>
      <w:r>
        <w:rPr>
          <w:rFonts w:eastAsia="Times New Roman" w:cs="Times New Roman"/>
          <w:szCs w:val="28"/>
          <w:lang w:eastAsia="ru-RU"/>
        </w:rPr>
        <w:t>–</w:t>
      </w:r>
      <w:r w:rsidRPr="00F753DE">
        <w:rPr>
          <w:rFonts w:eastAsia="Times New Roman" w:cs="Times New Roman"/>
          <w:szCs w:val="28"/>
          <w:lang w:eastAsia="ru-RU"/>
        </w:rPr>
        <w:t xml:space="preserve"> оборудование входных групп (от входа в здание до квартиры, в которой проживает инвалид) и (или) фасадов многоквартирных домов приспособлениями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F753DE">
        <w:rPr>
          <w:rFonts w:eastAsia="Times New Roman" w:cs="Times New Roman"/>
          <w:szCs w:val="28"/>
          <w:lang w:eastAsia="ru-RU"/>
        </w:rPr>
        <w:t>для обеспечения беспрепятственного доступа в жилые дома инвалидов, использующих кресла-коляски;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- субсидия </w:t>
      </w:r>
      <w:r>
        <w:rPr>
          <w:rFonts w:eastAsia="Times New Roman" w:cs="Times New Roman"/>
          <w:szCs w:val="28"/>
          <w:lang w:eastAsia="ru-RU"/>
        </w:rPr>
        <w:t>–</w:t>
      </w:r>
      <w:r w:rsidRPr="00F753DE">
        <w:rPr>
          <w:rFonts w:eastAsia="Times New Roman" w:cs="Times New Roman"/>
          <w:szCs w:val="28"/>
          <w:lang w:eastAsia="ru-RU"/>
        </w:rPr>
        <w:t xml:space="preserve"> средства, предоставляемые получателю субсидии на безвозмездной и безвозвратной основе в целях финансового обеспечения (возмещения) затрат в связи с выполнением работ по устройству оборудования для беспрепятственного доступа в жилые дома в соответствии с утвержденным решением Думы города о бюджете городского округа город Сургут на соответствующий финансовый год и плановый период в пределах утвержденных лимитов </w:t>
      </w:r>
      <w:r w:rsidR="00410DE7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F753DE">
        <w:rPr>
          <w:rFonts w:eastAsia="Times New Roman" w:cs="Times New Roman"/>
          <w:szCs w:val="28"/>
          <w:lang w:eastAsia="ru-RU"/>
        </w:rPr>
        <w:t>бюджетных обязательств;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- получатели субсидии </w:t>
      </w:r>
      <w:r>
        <w:rPr>
          <w:rFonts w:eastAsia="Times New Roman" w:cs="Times New Roman"/>
          <w:szCs w:val="28"/>
          <w:lang w:eastAsia="ru-RU"/>
        </w:rPr>
        <w:t>–</w:t>
      </w:r>
      <w:r w:rsidRPr="00F753DE">
        <w:rPr>
          <w:rFonts w:eastAsia="Times New Roman" w:cs="Times New Roman"/>
          <w:szCs w:val="28"/>
          <w:lang w:eastAsia="ru-RU"/>
        </w:rPr>
        <w:t xml:space="preserve"> юридические лица (за исключением государст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F753DE">
        <w:rPr>
          <w:rFonts w:eastAsia="Times New Roman" w:cs="Times New Roman"/>
          <w:szCs w:val="28"/>
          <w:lang w:eastAsia="ru-RU"/>
        </w:rPr>
        <w:t xml:space="preserve">венных (муниципальных) учреждений), индивидуальные предприниматели,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выполняющие работы (оказывающие услуги) по устройству оборудования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753DE">
        <w:rPr>
          <w:rFonts w:eastAsia="Times New Roman" w:cs="Times New Roman"/>
          <w:szCs w:val="28"/>
          <w:lang w:eastAsia="ru-RU"/>
        </w:rPr>
        <w:t>для беспрепятственного доступа в жилые дома;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- департамент городского хозяйства (далее – департамент) – структурное подразделение Администрации города, осуществляющее от лица главного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 распорядителя бюджетных средств контроль за правильностью расчета размера субсидии при формировании бюджета на соответствующий финансовый год </w:t>
      </w:r>
      <w:r w:rsidRPr="00F753DE">
        <w:rPr>
          <w:rFonts w:eastAsia="Times New Roman" w:cs="Times New Roman"/>
          <w:szCs w:val="28"/>
          <w:lang w:eastAsia="ru-RU"/>
        </w:rPr>
        <w:br/>
        <w:t>и плановый период и внесении в него изменений, формирование плана выпол</w:t>
      </w:r>
      <w:r>
        <w:rPr>
          <w:rFonts w:eastAsia="Times New Roman" w:cs="Times New Roman"/>
          <w:szCs w:val="28"/>
          <w:lang w:eastAsia="ru-RU"/>
        </w:rPr>
        <w:t xml:space="preserve">- </w:t>
      </w:r>
      <w:r w:rsidRPr="00F753DE">
        <w:rPr>
          <w:rFonts w:eastAsia="Times New Roman" w:cs="Times New Roman"/>
          <w:szCs w:val="28"/>
          <w:lang w:eastAsia="ru-RU"/>
        </w:rPr>
        <w:t xml:space="preserve">нения работ по устройству оборудования для беспрепятственного доступа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в жилые дома, направление уведомлений получателям субсидии о принятии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753DE">
        <w:rPr>
          <w:rFonts w:eastAsia="Times New Roman" w:cs="Times New Roman"/>
          <w:szCs w:val="28"/>
          <w:lang w:eastAsia="ru-RU"/>
        </w:rPr>
        <w:t>положительного решения о предоставлении субсидии либо об отказе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753DE">
        <w:rPr>
          <w:rFonts w:eastAsia="Times New Roman" w:cs="Times New Roman"/>
          <w:szCs w:val="28"/>
          <w:lang w:eastAsia="ru-RU"/>
        </w:rPr>
        <w:t xml:space="preserve">в предоставлении субсидии, подготовку проекта распоряжения Администрации города об утверждении перечня получателей субсидии и объема предоставляемой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753DE">
        <w:rPr>
          <w:rFonts w:eastAsia="Times New Roman" w:cs="Times New Roman"/>
          <w:szCs w:val="28"/>
          <w:lang w:eastAsia="ru-RU"/>
        </w:rPr>
        <w:t>субсидии, заключение соглашений о предоставлении субсидии, перечисление средств субсидии получателям субсидии путем формирования распоряди</w:t>
      </w:r>
      <w:r>
        <w:rPr>
          <w:rFonts w:eastAsia="Times New Roman" w:cs="Times New Roman"/>
          <w:szCs w:val="28"/>
          <w:lang w:eastAsia="ru-RU"/>
        </w:rPr>
        <w:t xml:space="preserve">-                 </w:t>
      </w:r>
      <w:r w:rsidRPr="00F753DE">
        <w:rPr>
          <w:rFonts w:eastAsia="Times New Roman" w:cs="Times New Roman"/>
          <w:szCs w:val="28"/>
          <w:lang w:eastAsia="ru-RU"/>
        </w:rPr>
        <w:t>тельных заявок, контроль по соблюдению настоящего порядка;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- муниципальное казенное учреждение «Казна городского хозяйства» </w:t>
      </w:r>
      <w:r w:rsidRPr="00F753DE">
        <w:rPr>
          <w:rFonts w:eastAsia="Times New Roman" w:cs="Times New Roman"/>
          <w:szCs w:val="28"/>
          <w:lang w:eastAsia="ru-RU"/>
        </w:rPr>
        <w:br/>
        <w:t xml:space="preserve">(далее – МКУ «КГХ») </w:t>
      </w:r>
      <w:r>
        <w:rPr>
          <w:rFonts w:eastAsia="Times New Roman" w:cs="Times New Roman"/>
          <w:szCs w:val="28"/>
          <w:lang w:eastAsia="ru-RU"/>
        </w:rPr>
        <w:t>–</w:t>
      </w:r>
      <w:r w:rsidRPr="00F753DE">
        <w:rPr>
          <w:rFonts w:eastAsia="Times New Roman" w:cs="Times New Roman"/>
          <w:szCs w:val="28"/>
          <w:lang w:eastAsia="ru-RU"/>
        </w:rPr>
        <w:t xml:space="preserve"> учреждение, находящееся в ведении департамента,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осуществляющее подготовку проектов соглашений о предоставлении субсидии, проверку объема и качества выполняемых работ, принятие фактических объемов и затрат по устройству оборудования для беспрепятственного доступа в жилые дома, подписание актов на предоставление субсидии, формирование заявок </w:t>
      </w:r>
      <w:r w:rsidRPr="00F753DE">
        <w:rPr>
          <w:rFonts w:eastAsia="Times New Roman" w:cs="Times New Roman"/>
          <w:szCs w:val="28"/>
          <w:lang w:eastAsia="ru-RU"/>
        </w:rPr>
        <w:br/>
        <w:t>на оплату расходов получателей субсидии;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- адресный перечень </w:t>
      </w:r>
      <w:r>
        <w:rPr>
          <w:rFonts w:eastAsia="Times New Roman" w:cs="Times New Roman"/>
          <w:szCs w:val="28"/>
          <w:lang w:eastAsia="ru-RU"/>
        </w:rPr>
        <w:t>–</w:t>
      </w:r>
      <w:r w:rsidRPr="00F753DE">
        <w:rPr>
          <w:rFonts w:eastAsia="Times New Roman" w:cs="Times New Roman"/>
          <w:szCs w:val="28"/>
          <w:lang w:eastAsia="ru-RU"/>
        </w:rPr>
        <w:t xml:space="preserve"> перечень адресов многоквартирных домов,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F753DE">
        <w:rPr>
          <w:rFonts w:eastAsia="Times New Roman" w:cs="Times New Roman"/>
          <w:szCs w:val="28"/>
          <w:lang w:eastAsia="ru-RU"/>
        </w:rPr>
        <w:t>требующих устройства оборудования с целью обеспечения доступности жилых многоквартирных домов маломобильным группам населения;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>к</w:t>
      </w:r>
      <w:r w:rsidRPr="00F753DE">
        <w:rPr>
          <w:rFonts w:eastAsia="Times New Roman" w:cs="Times New Roman"/>
          <w:szCs w:val="28"/>
          <w:lang w:eastAsia="ru-RU"/>
        </w:rPr>
        <w:t xml:space="preserve">онтрольно-ревизионное управление (далее – КРУ) </w:t>
      </w:r>
      <w:r>
        <w:rPr>
          <w:rFonts w:eastAsia="Times New Roman" w:cs="Times New Roman"/>
          <w:szCs w:val="28"/>
          <w:lang w:eastAsia="ru-RU"/>
        </w:rPr>
        <w:t>–</w:t>
      </w:r>
      <w:r w:rsidRPr="00F753DE">
        <w:rPr>
          <w:rFonts w:eastAsia="Times New Roman" w:cs="Times New Roman"/>
          <w:szCs w:val="28"/>
          <w:lang w:eastAsia="ru-RU"/>
        </w:rPr>
        <w:t xml:space="preserve"> структурное подразделение Администрации города, осуществляющее от лица главного распорядителя бюджетных средств обязательную проверку соблюдения условий, целей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F753DE">
        <w:rPr>
          <w:rFonts w:eastAsia="Times New Roman" w:cs="Times New Roman"/>
          <w:szCs w:val="28"/>
          <w:lang w:eastAsia="ru-RU"/>
        </w:rPr>
        <w:t>и порядка предоставления субсидии их получателями;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- орган муниципального финансового контроля </w:t>
      </w:r>
      <w:r>
        <w:rPr>
          <w:rFonts w:eastAsia="Times New Roman" w:cs="Times New Roman"/>
          <w:szCs w:val="28"/>
          <w:lang w:eastAsia="ru-RU"/>
        </w:rPr>
        <w:t>–</w:t>
      </w:r>
      <w:r w:rsidRPr="00F753DE">
        <w:rPr>
          <w:rFonts w:eastAsia="Times New Roman" w:cs="Times New Roman"/>
          <w:szCs w:val="28"/>
          <w:lang w:eastAsia="ru-RU"/>
        </w:rPr>
        <w:t xml:space="preserve"> Контрольно-счетная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F753DE">
        <w:rPr>
          <w:rFonts w:eastAsia="Times New Roman" w:cs="Times New Roman"/>
          <w:szCs w:val="28"/>
          <w:lang w:eastAsia="ru-RU"/>
        </w:rPr>
        <w:t>палата города</w:t>
      </w:r>
      <w:r>
        <w:rPr>
          <w:rFonts w:eastAsia="Times New Roman" w:cs="Times New Roman"/>
          <w:szCs w:val="28"/>
          <w:lang w:eastAsia="ru-RU"/>
        </w:rPr>
        <w:t xml:space="preserve"> (далее – КСП)</w:t>
      </w:r>
      <w:r w:rsidRPr="00F753DE">
        <w:rPr>
          <w:rFonts w:eastAsia="Times New Roman" w:cs="Times New Roman"/>
          <w:szCs w:val="28"/>
          <w:lang w:eastAsia="ru-RU"/>
        </w:rPr>
        <w:t xml:space="preserve">, осуществляющая обязательный внешний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F753DE">
        <w:rPr>
          <w:rFonts w:eastAsia="Times New Roman" w:cs="Times New Roman"/>
          <w:szCs w:val="28"/>
          <w:lang w:eastAsia="ru-RU"/>
        </w:rPr>
        <w:t>финансовый контроль за соблюдением условий, целей и порядка предостав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F753DE">
        <w:rPr>
          <w:rFonts w:eastAsia="Times New Roman" w:cs="Times New Roman"/>
          <w:szCs w:val="28"/>
          <w:lang w:eastAsia="ru-RU"/>
        </w:rPr>
        <w:t>ления субсидии их получателями.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3. Субсидия носит целевой характер и не может быть использована </w:t>
      </w:r>
      <w:r w:rsidRPr="00F753DE">
        <w:rPr>
          <w:rFonts w:eastAsia="Times New Roman" w:cs="Times New Roman"/>
          <w:szCs w:val="28"/>
          <w:lang w:eastAsia="ru-RU"/>
        </w:rPr>
        <w:br/>
        <w:t>на другие цели.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4. Критериями отбора получателей субсидии являются: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4.1. О</w:t>
      </w:r>
      <w:r w:rsidRPr="00F753DE">
        <w:rPr>
          <w:rFonts w:eastAsia="Times New Roman" w:cs="Times New Roman"/>
          <w:szCs w:val="28"/>
          <w:lang w:eastAsia="ru-RU"/>
        </w:rPr>
        <w:t xml:space="preserve">существление деятельности по управлению многоквартирными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домами по решению общего собрания собственников жилых помещений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F753DE">
        <w:rPr>
          <w:rFonts w:eastAsia="Times New Roman" w:cs="Times New Roman"/>
          <w:szCs w:val="28"/>
          <w:lang w:eastAsia="ru-RU"/>
        </w:rPr>
        <w:t>в многоквартирном доме и (или) на основании открытого конкурса по отбору организаций для управления многоквартирными домами, проведенного в рамках Жилищного кодекса Российской Федерации</w:t>
      </w:r>
      <w:r>
        <w:rPr>
          <w:rFonts w:eastAsia="Times New Roman" w:cs="Times New Roman"/>
          <w:szCs w:val="28"/>
          <w:lang w:eastAsia="ru-RU"/>
        </w:rPr>
        <w:t>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4.2.</w:t>
      </w:r>
      <w:r w:rsidRPr="00F753D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</w:t>
      </w:r>
      <w:r w:rsidRPr="00F753DE">
        <w:rPr>
          <w:rFonts w:eastAsia="Times New Roman" w:cs="Times New Roman"/>
          <w:szCs w:val="28"/>
          <w:lang w:eastAsia="ru-RU"/>
        </w:rPr>
        <w:t xml:space="preserve">ключение многоквартирного дома в утвержденный адресный перечень </w:t>
      </w:r>
      <w:r w:rsidRPr="00F753DE">
        <w:rPr>
          <w:rFonts w:eastAsia="Times New Roman" w:cs="Times New Roman"/>
          <w:szCs w:val="28"/>
          <w:lang w:eastAsia="ru-RU"/>
        </w:rPr>
        <w:br/>
        <w:t>в пределах утвержденного объема финансирования на текущий финансовый год.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753DE" w:rsidRPr="00F753DE" w:rsidRDefault="00F753DE" w:rsidP="00F753D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bookmarkStart w:id="3" w:name="sub_1002"/>
      <w:r w:rsidRPr="00F753DE">
        <w:rPr>
          <w:rFonts w:eastAsia="Times New Roman" w:cs="Times New Roman"/>
          <w:bCs/>
          <w:szCs w:val="28"/>
          <w:lang w:eastAsia="ru-RU"/>
        </w:rPr>
        <w:t xml:space="preserve">Раздел </w:t>
      </w:r>
      <w:r w:rsidRPr="00F753DE">
        <w:rPr>
          <w:rFonts w:eastAsia="Times New Roman" w:cs="Times New Roman"/>
          <w:bCs/>
          <w:szCs w:val="28"/>
          <w:lang w:val="en-US" w:eastAsia="ru-RU"/>
        </w:rPr>
        <w:t>II</w:t>
      </w:r>
      <w:r w:rsidRPr="00F753DE">
        <w:rPr>
          <w:rFonts w:eastAsia="Times New Roman" w:cs="Times New Roman"/>
          <w:bCs/>
          <w:szCs w:val="28"/>
          <w:lang w:eastAsia="ru-RU"/>
        </w:rPr>
        <w:t>. Условия и порядок предоставления субсидии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4" w:name="sub_1022"/>
      <w:bookmarkEnd w:id="3"/>
      <w:r w:rsidRPr="00F753DE">
        <w:rPr>
          <w:rFonts w:eastAsia="Times New Roman" w:cs="Times New Roman"/>
          <w:szCs w:val="28"/>
          <w:lang w:eastAsia="ru-RU"/>
        </w:rPr>
        <w:t>1. Субсидия направляется на финансовое обеспечение (возмещение) затрат на устройство оборудования для беспрепятственного доступа в жилые дома:</w:t>
      </w:r>
    </w:p>
    <w:bookmarkEnd w:id="4"/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1.1. Получение технических условий на производство работ.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1.2. Выполнение проектных работ (в случае необходимости их выполнения).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1.3. Изготовление и (или) проверка сметной документации на выполнение работ.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1.4. Выполнение работ по устройству оборудования для беспрепятственного доступа в жилые дома с приобретением материалов и оборудования. Затраты определяются сметной документацией с уровнем сметной прибыли не более 10% от суммы прямых затрат и накладных расходов (себестоимости) без стоимости оборудования.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1.5. Осуществление строительного надзора. Затраты на осуществление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строительного надзора определяются в размере, не превышающем 1,9%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от стоимости строительно-монтажных работ по устройству оборудования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F753DE">
        <w:rPr>
          <w:rFonts w:eastAsia="Times New Roman" w:cs="Times New Roman"/>
          <w:szCs w:val="28"/>
          <w:lang w:eastAsia="ru-RU"/>
        </w:rPr>
        <w:t>для беспрепятственного доступа в жилые дома без стоимости оборудования.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pacing w:val="-4"/>
          <w:szCs w:val="28"/>
          <w:lang w:eastAsia="ru-RU"/>
        </w:rPr>
        <w:t>2. Размер субсидии определяется суммированием затрат по подпунктам 1.1 – 1.5</w:t>
      </w:r>
      <w:r w:rsidRPr="00F753DE">
        <w:rPr>
          <w:rFonts w:eastAsia="Times New Roman" w:cs="Times New Roman"/>
          <w:szCs w:val="28"/>
          <w:lang w:eastAsia="ru-RU"/>
        </w:rPr>
        <w:t xml:space="preserve"> пункта 1 раздела </w:t>
      </w:r>
      <w:r w:rsidRPr="00F753DE">
        <w:rPr>
          <w:rFonts w:eastAsia="Times New Roman" w:cs="Times New Roman"/>
          <w:szCs w:val="28"/>
          <w:lang w:val="en-US" w:eastAsia="ru-RU"/>
        </w:rPr>
        <w:t>II</w:t>
      </w:r>
      <w:r w:rsidRPr="00F753DE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" w:name="sub_1024"/>
      <w:r w:rsidRPr="00F753DE">
        <w:rPr>
          <w:rFonts w:eastAsia="Times New Roman" w:cs="Times New Roman"/>
          <w:szCs w:val="28"/>
          <w:lang w:eastAsia="ru-RU"/>
        </w:rPr>
        <w:t xml:space="preserve">3. В соответствии с Положением по организации и проведению работ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F753DE">
        <w:rPr>
          <w:rFonts w:eastAsia="Times New Roman" w:cs="Times New Roman"/>
          <w:szCs w:val="28"/>
          <w:lang w:eastAsia="ru-RU"/>
        </w:rPr>
        <w:t>по устройству оборудования для беспрепятственного доступа в многоквар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F753DE">
        <w:rPr>
          <w:rFonts w:eastAsia="Times New Roman" w:cs="Times New Roman"/>
          <w:szCs w:val="28"/>
          <w:lang w:eastAsia="ru-RU"/>
        </w:rPr>
        <w:t>тирные дома людей с ограниченными возможностями здоровья, утвержденным постановлением Администрации города от 18.07.2016 № 5360, (далее – поло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F753DE">
        <w:rPr>
          <w:rFonts w:eastAsia="Times New Roman" w:cs="Times New Roman"/>
          <w:szCs w:val="28"/>
          <w:lang w:eastAsia="ru-RU"/>
        </w:rPr>
        <w:t>жение):</w:t>
      </w:r>
    </w:p>
    <w:bookmarkEnd w:id="5"/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3.1. Получатели субсидии, имеющие право на получение субсидии, в срок </w:t>
      </w:r>
      <w:r w:rsidR="00410DE7">
        <w:rPr>
          <w:rFonts w:eastAsia="Times New Roman" w:cs="Times New Roman"/>
          <w:szCs w:val="28"/>
          <w:lang w:eastAsia="ru-RU"/>
        </w:rPr>
        <w:t xml:space="preserve">до </w:t>
      </w:r>
      <w:r w:rsidRPr="00F753DE">
        <w:rPr>
          <w:rFonts w:eastAsia="Times New Roman" w:cs="Times New Roman"/>
          <w:szCs w:val="28"/>
          <w:lang w:eastAsia="ru-RU"/>
        </w:rPr>
        <w:t xml:space="preserve">20 марта текущего финансового года представляют в департамент заявку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F753DE">
        <w:rPr>
          <w:rFonts w:eastAsia="Times New Roman" w:cs="Times New Roman"/>
          <w:szCs w:val="28"/>
          <w:lang w:eastAsia="ru-RU"/>
        </w:rPr>
        <w:t>на включение многоквартирного дома в адресный перечень.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3.2. Департамент в срок до 31 марта текущего года формирует и утверждает </w:t>
      </w:r>
      <w:r w:rsidRPr="00F753DE">
        <w:rPr>
          <w:rFonts w:eastAsia="Times New Roman" w:cs="Times New Roman"/>
          <w:spacing w:val="-4"/>
          <w:szCs w:val="28"/>
          <w:lang w:eastAsia="ru-RU"/>
        </w:rPr>
        <w:t xml:space="preserve">адресный перечень, направляет получателям субсидии уведомления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                       </w:t>
      </w:r>
      <w:r w:rsidRPr="00F753DE">
        <w:rPr>
          <w:rFonts w:eastAsia="Times New Roman" w:cs="Times New Roman"/>
          <w:spacing w:val="-4"/>
          <w:szCs w:val="28"/>
          <w:lang w:eastAsia="ru-RU"/>
        </w:rPr>
        <w:t>с поадресным</w:t>
      </w:r>
      <w:r w:rsidRPr="00F753DE">
        <w:rPr>
          <w:rFonts w:eastAsia="Times New Roman" w:cs="Times New Roman"/>
          <w:szCs w:val="28"/>
          <w:lang w:eastAsia="ru-RU"/>
        </w:rPr>
        <w:t xml:space="preserve"> перечнем многоквартирных домов, работы по устройству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F753DE">
        <w:rPr>
          <w:rFonts w:eastAsia="Times New Roman" w:cs="Times New Roman"/>
          <w:szCs w:val="28"/>
          <w:lang w:eastAsia="ru-RU"/>
        </w:rPr>
        <w:t>оборудования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753DE">
        <w:rPr>
          <w:rFonts w:eastAsia="Times New Roman" w:cs="Times New Roman"/>
          <w:szCs w:val="28"/>
          <w:lang w:eastAsia="ru-RU"/>
        </w:rPr>
        <w:t xml:space="preserve">для беспрепятственного доступа в которые подтверждены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F753DE">
        <w:rPr>
          <w:rFonts w:eastAsia="Times New Roman" w:cs="Times New Roman"/>
          <w:szCs w:val="28"/>
          <w:lang w:eastAsia="ru-RU"/>
        </w:rPr>
        <w:t>бюджетным финансированием. В случае корректировки плановых бюджетных средств на выполнение в текущем году указанных работ уведомления направ</w:t>
      </w:r>
      <w:r>
        <w:rPr>
          <w:rFonts w:eastAsia="Times New Roman" w:cs="Times New Roman"/>
          <w:szCs w:val="28"/>
          <w:lang w:eastAsia="ru-RU"/>
        </w:rPr>
        <w:t>-</w:t>
      </w:r>
      <w:r w:rsidRPr="00F753DE">
        <w:rPr>
          <w:rFonts w:eastAsia="Times New Roman" w:cs="Times New Roman"/>
          <w:szCs w:val="28"/>
          <w:lang w:eastAsia="ru-RU"/>
        </w:rPr>
        <w:t xml:space="preserve">ляются в течение пяти рабочих дней после даты утверждения бюджетного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753DE">
        <w:rPr>
          <w:rFonts w:eastAsia="Times New Roman" w:cs="Times New Roman"/>
          <w:szCs w:val="28"/>
          <w:lang w:eastAsia="ru-RU"/>
        </w:rPr>
        <w:t>финансирования данных работ.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3.3. Получатели субсидии в срок до 20 мая текущего года представляют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в департамент по каждому адресу проектно-сметную документацию на выполнение работ, согласованную департаментом архитектуры и градостроительства, ресурсоснабжающими организациями (тепло-, газо-, водоснабжения, электрических сетей), акт обследования входной группы и (или) фасада многоквартирного дома, проведенного представителями департамента архитектуры и градостроительства, получателем субсидии, МКУ </w:t>
      </w:r>
      <w:r>
        <w:rPr>
          <w:rFonts w:eastAsia="Times New Roman" w:cs="Times New Roman"/>
          <w:szCs w:val="28"/>
          <w:lang w:eastAsia="ru-RU"/>
        </w:rPr>
        <w:t>«</w:t>
      </w:r>
      <w:r w:rsidRPr="00F753DE">
        <w:rPr>
          <w:rFonts w:eastAsia="Times New Roman" w:cs="Times New Roman"/>
          <w:szCs w:val="28"/>
          <w:lang w:eastAsia="ru-RU"/>
        </w:rPr>
        <w:t>КГХ</w:t>
      </w:r>
      <w:r>
        <w:rPr>
          <w:rFonts w:eastAsia="Times New Roman" w:cs="Times New Roman"/>
          <w:szCs w:val="28"/>
          <w:lang w:eastAsia="ru-RU"/>
        </w:rPr>
        <w:t>»</w:t>
      </w:r>
      <w:r w:rsidRPr="00F753DE">
        <w:rPr>
          <w:rFonts w:eastAsia="Times New Roman" w:cs="Times New Roman"/>
          <w:szCs w:val="28"/>
          <w:lang w:eastAsia="ru-RU"/>
        </w:rPr>
        <w:t xml:space="preserve">, гражданами, заинтересованными в установке устройства оборудования для беспрепятственного доступа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F753DE">
        <w:rPr>
          <w:rFonts w:eastAsia="Times New Roman" w:cs="Times New Roman"/>
          <w:szCs w:val="28"/>
          <w:lang w:eastAsia="ru-RU"/>
        </w:rPr>
        <w:t>в многоквартирный дом, и (или) представителем Совета многоквартирного дома.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3.4. Выбор исполнителя работ по устройству оборудования для беспрепятственного доступа в жилые дома осуществляется в срок до 15 июня текущего года по итогу конкурса, организованного получателем субсидии в порядке, предусмотренном положением.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4. Требования, которым должны соответствовать получатели субсидии </w:t>
      </w:r>
      <w:r w:rsidRPr="00F753DE">
        <w:rPr>
          <w:rFonts w:eastAsia="Times New Roman" w:cs="Times New Roman"/>
          <w:szCs w:val="28"/>
          <w:lang w:eastAsia="ru-RU"/>
        </w:rPr>
        <w:br/>
        <w:t xml:space="preserve">на дату предоставления документов, указанных в подпункте 3.3 пункта 3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раздела </w:t>
      </w:r>
      <w:r w:rsidRPr="00F753DE">
        <w:rPr>
          <w:rFonts w:eastAsia="Times New Roman" w:cs="Times New Roman"/>
          <w:szCs w:val="28"/>
          <w:lang w:val="en-US" w:eastAsia="ru-RU"/>
        </w:rPr>
        <w:t>II</w:t>
      </w:r>
      <w:r w:rsidRPr="00F753DE">
        <w:rPr>
          <w:rFonts w:eastAsia="Times New Roman" w:cs="Times New Roman"/>
          <w:szCs w:val="28"/>
          <w:lang w:eastAsia="ru-RU"/>
        </w:rPr>
        <w:t xml:space="preserve"> настоящего порядка:</w:t>
      </w:r>
    </w:p>
    <w:p w:rsidR="00F753DE" w:rsidRPr="00F753DE" w:rsidRDefault="00F753DE" w:rsidP="00F753D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4.1. Не иметь просроченную задолженность по возврату в местный бюджет субсидий, бюджетных инвестиций, предоставленных в том числе в соответствии с иными правовыми актами, и иной просроченной задолженности перед местным бюджетом либо иметь график погашения просроченной задолженности перед местным бюджетом, согласованный Администрацией города.</w:t>
      </w:r>
    </w:p>
    <w:p w:rsidR="00F753DE" w:rsidRPr="00F753DE" w:rsidRDefault="00F753DE" w:rsidP="00F753D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4.2. Юридические лица не должны находиться в процессе реорганизации, ликвидации, банкротства, а индивидуальные предприниматели не должны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753DE">
        <w:rPr>
          <w:rFonts w:eastAsia="Times New Roman" w:cs="Times New Roman"/>
          <w:szCs w:val="28"/>
          <w:lang w:eastAsia="ru-RU"/>
        </w:rPr>
        <w:t>прекратить деятельность в качестве индивидуального предпринимателя.</w:t>
      </w:r>
    </w:p>
    <w:p w:rsidR="00F753DE" w:rsidRPr="00F753DE" w:rsidRDefault="00F753DE" w:rsidP="00F753D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4.3. Не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</w:t>
      </w:r>
      <w:r>
        <w:rPr>
          <w:rFonts w:eastAsia="Times New Roman" w:cs="Times New Roman"/>
          <w:szCs w:val="28"/>
          <w:lang w:eastAsia="ru-RU"/>
        </w:rPr>
        <w:t xml:space="preserve">                           превышает 50</w:t>
      </w:r>
      <w:r w:rsidRPr="00F753DE">
        <w:rPr>
          <w:rFonts w:eastAsia="Times New Roman" w:cs="Times New Roman"/>
          <w:szCs w:val="28"/>
          <w:lang w:eastAsia="ru-RU"/>
        </w:rPr>
        <w:t xml:space="preserve"> процентов.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4.4. Не получать бюджетные средства из местного бюджета в соответствии </w:t>
      </w:r>
      <w:r w:rsidRPr="00F753DE">
        <w:rPr>
          <w:rFonts w:eastAsia="Times New Roman" w:cs="Times New Roman"/>
          <w:szCs w:val="28"/>
          <w:lang w:eastAsia="ru-RU"/>
        </w:rPr>
        <w:br/>
        <w:t xml:space="preserve">с иными нормативными правовыми актами, муниципальными правовыми актами </w:t>
      </w:r>
      <w:r w:rsidRPr="00F753DE">
        <w:rPr>
          <w:rFonts w:eastAsia="Times New Roman" w:cs="Times New Roman"/>
          <w:szCs w:val="28"/>
          <w:lang w:eastAsia="ru-RU"/>
        </w:rPr>
        <w:br/>
        <w:t>на финансовое обеспечение (возмещение) затрат по устройству оборудования для беспрепятственного доступа в жилые дома.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5. Департамент одновременно с направлением получателям субсидии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уведомлений с поадресным перечнем многоквартирных домов, работы </w:t>
      </w:r>
      <w:r w:rsidRPr="00F753DE">
        <w:rPr>
          <w:rFonts w:eastAsia="Times New Roman" w:cs="Times New Roman"/>
          <w:szCs w:val="28"/>
          <w:lang w:eastAsia="ru-RU"/>
        </w:rPr>
        <w:br/>
        <w:t xml:space="preserve">по устройству оборудования для беспрепятственного доступа в которые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подтверждены бюджетным финансированием, с целью подтверждения соответствия получателей субсидии требованиям, указанным в пункте 4 раздела </w:t>
      </w:r>
      <w:r w:rsidRPr="00F753DE">
        <w:rPr>
          <w:rFonts w:eastAsia="Times New Roman" w:cs="Times New Roman"/>
          <w:szCs w:val="28"/>
          <w:lang w:val="en-US" w:eastAsia="ru-RU"/>
        </w:rPr>
        <w:t>II</w:t>
      </w:r>
      <w:r w:rsidRPr="00F753DE">
        <w:rPr>
          <w:rFonts w:eastAsia="Times New Roman" w:cs="Times New Roman"/>
          <w:szCs w:val="28"/>
          <w:lang w:eastAsia="ru-RU"/>
        </w:rPr>
        <w:t xml:space="preserve"> настоящего порядка, осуществляет запросы в управление бюджетного уч</w:t>
      </w:r>
      <w:r>
        <w:rPr>
          <w:rFonts w:eastAsia="Times New Roman" w:cs="Times New Roman"/>
          <w:szCs w:val="28"/>
          <w:lang w:eastAsia="ru-RU"/>
        </w:rPr>
        <w:t>ё</w:t>
      </w:r>
      <w:r w:rsidRPr="00F753DE">
        <w:rPr>
          <w:rFonts w:eastAsia="Times New Roman" w:cs="Times New Roman"/>
          <w:szCs w:val="28"/>
          <w:lang w:eastAsia="ru-RU"/>
        </w:rPr>
        <w:t xml:space="preserve">та </w:t>
      </w:r>
      <w:r w:rsidRPr="00F753DE">
        <w:rPr>
          <w:rFonts w:eastAsia="Times New Roman" w:cs="Times New Roman"/>
          <w:szCs w:val="28"/>
          <w:lang w:eastAsia="ru-RU"/>
        </w:rPr>
        <w:br/>
        <w:t>и отч</w:t>
      </w:r>
      <w:r>
        <w:rPr>
          <w:rFonts w:eastAsia="Times New Roman" w:cs="Times New Roman"/>
          <w:szCs w:val="28"/>
          <w:lang w:eastAsia="ru-RU"/>
        </w:rPr>
        <w:t>ё</w:t>
      </w:r>
      <w:r w:rsidRPr="00F753DE">
        <w:rPr>
          <w:rFonts w:eastAsia="Times New Roman" w:cs="Times New Roman"/>
          <w:szCs w:val="28"/>
          <w:lang w:eastAsia="ru-RU"/>
        </w:rPr>
        <w:t xml:space="preserve">тности, департамент архитектуры и градостроительства для получения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F753DE">
        <w:rPr>
          <w:rFonts w:eastAsia="Times New Roman" w:cs="Times New Roman"/>
          <w:szCs w:val="28"/>
          <w:lang w:eastAsia="ru-RU"/>
        </w:rPr>
        <w:t xml:space="preserve">информации об отсутствии (наличии) задолженности получателей субсидии,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753DE">
        <w:rPr>
          <w:rFonts w:eastAsia="Times New Roman" w:cs="Times New Roman"/>
          <w:szCs w:val="28"/>
          <w:lang w:eastAsia="ru-RU"/>
        </w:rPr>
        <w:t>получает выписки из Единого государственного реестра юридических лиц.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6. Департамент в течение 10-и рабочих дней со дня получения документов, указанных в подпункте 3.3 пункта 3 раздела </w:t>
      </w:r>
      <w:r w:rsidRPr="00F753DE">
        <w:rPr>
          <w:rFonts w:eastAsia="Times New Roman" w:cs="Times New Roman"/>
          <w:szCs w:val="28"/>
          <w:lang w:val="en-US" w:eastAsia="ru-RU"/>
        </w:rPr>
        <w:t>II</w:t>
      </w:r>
      <w:r w:rsidRPr="00F753DE">
        <w:rPr>
          <w:rFonts w:eastAsia="Times New Roman" w:cs="Times New Roman"/>
          <w:szCs w:val="28"/>
          <w:lang w:eastAsia="ru-RU"/>
        </w:rPr>
        <w:t xml:space="preserve"> настоящего порядка: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6.1. Осуществляет проверку представленных документов на соответствие получателей субсидии критериям и требованиям, установленным пунктом 4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F753DE">
        <w:rPr>
          <w:rFonts w:eastAsia="Times New Roman" w:cs="Times New Roman"/>
          <w:szCs w:val="28"/>
          <w:lang w:eastAsia="ru-RU"/>
        </w:rPr>
        <w:t xml:space="preserve">раздела </w:t>
      </w:r>
      <w:r w:rsidRPr="00F753DE">
        <w:rPr>
          <w:rFonts w:eastAsia="Times New Roman" w:cs="Times New Roman"/>
          <w:szCs w:val="28"/>
          <w:lang w:val="en-US" w:eastAsia="ru-RU"/>
        </w:rPr>
        <w:t>I</w:t>
      </w:r>
      <w:r w:rsidRPr="00F753DE">
        <w:rPr>
          <w:rFonts w:eastAsia="Times New Roman" w:cs="Times New Roman"/>
          <w:szCs w:val="28"/>
          <w:lang w:eastAsia="ru-RU"/>
        </w:rPr>
        <w:t xml:space="preserve"> настоящего порядка, подпунктом 3.3 пункта 3, пунктом 4 раздела </w:t>
      </w:r>
      <w:r w:rsidRPr="00F753DE">
        <w:rPr>
          <w:rFonts w:eastAsia="Times New Roman" w:cs="Times New Roman"/>
          <w:szCs w:val="28"/>
          <w:lang w:val="en-US" w:eastAsia="ru-RU"/>
        </w:rPr>
        <w:t>II</w:t>
      </w:r>
      <w:r w:rsidRPr="00F753DE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pacing w:val="-4"/>
          <w:szCs w:val="28"/>
          <w:lang w:eastAsia="ru-RU"/>
        </w:rPr>
        <w:t>6.2. Направляет письменные уведомления получателям субсидии о принятии</w:t>
      </w:r>
      <w:r w:rsidRPr="00F753DE">
        <w:rPr>
          <w:rFonts w:eastAsia="Times New Roman" w:cs="Times New Roman"/>
          <w:szCs w:val="28"/>
          <w:lang w:eastAsia="ru-RU"/>
        </w:rPr>
        <w:t xml:space="preserve"> положительного решения о предоставлении субсидии либо об отказе в предоставлении субсидии.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7. Основанием для отказа получателю субсидии в предоставлении субсидии является: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pacing w:val="-4"/>
          <w:szCs w:val="28"/>
          <w:lang w:eastAsia="ru-RU"/>
        </w:rPr>
        <w:t>7.1. Представление документов позднее срока, установленных в подпункте 3.3</w:t>
      </w:r>
      <w:r>
        <w:rPr>
          <w:rFonts w:eastAsia="Times New Roman" w:cs="Times New Roman"/>
          <w:szCs w:val="28"/>
          <w:lang w:eastAsia="ru-RU"/>
        </w:rPr>
        <w:t xml:space="preserve"> пункта 3,</w:t>
      </w:r>
      <w:r w:rsidRPr="00F753DE">
        <w:rPr>
          <w:rFonts w:eastAsia="Times New Roman" w:cs="Times New Roman"/>
          <w:szCs w:val="28"/>
          <w:lang w:eastAsia="ru-RU"/>
        </w:rPr>
        <w:t xml:space="preserve"> пункте 8 раздела </w:t>
      </w:r>
      <w:r w:rsidRPr="00F753DE">
        <w:rPr>
          <w:rFonts w:eastAsia="Times New Roman" w:cs="Times New Roman"/>
          <w:szCs w:val="28"/>
          <w:lang w:val="en-US" w:eastAsia="ru-RU"/>
        </w:rPr>
        <w:t>II</w:t>
      </w:r>
      <w:r w:rsidRPr="00F753DE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7.2. Несоответствие представленных документов требованиям, опреде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ленным в подпункте 3.3 пункта 3 раздела </w:t>
      </w:r>
      <w:r w:rsidRPr="00F753DE">
        <w:rPr>
          <w:rFonts w:eastAsia="Times New Roman" w:cs="Times New Roman"/>
          <w:szCs w:val="28"/>
          <w:lang w:val="en-US" w:eastAsia="ru-RU"/>
        </w:rPr>
        <w:t>II</w:t>
      </w:r>
      <w:r w:rsidRPr="00F753DE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7.3. Несоответствие критериям, указанным в пункте 4 раздела </w:t>
      </w:r>
      <w:r w:rsidRPr="00F753DE">
        <w:rPr>
          <w:rFonts w:eastAsia="Times New Roman" w:cs="Times New Roman"/>
          <w:szCs w:val="28"/>
          <w:lang w:val="en-US" w:eastAsia="ru-RU"/>
        </w:rPr>
        <w:t>I</w:t>
      </w:r>
      <w:r w:rsidRPr="00F753DE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7.4. Несоответствие требованиям, определенным пунктом 4 раздела </w:t>
      </w:r>
      <w:r w:rsidRPr="00F753DE">
        <w:rPr>
          <w:rFonts w:eastAsia="Times New Roman" w:cs="Times New Roman"/>
          <w:szCs w:val="28"/>
          <w:lang w:val="en-US" w:eastAsia="ru-RU"/>
        </w:rPr>
        <w:t>II</w:t>
      </w:r>
      <w:r w:rsidRPr="00F753DE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7.5. Превышение утвержденного адресным перечнем заявленного размера субсидии.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7.6. Недостоверность пред</w:t>
      </w:r>
      <w:r>
        <w:rPr>
          <w:rFonts w:eastAsia="Times New Roman" w:cs="Times New Roman"/>
          <w:szCs w:val="28"/>
          <w:lang w:eastAsia="ru-RU"/>
        </w:rPr>
        <w:t>о</w:t>
      </w:r>
      <w:r w:rsidRPr="00F753DE">
        <w:rPr>
          <w:rFonts w:eastAsia="Times New Roman" w:cs="Times New Roman"/>
          <w:szCs w:val="28"/>
          <w:lang w:eastAsia="ru-RU"/>
        </w:rPr>
        <w:t>ставленной информации.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8. После получения мотивированного отказа в предоставлении субсидии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F753DE">
        <w:rPr>
          <w:rFonts w:eastAsia="Times New Roman" w:cs="Times New Roman"/>
          <w:szCs w:val="28"/>
          <w:lang w:eastAsia="ru-RU"/>
        </w:rPr>
        <w:t xml:space="preserve">получатель субсидии в течение пяти рабочих дней устраняет замечания </w:t>
      </w:r>
      <w:r w:rsidRPr="00F753DE">
        <w:rPr>
          <w:rFonts w:eastAsia="Times New Roman" w:cs="Times New Roman"/>
          <w:szCs w:val="28"/>
          <w:lang w:eastAsia="ru-RU"/>
        </w:rPr>
        <w:br/>
        <w:t xml:space="preserve">и повторно письменно обращается в департамент. Процедуры рассмотрения представленных документов и направления уведомлений получателям субсидии осуществляются в соответствии с пунктом 6 раздела </w:t>
      </w:r>
      <w:r w:rsidRPr="00F753DE">
        <w:rPr>
          <w:rFonts w:eastAsia="Times New Roman" w:cs="Times New Roman"/>
          <w:szCs w:val="28"/>
          <w:lang w:val="en-US" w:eastAsia="ru-RU"/>
        </w:rPr>
        <w:t>II</w:t>
      </w:r>
      <w:r w:rsidRPr="00F753DE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9. Департамент готовит проект распоряжения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об утверждении перечня получателей субсидии и объема предоставляемой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753DE">
        <w:rPr>
          <w:rFonts w:eastAsia="Times New Roman" w:cs="Times New Roman"/>
          <w:szCs w:val="28"/>
          <w:lang w:eastAsia="ru-RU"/>
        </w:rPr>
        <w:t>субсидии и направляет его на согласование и подпись в порядке, установленном Регламентом Администрации города, утвержденным распоряжением Администрации города от 30.12.2005 № 3686:</w:t>
      </w:r>
    </w:p>
    <w:p w:rsidR="00F753DE" w:rsidRPr="00F753DE" w:rsidRDefault="00731A82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9.1.</w:t>
      </w:r>
      <w:r w:rsidR="00F753DE" w:rsidRPr="00F753D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</w:t>
      </w:r>
      <w:r w:rsidR="00F753DE" w:rsidRPr="00F753DE">
        <w:rPr>
          <w:rFonts w:eastAsia="Times New Roman" w:cs="Times New Roman"/>
          <w:szCs w:val="28"/>
          <w:lang w:eastAsia="ru-RU"/>
        </w:rPr>
        <w:t xml:space="preserve"> 2017 году </w:t>
      </w:r>
      <w:r w:rsidR="00F753DE">
        <w:rPr>
          <w:rFonts w:eastAsia="Times New Roman" w:cs="Times New Roman"/>
          <w:szCs w:val="28"/>
          <w:lang w:eastAsia="ru-RU"/>
        </w:rPr>
        <w:t>–</w:t>
      </w:r>
      <w:r w:rsidR="00F753DE" w:rsidRPr="00F753DE">
        <w:rPr>
          <w:rFonts w:eastAsia="Times New Roman" w:cs="Times New Roman"/>
          <w:szCs w:val="28"/>
          <w:lang w:eastAsia="ru-RU"/>
        </w:rPr>
        <w:t xml:space="preserve"> в течение пяти рабочих дней после утверждения настоящего порядка</w:t>
      </w:r>
      <w:r>
        <w:rPr>
          <w:rFonts w:eastAsia="Times New Roman" w:cs="Times New Roman"/>
          <w:szCs w:val="28"/>
          <w:lang w:eastAsia="ru-RU"/>
        </w:rPr>
        <w:t>.</w:t>
      </w:r>
    </w:p>
    <w:p w:rsidR="00F753DE" w:rsidRPr="00F753DE" w:rsidRDefault="00731A82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9.2. В</w:t>
      </w:r>
      <w:r w:rsidR="00F753DE" w:rsidRPr="00F753DE">
        <w:rPr>
          <w:rFonts w:eastAsia="Times New Roman" w:cs="Times New Roman"/>
          <w:szCs w:val="28"/>
          <w:lang w:eastAsia="ru-RU"/>
        </w:rPr>
        <w:t xml:space="preserve"> последующие годы </w:t>
      </w:r>
      <w:r w:rsidR="00F753DE">
        <w:rPr>
          <w:rFonts w:eastAsia="Times New Roman" w:cs="Times New Roman"/>
          <w:szCs w:val="28"/>
          <w:lang w:eastAsia="ru-RU"/>
        </w:rPr>
        <w:t>–</w:t>
      </w:r>
      <w:r w:rsidR="00F753DE" w:rsidRPr="00F753DE">
        <w:rPr>
          <w:rFonts w:eastAsia="Times New Roman" w:cs="Times New Roman"/>
          <w:szCs w:val="28"/>
          <w:lang w:eastAsia="ru-RU"/>
        </w:rPr>
        <w:t xml:space="preserve"> в течение пяти рабочих дней после направления уведомлений получателям субсидии.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6" w:name="sub_1026"/>
      <w:r w:rsidRPr="00F753DE">
        <w:rPr>
          <w:rFonts w:eastAsia="Times New Roman" w:cs="Times New Roman"/>
          <w:szCs w:val="28"/>
          <w:lang w:eastAsia="ru-RU"/>
        </w:rPr>
        <w:t xml:space="preserve">10. МКУ </w:t>
      </w:r>
      <w:r>
        <w:rPr>
          <w:rFonts w:eastAsia="Times New Roman" w:cs="Times New Roman"/>
          <w:szCs w:val="28"/>
          <w:lang w:eastAsia="ru-RU"/>
        </w:rPr>
        <w:t>«</w:t>
      </w:r>
      <w:r w:rsidRPr="00F753DE">
        <w:rPr>
          <w:rFonts w:eastAsia="Times New Roman" w:cs="Times New Roman"/>
          <w:szCs w:val="28"/>
          <w:lang w:eastAsia="ru-RU"/>
        </w:rPr>
        <w:t>КГХ</w:t>
      </w:r>
      <w:r>
        <w:rPr>
          <w:rFonts w:eastAsia="Times New Roman" w:cs="Times New Roman"/>
          <w:szCs w:val="28"/>
          <w:lang w:eastAsia="ru-RU"/>
        </w:rPr>
        <w:t>»</w:t>
      </w:r>
      <w:r w:rsidRPr="00F753DE">
        <w:rPr>
          <w:rFonts w:eastAsia="Times New Roman" w:cs="Times New Roman"/>
          <w:szCs w:val="28"/>
          <w:lang w:eastAsia="ru-RU"/>
        </w:rPr>
        <w:t xml:space="preserve"> в течение десяти рабочих дней после утверждения перечня получателей субсидии и объема предоставляемой субсидии подготавливает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 соглашения о предоставлении субсидии в соответствии с типовой формой,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 установленной финансовым органом муниципального образования для соответствующего вида субсидии, в течение трех рабочих дней после подписания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F753DE">
        <w:rPr>
          <w:rFonts w:eastAsia="Times New Roman" w:cs="Times New Roman"/>
          <w:szCs w:val="28"/>
          <w:lang w:eastAsia="ru-RU"/>
        </w:rPr>
        <w:t>соглашений Администрацией города направляет их получателям субсидии.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11. Субсидия предоставляется на основании распоряжения Администрации города о перечне получателей субсидии и объеме предоставляемой субсидии </w:t>
      </w:r>
      <w:r w:rsidRPr="00F753DE">
        <w:rPr>
          <w:rFonts w:eastAsia="Times New Roman" w:cs="Times New Roman"/>
          <w:szCs w:val="28"/>
          <w:lang w:eastAsia="ru-RU"/>
        </w:rPr>
        <w:br/>
      </w:r>
      <w:r w:rsidRPr="00F753DE">
        <w:rPr>
          <w:rFonts w:eastAsia="Times New Roman" w:cs="Times New Roman"/>
          <w:spacing w:val="-4"/>
          <w:szCs w:val="28"/>
          <w:lang w:eastAsia="ru-RU"/>
        </w:rPr>
        <w:t>и заключенных соглашений. Неотъемлемой частью соглашения является сметная</w:t>
      </w:r>
      <w:r w:rsidRPr="00F753DE">
        <w:rPr>
          <w:rFonts w:eastAsia="Times New Roman" w:cs="Times New Roman"/>
          <w:szCs w:val="28"/>
          <w:lang w:eastAsia="ru-RU"/>
        </w:rPr>
        <w:t xml:space="preserve"> документация на устройство оборудования для беспрепятственного доступа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в жилой дом, указанная в подпункте 3.3 пункта 3 раздела </w:t>
      </w:r>
      <w:r w:rsidRPr="00F753DE">
        <w:rPr>
          <w:rFonts w:eastAsia="Times New Roman" w:cs="Times New Roman"/>
          <w:szCs w:val="28"/>
          <w:lang w:val="en-US" w:eastAsia="ru-RU"/>
        </w:rPr>
        <w:t>II</w:t>
      </w:r>
      <w:r w:rsidRPr="00F753DE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F753DE" w:rsidRPr="00F753DE" w:rsidRDefault="00F753DE" w:rsidP="00F753D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11.1. Единовременный авансовый платеж предусматривается в размере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до 30% от планового размера субсидии по каждому адресу с последующим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зачетом после представления документов, подтверждающих фактические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F753DE">
        <w:rPr>
          <w:rFonts w:eastAsia="Times New Roman" w:cs="Times New Roman"/>
          <w:szCs w:val="28"/>
          <w:lang w:eastAsia="ru-RU"/>
        </w:rPr>
        <w:t>затраты</w:t>
      </w:r>
      <w:r>
        <w:rPr>
          <w:rFonts w:eastAsia="Times New Roman" w:cs="Times New Roman"/>
          <w:szCs w:val="28"/>
          <w:lang w:eastAsia="ru-RU"/>
        </w:rPr>
        <w:t xml:space="preserve"> по</w:t>
      </w:r>
      <w:r w:rsidRPr="00F753DE">
        <w:rPr>
          <w:rFonts w:eastAsia="Times New Roman" w:cs="Times New Roman"/>
          <w:szCs w:val="28"/>
          <w:lang w:eastAsia="ru-RU"/>
        </w:rPr>
        <w:t xml:space="preserve">адресно. Авансовый платеж предоставляется на основании счета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753DE">
        <w:rPr>
          <w:rFonts w:eastAsia="Times New Roman" w:cs="Times New Roman"/>
          <w:szCs w:val="28"/>
          <w:lang w:eastAsia="ru-RU"/>
        </w:rPr>
        <w:t>получателя субсидии на предоставление авансового платежа.</w:t>
      </w:r>
    </w:p>
    <w:p w:rsidR="00F753DE" w:rsidRPr="00F753DE" w:rsidRDefault="00F753DE" w:rsidP="00F753D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11.2. МКУ «КГХ» в течение двух рабочих дней после получения счета </w:t>
      </w:r>
      <w:r w:rsidRPr="00F753DE">
        <w:rPr>
          <w:rFonts w:eastAsia="Times New Roman" w:cs="Times New Roman"/>
          <w:szCs w:val="28"/>
          <w:lang w:eastAsia="ru-RU"/>
        </w:rPr>
        <w:br/>
        <w:t xml:space="preserve">на предоставление авансового платежа от получателя субсидии формирует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F753DE">
        <w:rPr>
          <w:rFonts w:eastAsia="Times New Roman" w:cs="Times New Roman"/>
          <w:szCs w:val="28"/>
          <w:lang w:eastAsia="ru-RU"/>
        </w:rPr>
        <w:t>заявку на оплату расходов и направляет ее в департамент.</w:t>
      </w:r>
    </w:p>
    <w:p w:rsidR="00F753DE" w:rsidRPr="00F753DE" w:rsidRDefault="00F753DE" w:rsidP="00F753D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11.3. Департамент в течение одного рабочего дня после получения </w:t>
      </w:r>
      <w:r w:rsidRPr="00F753DE">
        <w:rPr>
          <w:rFonts w:eastAsia="Times New Roman" w:cs="Times New Roman"/>
          <w:szCs w:val="28"/>
          <w:lang w:eastAsia="ru-RU"/>
        </w:rPr>
        <w:br/>
        <w:t>от МКУ «КГХ» заявки на оплату расходов проверяет е</w:t>
      </w:r>
      <w:r>
        <w:rPr>
          <w:rFonts w:eastAsia="Times New Roman" w:cs="Times New Roman"/>
          <w:szCs w:val="28"/>
          <w:lang w:eastAsia="ru-RU"/>
        </w:rPr>
        <w:t>е</w:t>
      </w:r>
      <w:r w:rsidRPr="00F753DE">
        <w:rPr>
          <w:rFonts w:eastAsia="Times New Roman" w:cs="Times New Roman"/>
          <w:szCs w:val="28"/>
          <w:lang w:eastAsia="ru-RU"/>
        </w:rPr>
        <w:t xml:space="preserve"> и осуществляет перечисление средств на расчетный счет получателя субсидии, открытый в учреждениях Центрального банка Российской Федерации или кредитных организациях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 (далее – расчетный счет получателя субсидии), путем формирования распорядительной заявки.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7" w:name="sub_1028"/>
      <w:bookmarkEnd w:id="6"/>
      <w:r w:rsidRPr="00F753DE">
        <w:rPr>
          <w:rFonts w:eastAsia="Times New Roman" w:cs="Times New Roman"/>
          <w:szCs w:val="28"/>
          <w:lang w:eastAsia="ru-RU"/>
        </w:rPr>
        <w:t>12. В соответствии с соглашением о предоставлении субсидии полу</w:t>
      </w:r>
      <w:r>
        <w:rPr>
          <w:rFonts w:eastAsia="Times New Roman" w:cs="Times New Roman"/>
          <w:szCs w:val="28"/>
          <w:lang w:eastAsia="ru-RU"/>
        </w:rPr>
        <w:t xml:space="preserve">-          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чатель субсидии по окончании работ представляет в МКУ </w:t>
      </w:r>
      <w:r>
        <w:rPr>
          <w:rFonts w:eastAsia="Times New Roman" w:cs="Times New Roman"/>
          <w:szCs w:val="28"/>
          <w:lang w:eastAsia="ru-RU"/>
        </w:rPr>
        <w:t>«</w:t>
      </w:r>
      <w:r w:rsidRPr="00F753DE">
        <w:rPr>
          <w:rFonts w:eastAsia="Times New Roman" w:cs="Times New Roman"/>
          <w:szCs w:val="28"/>
          <w:lang w:eastAsia="ru-RU"/>
        </w:rPr>
        <w:t>КГХ</w:t>
      </w:r>
      <w:r>
        <w:rPr>
          <w:rFonts w:eastAsia="Times New Roman" w:cs="Times New Roman"/>
          <w:szCs w:val="28"/>
          <w:lang w:eastAsia="ru-RU"/>
        </w:rPr>
        <w:t>»</w:t>
      </w:r>
      <w:r w:rsidRPr="00F753DE">
        <w:rPr>
          <w:rFonts w:eastAsia="Times New Roman" w:cs="Times New Roman"/>
          <w:szCs w:val="28"/>
          <w:lang w:eastAsia="ru-RU"/>
        </w:rPr>
        <w:t xml:space="preserve"> следующие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F753DE">
        <w:rPr>
          <w:rFonts w:eastAsia="Times New Roman" w:cs="Times New Roman"/>
          <w:szCs w:val="28"/>
          <w:lang w:eastAsia="ru-RU"/>
        </w:rPr>
        <w:t>документы: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8" w:name="sub_282"/>
      <w:bookmarkEnd w:id="7"/>
      <w:r w:rsidRPr="00F753DE">
        <w:rPr>
          <w:rFonts w:eastAsia="Times New Roman" w:cs="Times New Roman"/>
          <w:szCs w:val="28"/>
          <w:lang w:eastAsia="ru-RU"/>
        </w:rPr>
        <w:t>12.1. Акт на предоставление субсидии.</w:t>
      </w:r>
    </w:p>
    <w:bookmarkEnd w:id="8"/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12.2. Счет к акту на предоставление субсидии.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12.3. Акт рабочей комиссии о приемке выполненных работ по устройству оборудования для беспрепятственного доступа в жилой дом.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12.4. Акт о приемке выполненных работ по форме КС-2.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12.5. Акт(ы) выполненных работ (оказанных услуг).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12.6. Справку о стоимости выполненных работ и затрат </w:t>
      </w:r>
      <w:hyperlink r:id="rId7" w:history="1">
        <w:r w:rsidRPr="00F753DE">
          <w:rPr>
            <w:rFonts w:eastAsia="Times New Roman" w:cs="Times New Roman"/>
            <w:szCs w:val="28"/>
            <w:lang w:eastAsia="ru-RU"/>
          </w:rPr>
          <w:t>по форме КС-3</w:t>
        </w:r>
      </w:hyperlink>
      <w:r w:rsidRPr="00F753DE">
        <w:rPr>
          <w:rFonts w:eastAsia="Times New Roman" w:cs="Times New Roman"/>
          <w:szCs w:val="28"/>
          <w:lang w:eastAsia="ru-RU"/>
        </w:rPr>
        <w:t>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12.7. Заверенные копии смет на работы по устройству оборудования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F753DE">
        <w:rPr>
          <w:rFonts w:eastAsia="Times New Roman" w:cs="Times New Roman"/>
          <w:szCs w:val="28"/>
          <w:lang w:eastAsia="ru-RU"/>
        </w:rPr>
        <w:t>для беспрепятственного доступа в жилой дом, согласованный организацией, имеющей право на проведение проверки (изготовление) на данный вид работ.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12.8. Отчет о фактических затратах получателя субсидии за выполненные работы, оказанные услуги собственными силами (проектные работы, строи</w:t>
      </w:r>
      <w:r>
        <w:rPr>
          <w:rFonts w:eastAsia="Times New Roman" w:cs="Times New Roman"/>
          <w:szCs w:val="28"/>
          <w:lang w:eastAsia="ru-RU"/>
        </w:rPr>
        <w:t xml:space="preserve">-         </w:t>
      </w:r>
      <w:r w:rsidRPr="00F753DE">
        <w:rPr>
          <w:rFonts w:eastAsia="Times New Roman" w:cs="Times New Roman"/>
          <w:szCs w:val="28"/>
          <w:lang w:eastAsia="ru-RU"/>
        </w:rPr>
        <w:t>тельный надзор за выполнением строительно-монтажных работ по устройству оборудования для беспрепятственного доступа в жилые дома).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12.9. Исполнительную документацию.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12.10. Отчет о показателях результатов использовании субсидии.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12.11. Протокол выбора подрядной организации и договор подряда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на выполнение работ по устройству оборудования для беспрепятственного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F753DE">
        <w:rPr>
          <w:rFonts w:eastAsia="Times New Roman" w:cs="Times New Roman"/>
          <w:szCs w:val="28"/>
          <w:lang w:eastAsia="ru-RU"/>
        </w:rPr>
        <w:t>доступа в жилой дом.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При привлечении подрядной организации представляются заверенные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F753DE">
        <w:rPr>
          <w:rFonts w:eastAsia="Times New Roman" w:cs="Times New Roman"/>
          <w:szCs w:val="28"/>
          <w:lang w:eastAsia="ru-RU"/>
        </w:rPr>
        <w:t>копии подтверждающих документов.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За полноту и достоверность предоставленной информации ответственность несет получатель субсидии.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13. К возмещению не принимаются фактические затраты получателя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F753DE">
        <w:rPr>
          <w:rFonts w:eastAsia="Times New Roman" w:cs="Times New Roman"/>
          <w:szCs w:val="28"/>
          <w:lang w:eastAsia="ru-RU"/>
        </w:rPr>
        <w:t>субсидии: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13.1. Направленные на осуществление деятельности, не связанной с целью предоставления субсидии.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13.2. Связанные с оплатой пени, штрафов, процентов по кредитам, инвестициям и прочим финансовым взысканиям, не относящимся к цели предоставления субсидии.</w:t>
      </w:r>
    </w:p>
    <w:p w:rsidR="00F753DE" w:rsidRPr="00F753DE" w:rsidRDefault="00F753DE" w:rsidP="00F753D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F753DE">
        <w:rPr>
          <w:rFonts w:eastAsia="Times New Roman" w:cs="Times New Roman"/>
          <w:bCs/>
          <w:szCs w:val="28"/>
          <w:lang w:eastAsia="ru-RU"/>
        </w:rPr>
        <w:t>13.3. Превышающие сумму, предусмотренную соглашением.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13.4. Направленные на виды работ, объем и стоимость которых не предусмотрена соглашением.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13.5. Направленные на приобретение иностранной валюты, за исключением операций, осуществляемых в соответствии с валютным законодательством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Российской Федерации при закупке (поставке) высокотехнологичного импортного оборудования, сырья и комплектующих изделий, а также приобретение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753DE">
        <w:rPr>
          <w:rFonts w:eastAsia="Times New Roman" w:cs="Times New Roman"/>
          <w:szCs w:val="28"/>
          <w:lang w:eastAsia="ru-RU"/>
        </w:rPr>
        <w:t>оборудования и других основных средств.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14. МКУ «КГХ»: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14.1. В течение 10-и рабочих дней после получения документов, указанных </w:t>
      </w:r>
      <w:r w:rsidRPr="00F753DE">
        <w:rPr>
          <w:rFonts w:eastAsia="Times New Roman" w:cs="Times New Roman"/>
          <w:szCs w:val="28"/>
          <w:lang w:eastAsia="ru-RU"/>
        </w:rPr>
        <w:br/>
        <w:t xml:space="preserve">в пункте 12 раздела </w:t>
      </w:r>
      <w:r w:rsidRPr="00F753DE">
        <w:rPr>
          <w:rFonts w:eastAsia="Times New Roman" w:cs="Times New Roman"/>
          <w:szCs w:val="28"/>
          <w:lang w:val="en-US" w:eastAsia="ru-RU"/>
        </w:rPr>
        <w:t>II</w:t>
      </w:r>
      <w:r w:rsidRPr="00F753DE">
        <w:rPr>
          <w:rFonts w:eastAsia="Times New Roman" w:cs="Times New Roman"/>
          <w:szCs w:val="28"/>
          <w:lang w:eastAsia="ru-RU"/>
        </w:rPr>
        <w:t xml:space="preserve"> настоящего порядка, осуществляет проверку представ</w:t>
      </w:r>
      <w:r>
        <w:rPr>
          <w:rFonts w:eastAsia="Times New Roman" w:cs="Times New Roman"/>
          <w:szCs w:val="28"/>
          <w:lang w:eastAsia="ru-RU"/>
        </w:rPr>
        <w:t xml:space="preserve">-     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ленных документов, подписывает акт на предоставление субсидии или направляет мотивированный отказ от его подписания и возвращает полученные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F753DE">
        <w:rPr>
          <w:rFonts w:eastAsia="Times New Roman" w:cs="Times New Roman"/>
          <w:szCs w:val="28"/>
          <w:lang w:eastAsia="ru-RU"/>
        </w:rPr>
        <w:t>документы.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14.2. В течение трех рабочих дней после подписания акта на предоставление субсидии формирует заявку на оплату расходов и направляет ее в департамент. 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15. Департамент в течение </w:t>
      </w:r>
      <w:r>
        <w:rPr>
          <w:rFonts w:eastAsia="Times New Roman" w:cs="Times New Roman"/>
          <w:szCs w:val="28"/>
          <w:lang w:eastAsia="ru-RU"/>
        </w:rPr>
        <w:t>одного</w:t>
      </w:r>
      <w:r w:rsidRPr="00F753DE">
        <w:rPr>
          <w:rFonts w:eastAsia="Times New Roman" w:cs="Times New Roman"/>
          <w:szCs w:val="28"/>
          <w:lang w:eastAsia="ru-RU"/>
        </w:rPr>
        <w:t xml:space="preserve"> рабочего дня после получения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от МКУ «КГХ» заявки на оплату расходов проверяет ее и осуществляет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перечисление средств субсидии на расчетный счет получателя субсидии путем формирования распорядительной заявки на основании подписанного акта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F753DE">
        <w:rPr>
          <w:rFonts w:eastAsia="Times New Roman" w:cs="Times New Roman"/>
          <w:szCs w:val="28"/>
          <w:lang w:eastAsia="ru-RU"/>
        </w:rPr>
        <w:t>на предоставление субсидии и счета к акту на предоставление субсидии.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16. Окончательный расчет с получателями субсидии за текущий финан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F753DE">
        <w:rPr>
          <w:rFonts w:eastAsia="Times New Roman" w:cs="Times New Roman"/>
          <w:szCs w:val="28"/>
          <w:lang w:eastAsia="ru-RU"/>
        </w:rPr>
        <w:t xml:space="preserve">совый год осуществляется в течение первого квартала очередного финансового года в пределах бюджетных ассигнований, предусмотренных на очередной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финансовый год на основании акта сверки и распоряжения Администрации </w:t>
      </w:r>
      <w:r w:rsidR="00410DE7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F753DE">
        <w:rPr>
          <w:rFonts w:eastAsia="Times New Roman" w:cs="Times New Roman"/>
          <w:szCs w:val="28"/>
          <w:lang w:eastAsia="ru-RU"/>
        </w:rPr>
        <w:t>города о перечне получателей субсидии и объеме предоставляемой субсидии.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17. Основанием для отказа в подписании акта на предоставление субсидии является: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17.1. Представление не в полном объеме документов, указанных в пункте 12 раздела </w:t>
      </w:r>
      <w:r w:rsidRPr="00F753DE">
        <w:rPr>
          <w:rFonts w:eastAsia="Times New Roman" w:cs="Times New Roman"/>
          <w:szCs w:val="28"/>
          <w:lang w:val="en-US" w:eastAsia="ru-RU"/>
        </w:rPr>
        <w:t>II</w:t>
      </w:r>
      <w:r w:rsidRPr="00F753DE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17.2. Наличие в подтверждающих документах затрат, указанных в пункте 13 раздела </w:t>
      </w:r>
      <w:r w:rsidRPr="00F753DE">
        <w:rPr>
          <w:rFonts w:eastAsia="Times New Roman" w:cs="Times New Roman"/>
          <w:szCs w:val="28"/>
          <w:lang w:val="en-US" w:eastAsia="ru-RU"/>
        </w:rPr>
        <w:t>II</w:t>
      </w:r>
      <w:r w:rsidRPr="00F753DE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17.3. Недостоверность представленной информации.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18. После получения мотивированного отказа в подписании акта на предоставление субсидии получатель субсидии устраняет замечания и повторно,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но не позднее срока действия соглашения, направляет в МКУ «КГХ» акт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на предоставление субсидии и счет к акту на предоставление субсидии. Процедуры подписания акта на предоставление субсидии, формирования заявки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на оплату расходов и перечисления средств субсидии осуществляются в соответствии с пунктами 14 – 16 раздела </w:t>
      </w:r>
      <w:r w:rsidRPr="00F753DE">
        <w:rPr>
          <w:rFonts w:eastAsia="Times New Roman" w:cs="Times New Roman"/>
          <w:szCs w:val="28"/>
          <w:lang w:val="en-US" w:eastAsia="ru-RU"/>
        </w:rPr>
        <w:t>II</w:t>
      </w:r>
      <w:r w:rsidRPr="00F753DE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19. МКУ «КГХ» по согласованию с департаментом на основании факти</w:t>
      </w:r>
      <w:r>
        <w:rPr>
          <w:rFonts w:eastAsia="Times New Roman" w:cs="Times New Roman"/>
          <w:szCs w:val="28"/>
          <w:lang w:eastAsia="ru-RU"/>
        </w:rPr>
        <w:t>-</w:t>
      </w:r>
      <w:r w:rsidRPr="00F753DE">
        <w:rPr>
          <w:rFonts w:eastAsia="Times New Roman" w:cs="Times New Roman"/>
          <w:szCs w:val="28"/>
          <w:lang w:eastAsia="ru-RU"/>
        </w:rPr>
        <w:t>чески выполненных работ вправе производить корректировку запланированного объема работ и размера субсидии по адресам в пределах суммы договора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 подряда.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20. По 30</w:t>
      </w:r>
      <w:r>
        <w:rPr>
          <w:rFonts w:eastAsia="Times New Roman" w:cs="Times New Roman"/>
          <w:szCs w:val="28"/>
          <w:lang w:eastAsia="ru-RU"/>
        </w:rPr>
        <w:t>-е</w:t>
      </w:r>
      <w:r w:rsidRPr="00F753DE">
        <w:rPr>
          <w:rFonts w:eastAsia="Times New Roman" w:cs="Times New Roman"/>
          <w:szCs w:val="28"/>
          <w:lang w:eastAsia="ru-RU"/>
        </w:rPr>
        <w:t xml:space="preserve"> число месяца, следующего за отчетным кварталом, в котором осуществлено завершение работ по устройству оборудования для беспрепятственного доступа в жилые дома, получатель субсидии представляет в МКУ «КГХ» бухгалтерскую (финансовую) отчетность за отчетный период, подтверждающую факт образования расходов в составе, определенном соглашением.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 Годовая бухгалтерская (финансовая) отчетность, заверенная налоговым органом, представляется в течение 90</w:t>
      </w:r>
      <w:r>
        <w:rPr>
          <w:rFonts w:eastAsia="Times New Roman" w:cs="Times New Roman"/>
          <w:szCs w:val="28"/>
          <w:lang w:eastAsia="ru-RU"/>
        </w:rPr>
        <w:t>-а</w:t>
      </w:r>
      <w:r w:rsidRPr="00F753DE">
        <w:rPr>
          <w:rFonts w:eastAsia="Times New Roman" w:cs="Times New Roman"/>
          <w:szCs w:val="28"/>
          <w:lang w:eastAsia="ru-RU"/>
        </w:rPr>
        <w:t xml:space="preserve"> дней по окончании отчетного года.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21. П</w:t>
      </w:r>
      <w:r w:rsidR="00410DE7">
        <w:rPr>
          <w:rFonts w:eastAsia="Times New Roman" w:cs="Times New Roman"/>
          <w:szCs w:val="28"/>
          <w:lang w:eastAsia="ru-RU"/>
        </w:rPr>
        <w:t>ри наличии остатка субсидии, не</w:t>
      </w:r>
      <w:r w:rsidRPr="00F753DE">
        <w:rPr>
          <w:rFonts w:eastAsia="Times New Roman" w:cs="Times New Roman"/>
          <w:szCs w:val="28"/>
          <w:lang w:eastAsia="ru-RU"/>
        </w:rPr>
        <w:t>использованного в текущем финан</w:t>
      </w:r>
      <w:r>
        <w:rPr>
          <w:rFonts w:eastAsia="Times New Roman" w:cs="Times New Roman"/>
          <w:szCs w:val="28"/>
          <w:lang w:eastAsia="ru-RU"/>
        </w:rPr>
        <w:t>-</w:t>
      </w:r>
      <w:r w:rsidRPr="00F753DE">
        <w:rPr>
          <w:rFonts w:eastAsia="Times New Roman" w:cs="Times New Roman"/>
          <w:szCs w:val="28"/>
          <w:lang w:eastAsia="ru-RU"/>
        </w:rPr>
        <w:t>совом году, получатель субсидии в срок до 19 янв</w:t>
      </w:r>
      <w:r w:rsidR="00410DE7">
        <w:rPr>
          <w:rFonts w:eastAsia="Times New Roman" w:cs="Times New Roman"/>
          <w:szCs w:val="28"/>
          <w:lang w:eastAsia="ru-RU"/>
        </w:rPr>
        <w:t>аря очередного финансового года</w:t>
      </w:r>
      <w:r w:rsidRPr="00F753DE">
        <w:rPr>
          <w:rFonts w:eastAsia="Times New Roman" w:cs="Times New Roman"/>
          <w:szCs w:val="28"/>
          <w:lang w:eastAsia="ru-RU"/>
        </w:rPr>
        <w:t xml:space="preserve"> направляет МКУ «КГХ» обращение о возможности осуществления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F753DE">
        <w:rPr>
          <w:rFonts w:eastAsia="Times New Roman" w:cs="Times New Roman"/>
          <w:szCs w:val="28"/>
          <w:lang w:eastAsia="ru-RU"/>
        </w:rPr>
        <w:t>в очередном финансовом году расходов, источником финансового обеспечения которых является неиспользованный остаток субсидии и представляет документы, обосновывающие наличие потребности в указанных средствах.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МКУ «КГХ» осуществляет проверку представленных получателем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субсидии документов и в срок до 01 февраля очередного года направляет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их со своими предложения в департамент для принятия соответствующего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F753DE">
        <w:rPr>
          <w:rFonts w:eastAsia="Times New Roman" w:cs="Times New Roman"/>
          <w:szCs w:val="28"/>
          <w:lang w:eastAsia="ru-RU"/>
        </w:rPr>
        <w:t>решения.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Департамент рассматривает направленные МКУ «КГХ» документы и в срок </w:t>
      </w:r>
      <w:r w:rsidRPr="00F753DE">
        <w:rPr>
          <w:rFonts w:eastAsia="Times New Roman" w:cs="Times New Roman"/>
          <w:szCs w:val="28"/>
          <w:lang w:eastAsia="ru-RU"/>
        </w:rPr>
        <w:br/>
        <w:t xml:space="preserve">до 15 февраля очередного года по согласованию с финансовым органом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муниципального образования принимает решение о наличии или отсутствии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потребности в направлении в очередном финансовом году остатка средств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F753DE">
        <w:rPr>
          <w:rFonts w:eastAsia="Times New Roman" w:cs="Times New Roman"/>
          <w:szCs w:val="28"/>
          <w:lang w:eastAsia="ru-RU"/>
        </w:rPr>
        <w:t>субсидии на цели предоставления субсидии, в течение трех рабочих дней после принятия решения уведомляет получателей субсидии о принятом решении.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Решение о наличии потребности с указанием объема направляемых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F753DE">
        <w:rPr>
          <w:rFonts w:eastAsia="Times New Roman" w:cs="Times New Roman"/>
          <w:szCs w:val="28"/>
          <w:lang w:eastAsia="ru-RU"/>
        </w:rPr>
        <w:t>остатков субсидии оформляется распоряжением Администрации города.</w:t>
      </w:r>
    </w:p>
    <w:p w:rsidR="00F753DE" w:rsidRPr="00F753DE" w:rsidRDefault="00F753DE" w:rsidP="00F753D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753DE" w:rsidRPr="00F753DE" w:rsidRDefault="00F753DE" w:rsidP="00F753D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Раздел </w:t>
      </w:r>
      <w:r w:rsidRPr="00F753DE">
        <w:rPr>
          <w:rFonts w:eastAsia="Times New Roman" w:cs="Times New Roman"/>
          <w:szCs w:val="28"/>
          <w:lang w:val="en-US" w:eastAsia="ru-RU"/>
        </w:rPr>
        <w:t>III</w:t>
      </w:r>
      <w:r w:rsidRPr="00F753DE">
        <w:rPr>
          <w:rFonts w:eastAsia="Times New Roman" w:cs="Times New Roman"/>
          <w:szCs w:val="28"/>
          <w:lang w:eastAsia="ru-RU"/>
        </w:rPr>
        <w:t xml:space="preserve">. Осуществление обязательной проверки соблюдения условий,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753DE">
        <w:rPr>
          <w:rFonts w:eastAsia="Times New Roman" w:cs="Times New Roman"/>
          <w:szCs w:val="28"/>
          <w:lang w:eastAsia="ru-RU"/>
        </w:rPr>
        <w:t>целей и порядка предоставления субсидии их получателями</w:t>
      </w:r>
    </w:p>
    <w:p w:rsidR="00F753DE" w:rsidRPr="00F753DE" w:rsidRDefault="00F753DE" w:rsidP="00F753D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1. Обязательную проверку соблюдения условий, целей и порядка предоставления субсидии (далее – обязательная проверка) их получателями осуществляют проверяющие органы КРУ и КСП.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2. Сроки и регламент проведения проверки устанавливаются внутренними документами проверяющих органов.</w:t>
      </w:r>
    </w:p>
    <w:p w:rsidR="00F753DE" w:rsidRPr="00F753DE" w:rsidRDefault="00F753DE" w:rsidP="00F753D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3. КРУ и КСП осуществляют обязательную проверку получателей субсидии, направленную на:</w:t>
      </w:r>
    </w:p>
    <w:p w:rsidR="00F753DE" w:rsidRPr="00F753DE" w:rsidRDefault="00731A82" w:rsidP="00F753D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3.1.</w:t>
      </w:r>
      <w:r w:rsidR="00F753DE" w:rsidRPr="00F753D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</w:t>
      </w:r>
      <w:r w:rsidR="00F753DE" w:rsidRPr="00F753DE">
        <w:rPr>
          <w:rFonts w:eastAsia="Times New Roman" w:cs="Times New Roman"/>
          <w:szCs w:val="28"/>
          <w:lang w:eastAsia="ru-RU"/>
        </w:rPr>
        <w:t xml:space="preserve">беспечение соблюдения бюджетного законодательства Российской </w:t>
      </w:r>
      <w:r w:rsidR="00F753DE">
        <w:rPr>
          <w:rFonts w:eastAsia="Times New Roman" w:cs="Times New Roman"/>
          <w:szCs w:val="28"/>
          <w:lang w:eastAsia="ru-RU"/>
        </w:rPr>
        <w:t xml:space="preserve">                      </w:t>
      </w:r>
      <w:r w:rsidR="00F753DE" w:rsidRPr="00F753DE">
        <w:rPr>
          <w:rFonts w:eastAsia="Times New Roman" w:cs="Times New Roman"/>
          <w:szCs w:val="28"/>
          <w:lang w:eastAsia="ru-RU"/>
        </w:rPr>
        <w:t>Федерации и иных правовых актов, регулирующих бюджетные правоотношения</w:t>
      </w:r>
      <w:r>
        <w:rPr>
          <w:rFonts w:eastAsia="Times New Roman" w:cs="Times New Roman"/>
          <w:szCs w:val="28"/>
          <w:lang w:eastAsia="ru-RU"/>
        </w:rPr>
        <w:t>.</w:t>
      </w:r>
    </w:p>
    <w:p w:rsidR="00F753DE" w:rsidRPr="00F753DE" w:rsidRDefault="00731A82" w:rsidP="00F753D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3.2. П</w:t>
      </w:r>
      <w:r w:rsidR="00F753DE" w:rsidRPr="00F753DE">
        <w:rPr>
          <w:rFonts w:eastAsia="Times New Roman" w:cs="Times New Roman"/>
          <w:szCs w:val="28"/>
          <w:lang w:eastAsia="ru-RU"/>
        </w:rPr>
        <w:t>одтверждение достоверности, полноты и соответствия требованиям предоставления отчетности</w:t>
      </w:r>
      <w:r>
        <w:rPr>
          <w:rFonts w:eastAsia="Times New Roman" w:cs="Times New Roman"/>
          <w:szCs w:val="28"/>
          <w:lang w:eastAsia="ru-RU"/>
        </w:rPr>
        <w:t>.</w:t>
      </w:r>
    </w:p>
    <w:p w:rsidR="00F753DE" w:rsidRPr="00F753DE" w:rsidRDefault="00731A82" w:rsidP="00F753D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3.3. П</w:t>
      </w:r>
      <w:r w:rsidR="00F753DE" w:rsidRPr="00F753DE">
        <w:rPr>
          <w:rFonts w:eastAsia="Times New Roman" w:cs="Times New Roman"/>
          <w:szCs w:val="28"/>
          <w:lang w:eastAsia="ru-RU"/>
        </w:rPr>
        <w:t>овышение экономности, результативности и эффективности использо</w:t>
      </w:r>
      <w:r w:rsidR="00F753DE">
        <w:rPr>
          <w:rFonts w:eastAsia="Times New Roman" w:cs="Times New Roman"/>
          <w:szCs w:val="28"/>
          <w:lang w:eastAsia="ru-RU"/>
        </w:rPr>
        <w:t xml:space="preserve">-    </w:t>
      </w:r>
      <w:r w:rsidR="00F753DE" w:rsidRPr="00F753DE">
        <w:rPr>
          <w:rFonts w:eastAsia="Times New Roman" w:cs="Times New Roman"/>
          <w:szCs w:val="28"/>
          <w:lang w:eastAsia="ru-RU"/>
        </w:rPr>
        <w:t>вания бюджетных средств.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753DE" w:rsidRPr="00F753DE" w:rsidRDefault="00F753DE" w:rsidP="00F753D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F753DE">
        <w:rPr>
          <w:rFonts w:eastAsia="Times New Roman" w:cs="Times New Roman"/>
          <w:bCs/>
          <w:szCs w:val="28"/>
          <w:lang w:eastAsia="ru-RU"/>
        </w:rPr>
        <w:t xml:space="preserve">Раздел </w:t>
      </w:r>
      <w:r w:rsidRPr="00F753DE">
        <w:rPr>
          <w:rFonts w:eastAsia="Times New Roman" w:cs="Times New Roman"/>
          <w:bCs/>
          <w:szCs w:val="28"/>
          <w:lang w:val="en-US" w:eastAsia="ru-RU"/>
        </w:rPr>
        <w:t>IV</w:t>
      </w:r>
      <w:r w:rsidRPr="00F753DE">
        <w:rPr>
          <w:rFonts w:eastAsia="Times New Roman" w:cs="Times New Roman"/>
          <w:bCs/>
          <w:szCs w:val="28"/>
          <w:lang w:eastAsia="ru-RU"/>
        </w:rPr>
        <w:t>. Порядок возврата субсидии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1. Субсидия подлежит возврату в местный бюджет в случаях: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1.1. Неиспользования в отчетном финансовом году при отсутствии решения департамента, принятого по согласованию с финансовым органом муници</w:t>
      </w:r>
      <w:r>
        <w:rPr>
          <w:rFonts w:eastAsia="Times New Roman" w:cs="Times New Roman"/>
          <w:szCs w:val="28"/>
          <w:lang w:eastAsia="ru-RU"/>
        </w:rPr>
        <w:t xml:space="preserve">-                   </w:t>
      </w:r>
      <w:r w:rsidRPr="00F753DE">
        <w:rPr>
          <w:rFonts w:eastAsia="Times New Roman" w:cs="Times New Roman"/>
          <w:szCs w:val="28"/>
          <w:lang w:eastAsia="ru-RU"/>
        </w:rPr>
        <w:t>пального образования, о наличии потребности в указанных средствах на цели предоставления субсидии в текущем году.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В течение 10-и банковских дней с момента получения уведомления, направленного МКУ «КГХ», получатель субсидии осуществляет возврат остатков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753DE">
        <w:rPr>
          <w:rFonts w:eastAsia="Times New Roman" w:cs="Times New Roman"/>
          <w:szCs w:val="28"/>
          <w:lang w:eastAsia="ru-RU"/>
        </w:rPr>
        <w:t>субсидии, не использованной в отчетном финансовом году, в случаях, предусмотренных соглашением о предоставлении субсидии.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>1.2. Нарушения порядка, целей и условий предоставления субсидии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F753DE">
        <w:rPr>
          <w:rFonts w:eastAsia="Times New Roman" w:cs="Times New Roman"/>
          <w:szCs w:val="28"/>
          <w:lang w:eastAsia="ru-RU"/>
        </w:rPr>
        <w:t xml:space="preserve"> 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F753DE">
        <w:rPr>
          <w:rFonts w:eastAsia="Times New Roman" w:cs="Times New Roman"/>
          <w:szCs w:val="28"/>
          <w:lang w:eastAsia="ru-RU"/>
        </w:rPr>
        <w:t xml:space="preserve"> нарушения).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Факт нарушения устанавливается актом проверки, предписанием, представлением 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F753DE">
        <w:rPr>
          <w:rFonts w:eastAsia="Times New Roman" w:cs="Times New Roman"/>
          <w:szCs w:val="28"/>
          <w:lang w:eastAsia="ru-RU"/>
        </w:rPr>
        <w:t xml:space="preserve"> акт) КРУ и (или) КСП. В течение пяти рабочих дней с момента составления акт направляется получателю субсидии с требованием о возврате субсидии. За каждый календарный день нарушения начисляются пени из расчета одной трехсотой ставки рефинансирования Центрального банка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753DE">
        <w:rPr>
          <w:rFonts w:eastAsia="Times New Roman" w:cs="Times New Roman"/>
          <w:szCs w:val="28"/>
          <w:lang w:eastAsia="ru-RU"/>
        </w:rPr>
        <w:t>Федерации, действующей на первый день нарушения, от суммы выявленного нарушения.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В течение семи банковских дней с момента получения акта получатель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F753DE">
        <w:rPr>
          <w:rFonts w:eastAsia="Times New Roman" w:cs="Times New Roman"/>
          <w:szCs w:val="28"/>
          <w:lang w:eastAsia="ru-RU"/>
        </w:rPr>
        <w:t>субсидии обязан осуществить возврат денежных средств либо в письменной форме выразить мотивированный отказ от возврата субсидии.</w:t>
      </w:r>
    </w:p>
    <w:p w:rsidR="00F753DE" w:rsidRPr="00F753DE" w:rsidRDefault="00F753DE" w:rsidP="00F753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3DE">
        <w:rPr>
          <w:rFonts w:eastAsia="Times New Roman" w:cs="Times New Roman"/>
          <w:szCs w:val="28"/>
          <w:lang w:eastAsia="ru-RU"/>
        </w:rPr>
        <w:t xml:space="preserve">2. В случае невозврата денежных средств взыскание производится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F753DE">
        <w:rPr>
          <w:rFonts w:eastAsia="Times New Roman" w:cs="Times New Roman"/>
          <w:szCs w:val="28"/>
          <w:lang w:eastAsia="ru-RU"/>
        </w:rPr>
        <w:t>в судебном порядке.</w:t>
      </w:r>
    </w:p>
    <w:p w:rsidR="00672112" w:rsidRPr="00F753DE" w:rsidRDefault="00672112" w:rsidP="00F753DE">
      <w:pPr>
        <w:ind w:firstLine="567"/>
        <w:jc w:val="both"/>
      </w:pPr>
    </w:p>
    <w:sectPr w:rsidR="00672112" w:rsidRPr="00F753DE" w:rsidSect="00F753DE">
      <w:headerReference w:type="default" r:id="rId8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0C5" w:rsidRDefault="006F30C5" w:rsidP="00F753DE">
      <w:r>
        <w:separator/>
      </w:r>
    </w:p>
  </w:endnote>
  <w:endnote w:type="continuationSeparator" w:id="0">
    <w:p w:rsidR="006F30C5" w:rsidRDefault="006F30C5" w:rsidP="00F7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0C5" w:rsidRDefault="006F30C5" w:rsidP="00F753DE">
      <w:r>
        <w:separator/>
      </w:r>
    </w:p>
  </w:footnote>
  <w:footnote w:type="continuationSeparator" w:id="0">
    <w:p w:rsidR="006F30C5" w:rsidRDefault="006F30C5" w:rsidP="00F75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7506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753DE" w:rsidRPr="00F753DE" w:rsidRDefault="00F753DE">
        <w:pPr>
          <w:pStyle w:val="a4"/>
          <w:jc w:val="center"/>
          <w:rPr>
            <w:sz w:val="20"/>
          </w:rPr>
        </w:pPr>
        <w:r w:rsidRPr="00F753DE">
          <w:rPr>
            <w:sz w:val="20"/>
          </w:rPr>
          <w:fldChar w:fldCharType="begin"/>
        </w:r>
        <w:r w:rsidRPr="00F753DE">
          <w:rPr>
            <w:sz w:val="20"/>
          </w:rPr>
          <w:instrText>PAGE   \* MERGEFORMAT</w:instrText>
        </w:r>
        <w:r w:rsidRPr="00F753DE">
          <w:rPr>
            <w:sz w:val="20"/>
          </w:rPr>
          <w:fldChar w:fldCharType="separate"/>
        </w:r>
        <w:r w:rsidR="00D0156B">
          <w:rPr>
            <w:noProof/>
            <w:sz w:val="20"/>
          </w:rPr>
          <w:t>1</w:t>
        </w:r>
        <w:r w:rsidRPr="00F753DE">
          <w:rPr>
            <w:sz w:val="20"/>
          </w:rPr>
          <w:fldChar w:fldCharType="end"/>
        </w:r>
      </w:p>
    </w:sdtContent>
  </w:sdt>
  <w:p w:rsidR="00F753DE" w:rsidRPr="00F753DE" w:rsidRDefault="00F753DE">
    <w:pPr>
      <w:pStyle w:val="a4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803CC"/>
    <w:multiLevelType w:val="multilevel"/>
    <w:tmpl w:val="5FB28A4A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DE"/>
    <w:rsid w:val="002500AE"/>
    <w:rsid w:val="003B46E0"/>
    <w:rsid w:val="00410DE7"/>
    <w:rsid w:val="00465FD8"/>
    <w:rsid w:val="00536A86"/>
    <w:rsid w:val="00672112"/>
    <w:rsid w:val="006F30C5"/>
    <w:rsid w:val="00731A82"/>
    <w:rsid w:val="008E5059"/>
    <w:rsid w:val="009A1341"/>
    <w:rsid w:val="00A32C2D"/>
    <w:rsid w:val="00D0156B"/>
    <w:rsid w:val="00EE09FD"/>
    <w:rsid w:val="00F7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04C52E-3FDB-46EB-B3A9-45DB1658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3D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753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753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53D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753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53D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17360.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4090</Words>
  <Characters>23317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2017-07-24T04:54:00Z</cp:lastPrinted>
  <dcterms:created xsi:type="dcterms:W3CDTF">2017-07-28T04:43:00Z</dcterms:created>
  <dcterms:modified xsi:type="dcterms:W3CDTF">2017-07-28T04:43:00Z</dcterms:modified>
</cp:coreProperties>
</file>