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800"/>
      </w:tblGrid>
      <w:tr w:rsidR="009B72F8">
        <w:tc>
          <w:tcPr>
            <w:tcW w:w="5211" w:type="dxa"/>
          </w:tcPr>
          <w:p w:rsidR="009B72F8" w:rsidRDefault="008F38CB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2F8" w:rsidRDefault="009B72F8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9B72F8" w:rsidRDefault="008F38CB"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9" o:title=""/>
                </v:shape>
                <o:OLEObject Type="Embed" ProgID="PBrush" ShapeID="_x0000_i1025" DrawAspect="Content" ObjectID="_1710312869" r:id="rId10"/>
              </w:object>
            </w:r>
          </w:p>
        </w:tc>
      </w:tr>
    </w:tbl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rPr>
          <w:sz w:val="24"/>
          <w:szCs w:val="24"/>
        </w:rPr>
      </w:pP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9B72F8" w:rsidRDefault="008F38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 w:rsidR="009B72F8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Кор. счет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интернет-сайта </w:t>
            </w: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9B72F8">
        <w:trPr>
          <w:gridAfter w:val="1"/>
          <w:wAfter w:w="3802" w:type="dxa"/>
          <w:trHeight w:val="4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Степень готовности </w:t>
            </w:r>
            <w:r>
              <w:rPr>
                <w:b/>
                <w:sz w:val="22"/>
                <w:szCs w:val="22"/>
              </w:rPr>
              <w:t>проекта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м2/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</w:t>
            </w:r>
            <w:r>
              <w:rPr>
                <w:sz w:val="23"/>
                <w:szCs w:val="23"/>
              </w:rPr>
              <w:t xml:space="preserve">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(РФ/ЕврАзЭС/мир)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B72F8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B72F8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9B72F8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______ руб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закупку оборудования (включая монтажные </w:t>
            </w:r>
            <w:r>
              <w:rPr>
                <w:sz w:val="22"/>
                <w:szCs w:val="22"/>
              </w:rPr>
              <w:t>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 w:rsidR="009B72F8" w:rsidRDefault="009B72F8">
            <w:pPr>
              <w:pStyle w:val="Default"/>
              <w:rPr>
                <w:sz w:val="23"/>
                <w:szCs w:val="23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Оформление исходно-разрешительной документации, </w:t>
            </w:r>
            <w:r>
              <w:rPr>
                <w:sz w:val="24"/>
                <w:szCs w:val="24"/>
              </w:rPr>
              <w:t>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 w:rsidR="009B72F8"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</w:t>
            </w:r>
            <w:r>
              <w:rPr>
                <w:sz w:val="22"/>
                <w:szCs w:val="22"/>
              </w:rPr>
              <w:t xml:space="preserve">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9B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B72F8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9B72F8" w:rsidRDefault="009B72F8"/>
    <w:p w:rsidR="009B72F8" w:rsidRDefault="009B72F8"/>
    <w:tbl>
      <w:tblPr>
        <w:tblStyle w:val="a5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 w:rsidR="009B72F8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Контактное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B72F8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F8" w:rsidRDefault="008F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ХХХ.docх и ХХХ.pdf (отсканированный вариант с подписью и печатью)</w:t>
      </w: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9B72F8" w:rsidRDefault="009B72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9B72F8" w:rsidRDefault="008F38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>Ответственный сотрудник для работы по заполн</w:t>
      </w: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ению Заявки и дальнейшего предоставления документов по финансированию проектов: </w:t>
      </w:r>
    </w:p>
    <w:p w:rsidR="009B72F8" w:rsidRDefault="008F3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ascii="Roboto" w:eastAsia="Roboto" w:hAnsi="Roboto"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1" w:history="1">
        <w:r>
          <w:rPr>
            <w:rStyle w:val="a8"/>
            <w:rFonts w:ascii="Roboto" w:eastAsia="Roboto" w:hAnsi="Roboto"/>
            <w:sz w:val="24"/>
            <w:szCs w:val="24"/>
          </w:rPr>
          <w:t>Bitkova@infra-konkurs.ru</w:t>
        </w:r>
      </w:hyperlink>
    </w:p>
    <w:p w:rsidR="009B72F8" w:rsidRDefault="008F3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2">
        <w:r>
          <w:rPr>
            <w:rStyle w:val="a8"/>
            <w:rFonts w:ascii="Roboto" w:eastAsia="Roboto" w:hAnsi="Roboto"/>
            <w:sz w:val="24"/>
            <w:szCs w:val="24"/>
          </w:rPr>
          <w:t>Sidorov@infra-konkurs.ru</w:t>
        </w:r>
      </w:hyperlink>
      <w:r>
        <w:rPr>
          <w:rFonts w:ascii="Roboto" w:eastAsia="Roboto" w:hAnsi="Roboto" w:cs="Roboto"/>
          <w:i/>
          <w:sz w:val="24"/>
          <w:szCs w:val="24"/>
        </w:rPr>
        <w:t xml:space="preserve"> </w:t>
      </w:r>
    </w:p>
    <w:p w:rsidR="009B72F8" w:rsidRDefault="008F3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3">
        <w:r>
          <w:rPr>
            <w:rStyle w:val="a8"/>
            <w:rFonts w:ascii="Roboto" w:eastAsia="Roboto" w:hAnsi="Roboto"/>
            <w:sz w:val="24"/>
            <w:szCs w:val="24"/>
          </w:rPr>
          <w:t>Soloveva@infra-konkurs.ru</w:t>
        </w:r>
      </w:hyperlink>
    </w:p>
    <w:sectPr w:rsidR="009B72F8"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F8" w:rsidRDefault="008F38CB">
      <w:r>
        <w:separator/>
      </w:r>
    </w:p>
  </w:endnote>
  <w:endnote w:type="continuationSeparator" w:id="0">
    <w:p w:rsidR="009B72F8" w:rsidRDefault="008F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8F38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9B72F8" w:rsidRDefault="009B72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F8" w:rsidRDefault="008F38CB">
      <w:r>
        <w:separator/>
      </w:r>
    </w:p>
  </w:footnote>
  <w:footnote w:type="continuationSeparator" w:id="0">
    <w:p w:rsidR="009B72F8" w:rsidRDefault="008F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F8"/>
    <w:rsid w:val="008F38CB"/>
    <w:rsid w:val="009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C470E1-C3C8-46D8-8DC9-CF8F5E0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oveva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7E36-46C8-4513-A183-9181768B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Венгер Анатолий Николаевич</cp:lastModifiedBy>
  <cp:revision>2</cp:revision>
  <dcterms:created xsi:type="dcterms:W3CDTF">2022-04-01T05:08:00Z</dcterms:created>
  <dcterms:modified xsi:type="dcterms:W3CDTF">2022-04-01T05:08:00Z</dcterms:modified>
</cp:coreProperties>
</file>