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DE4" w:rsidRPr="00137DB0" w:rsidRDefault="0033718A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bookmarkStart w:id="0" w:name="sub_1000"/>
      <w:bookmarkStart w:id="1" w:name="sub_1"/>
      <w:r>
        <w:rPr>
          <w:rFonts w:eastAsia="Times New Roman" w:cs="Times New Roman"/>
          <w:szCs w:val="28"/>
          <w:lang w:eastAsia="ru-RU"/>
        </w:rPr>
        <w:t>Положительное</w:t>
      </w:r>
      <w:r w:rsidR="00816DE4" w:rsidRPr="00137DB0">
        <w:rPr>
          <w:rFonts w:eastAsia="Times New Roman" w:cs="Times New Roman"/>
          <w:szCs w:val="28"/>
          <w:lang w:eastAsia="ru-RU"/>
        </w:rPr>
        <w:t xml:space="preserve"> заключение</w:t>
      </w: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 xml:space="preserve">об оценке регулирующего воздействия </w:t>
      </w: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>проекта муниципального нормативного правового акта</w:t>
      </w: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816DE4" w:rsidRPr="00DB659B" w:rsidRDefault="00816DE4" w:rsidP="004E3F4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B659B">
        <w:rPr>
          <w:rFonts w:eastAsia="Times New Roman" w:cs="Times New Roman"/>
          <w:szCs w:val="28"/>
          <w:lang w:eastAsia="ru-RU"/>
        </w:rPr>
        <w:t xml:space="preserve">Управление </w:t>
      </w:r>
      <w:r w:rsidR="003B43A5" w:rsidRPr="00DB659B">
        <w:rPr>
          <w:rFonts w:eastAsia="Times New Roman" w:cs="Times New Roman"/>
          <w:szCs w:val="28"/>
          <w:lang w:eastAsia="ru-RU"/>
        </w:rPr>
        <w:t>инвестиций</w:t>
      </w:r>
      <w:r w:rsidRPr="00DB659B">
        <w:rPr>
          <w:rFonts w:eastAsia="Times New Roman" w:cs="Times New Roman"/>
          <w:szCs w:val="28"/>
          <w:lang w:eastAsia="ru-RU"/>
        </w:rPr>
        <w:t xml:space="preserve"> и </w:t>
      </w:r>
      <w:r w:rsidR="003B43A5" w:rsidRPr="00DB659B">
        <w:rPr>
          <w:rFonts w:eastAsia="Times New Roman" w:cs="Times New Roman"/>
          <w:szCs w:val="28"/>
          <w:lang w:eastAsia="ru-RU"/>
        </w:rPr>
        <w:t>развития предпринимательства</w:t>
      </w:r>
      <w:r w:rsidRPr="00DB659B">
        <w:rPr>
          <w:rFonts w:eastAsia="Times New Roman" w:cs="Times New Roman"/>
          <w:szCs w:val="28"/>
          <w:lang w:eastAsia="ru-RU"/>
        </w:rPr>
        <w:t xml:space="preserve"> Администрации города (далее – уполномоченный орган) в соответствии </w:t>
      </w:r>
      <w:hyperlink r:id="rId8" w:history="1"/>
      <w:r w:rsidRPr="00DB659B">
        <w:rPr>
          <w:rFonts w:eastAsia="Times New Roman" w:cs="Arial"/>
          <w:szCs w:val="28"/>
          <w:lang w:eastAsia="ru-RU"/>
        </w:rPr>
        <w:t xml:space="preserve"> порядком </w:t>
      </w:r>
      <w:r w:rsidRPr="00DB659B">
        <w:rPr>
          <w:rFonts w:eastAsia="Times New Roman" w:cs="Times New Roman"/>
          <w:szCs w:val="28"/>
          <w:lang w:eastAsia="ru-RU"/>
        </w:rPr>
        <w:t>проведения оценки регулирующего воздействия проектов муниципальных нормативных правовых актов в Администрации города</w:t>
      </w:r>
      <w:r w:rsidR="00CE0A17" w:rsidRPr="00DB659B">
        <w:rPr>
          <w:rFonts w:eastAsia="Times New Roman" w:cs="Times New Roman"/>
          <w:szCs w:val="28"/>
          <w:lang w:eastAsia="ru-RU"/>
        </w:rPr>
        <w:t xml:space="preserve"> (далее – Порядок)</w:t>
      </w:r>
      <w:r w:rsidRPr="00DB659B">
        <w:rPr>
          <w:rFonts w:eastAsia="Times New Roman" w:cs="Arial"/>
          <w:szCs w:val="28"/>
          <w:lang w:eastAsia="ru-RU"/>
        </w:rPr>
        <w:t xml:space="preserve">, утвержденным постановлением Главы города от </w:t>
      </w:r>
      <w:r w:rsidR="004E3F41" w:rsidRPr="00DB659B">
        <w:rPr>
          <w:rFonts w:eastAsia="Times New Roman" w:cs="Arial"/>
          <w:szCs w:val="28"/>
          <w:lang w:eastAsia="ru-RU"/>
        </w:rPr>
        <w:t>05.09.2017</w:t>
      </w:r>
      <w:r w:rsidRPr="00DB659B">
        <w:rPr>
          <w:rFonts w:eastAsia="Times New Roman" w:cs="Arial"/>
          <w:szCs w:val="28"/>
          <w:lang w:eastAsia="ru-RU"/>
        </w:rPr>
        <w:t xml:space="preserve"> № </w:t>
      </w:r>
      <w:r w:rsidR="004E3F41" w:rsidRPr="00DB659B">
        <w:rPr>
          <w:rFonts w:eastAsia="Times New Roman" w:cs="Arial"/>
          <w:szCs w:val="28"/>
          <w:lang w:eastAsia="ru-RU"/>
        </w:rPr>
        <w:t>137</w:t>
      </w:r>
      <w:r w:rsidRPr="00DB659B">
        <w:rPr>
          <w:rFonts w:eastAsia="Times New Roman" w:cs="Times New Roman"/>
          <w:szCs w:val="28"/>
          <w:lang w:eastAsia="ru-RU"/>
        </w:rPr>
        <w:t xml:space="preserve">, рассмотрев </w:t>
      </w:r>
      <w:r w:rsidRPr="00DB659B">
        <w:rPr>
          <w:rFonts w:eastAsia="Times New Roman" w:cs="Times New Roman"/>
          <w:i/>
          <w:szCs w:val="28"/>
          <w:u w:val="single"/>
          <w:lang w:eastAsia="ru-RU"/>
        </w:rPr>
        <w:t>проект</w:t>
      </w:r>
      <w:r w:rsidR="007D18E2" w:rsidRPr="00DB659B">
        <w:rPr>
          <w:rFonts w:eastAsia="Times New Roman" w:cs="Times New Roman"/>
          <w:i/>
          <w:szCs w:val="28"/>
          <w:u w:val="single"/>
          <w:lang w:eastAsia="ru-RU"/>
        </w:rPr>
        <w:t xml:space="preserve"> </w:t>
      </w:r>
      <w:r w:rsidR="00467BA2" w:rsidRPr="00DB659B">
        <w:rPr>
          <w:rFonts w:eastAsia="Times New Roman" w:cs="Times New Roman"/>
          <w:i/>
          <w:szCs w:val="28"/>
          <w:u w:val="single"/>
          <w:lang w:eastAsia="ru-RU"/>
        </w:rPr>
        <w:t>п</w:t>
      </w:r>
      <w:r w:rsidR="00467BA2" w:rsidRPr="00DB659B">
        <w:rPr>
          <w:rFonts w:eastAsia="Calibri" w:cs="Times New Roman"/>
          <w:i/>
          <w:szCs w:val="28"/>
          <w:u w:val="single"/>
        </w:rPr>
        <w:t xml:space="preserve">остановления Администрации города </w:t>
      </w:r>
      <w:r w:rsidR="00467BA2" w:rsidRPr="007E3C1A">
        <w:rPr>
          <w:rFonts w:eastAsia="Calibri" w:cs="Times New Roman"/>
          <w:i/>
          <w:szCs w:val="28"/>
          <w:u w:val="single"/>
        </w:rPr>
        <w:t>«</w:t>
      </w:r>
      <w:r w:rsidR="009F08C8" w:rsidRPr="009F08C8">
        <w:rPr>
          <w:i/>
          <w:color w:val="000000"/>
          <w:u w:val="single"/>
        </w:rPr>
        <w:t>Об утверждении Порядка использования безнадзорных домашних животных, поступивших в собственность муниципального образования город Сургут</w:t>
      </w:r>
      <w:r w:rsidR="00467BA2" w:rsidRPr="009F08C8">
        <w:rPr>
          <w:rFonts w:eastAsia="Calibri" w:cs="Times New Roman"/>
          <w:i/>
          <w:szCs w:val="28"/>
          <w:u w:val="single"/>
        </w:rPr>
        <w:t>»</w:t>
      </w:r>
      <w:r w:rsidRPr="009F08C8">
        <w:rPr>
          <w:rFonts w:eastAsia="Times New Roman" w:cs="Times New Roman"/>
          <w:i/>
          <w:sz w:val="20"/>
          <w:szCs w:val="20"/>
          <w:u w:val="single"/>
          <w:lang w:eastAsia="ru-RU"/>
        </w:rPr>
        <w:t>,</w:t>
      </w:r>
      <w:r w:rsidR="004E3F41" w:rsidRPr="008B652E">
        <w:rPr>
          <w:rFonts w:eastAsia="Times New Roman" w:cs="Times New Roman"/>
          <w:i/>
          <w:sz w:val="20"/>
          <w:szCs w:val="20"/>
          <w:u w:val="single"/>
          <w:lang w:eastAsia="ru-RU"/>
        </w:rPr>
        <w:t xml:space="preserve"> </w:t>
      </w:r>
      <w:r w:rsidRPr="00DB659B">
        <w:rPr>
          <w:rFonts w:eastAsia="Times New Roman" w:cs="Times New Roman"/>
          <w:szCs w:val="28"/>
          <w:lang w:eastAsia="ru-RU"/>
        </w:rPr>
        <w:t xml:space="preserve">пояснительную записку к нему, сводный отчет об ОРВ проекта </w:t>
      </w:r>
      <w:r w:rsidRPr="00DB659B">
        <w:rPr>
          <w:rFonts w:eastAsia="Times New Roman" w:cs="Times New Roman"/>
          <w:spacing w:val="-6"/>
          <w:szCs w:val="28"/>
          <w:lang w:eastAsia="ru-RU"/>
        </w:rPr>
        <w:t>нормативного правового акта и свод предложений по результатам публичных консультаций,</w:t>
      </w:r>
      <w:r w:rsidR="004E3F41" w:rsidRPr="00DB659B">
        <w:rPr>
          <w:rFonts w:eastAsia="Times New Roman" w:cs="Times New Roman"/>
          <w:szCs w:val="28"/>
          <w:lang w:eastAsia="ru-RU"/>
        </w:rPr>
        <w:t xml:space="preserve"> </w:t>
      </w:r>
      <w:r w:rsidRPr="00DB659B">
        <w:rPr>
          <w:rFonts w:eastAsia="Times New Roman" w:cs="Times New Roman"/>
          <w:szCs w:val="28"/>
          <w:lang w:eastAsia="ru-RU"/>
        </w:rPr>
        <w:t xml:space="preserve">подготовленные </w:t>
      </w:r>
      <w:r w:rsidR="008B652E">
        <w:rPr>
          <w:rFonts w:eastAsia="Times New Roman" w:cs="Times New Roman"/>
          <w:i/>
          <w:szCs w:val="28"/>
          <w:lang w:eastAsia="ru-RU"/>
        </w:rPr>
        <w:t>департаментом городского хозяйства</w:t>
      </w:r>
      <w:r w:rsidR="007D18E2" w:rsidRPr="00DB659B">
        <w:rPr>
          <w:rFonts w:eastAsia="Times New Roman" w:cs="Times New Roman"/>
          <w:i/>
          <w:szCs w:val="28"/>
          <w:lang w:eastAsia="ru-RU"/>
        </w:rPr>
        <w:t xml:space="preserve"> Администрация города Сургута</w:t>
      </w:r>
      <w:r w:rsidR="00467BA2" w:rsidRPr="00DB659B">
        <w:rPr>
          <w:rFonts w:eastAsia="Times New Roman" w:cs="Times New Roman"/>
          <w:i/>
          <w:szCs w:val="28"/>
          <w:lang w:eastAsia="ru-RU"/>
        </w:rPr>
        <w:t>,</w:t>
      </w:r>
      <w:r w:rsidR="004E3F41" w:rsidRPr="00DB659B">
        <w:rPr>
          <w:rFonts w:eastAsia="Times New Roman" w:cs="Times New Roman"/>
          <w:i/>
          <w:szCs w:val="28"/>
          <w:lang w:eastAsia="ru-RU"/>
        </w:rPr>
        <w:t xml:space="preserve"> </w:t>
      </w:r>
      <w:r w:rsidRPr="00DB659B">
        <w:rPr>
          <w:rFonts w:eastAsia="Times New Roman" w:cs="Times New Roman"/>
          <w:szCs w:val="28"/>
          <w:lang w:eastAsia="ru-RU"/>
        </w:rPr>
        <w:t>сообщает следующее.</w:t>
      </w:r>
    </w:p>
    <w:p w:rsidR="00816DE4" w:rsidRPr="00DB659B" w:rsidRDefault="00816DE4" w:rsidP="00816DE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16DE4" w:rsidRPr="00DB659B" w:rsidRDefault="00816DE4" w:rsidP="00816DE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2" w:name="Par647"/>
      <w:bookmarkEnd w:id="2"/>
      <w:r w:rsidRPr="00DB659B">
        <w:rPr>
          <w:rFonts w:eastAsia="Times New Roman" w:cs="Times New Roman"/>
          <w:szCs w:val="28"/>
          <w:lang w:eastAsia="ru-RU"/>
        </w:rPr>
        <w:t>Проект муниципального нормативного правового акта направлен разработчиком для подготовки настоящего</w:t>
      </w:r>
      <w:r w:rsidR="00AB0DD8" w:rsidRPr="00DB659B">
        <w:rPr>
          <w:rFonts w:eastAsia="Times New Roman" w:cs="Times New Roman"/>
          <w:szCs w:val="28"/>
          <w:lang w:eastAsia="ru-RU"/>
        </w:rPr>
        <w:t xml:space="preserve"> </w:t>
      </w:r>
      <w:r w:rsidRPr="00DB659B">
        <w:rPr>
          <w:rFonts w:eastAsia="Times New Roman" w:cs="Times New Roman"/>
          <w:szCs w:val="28"/>
          <w:lang w:eastAsia="ru-RU"/>
        </w:rPr>
        <w:t>заключения</w:t>
      </w:r>
      <w:r w:rsidR="00AB0DD8" w:rsidRPr="00DB659B">
        <w:rPr>
          <w:rFonts w:eastAsia="Times New Roman" w:cs="Times New Roman"/>
          <w:szCs w:val="28"/>
          <w:lang w:eastAsia="ru-RU"/>
        </w:rPr>
        <w:t xml:space="preserve"> </w:t>
      </w:r>
      <w:r w:rsidRPr="00DB659B">
        <w:rPr>
          <w:rFonts w:eastAsia="Times New Roman" w:cs="Times New Roman"/>
          <w:szCs w:val="28"/>
          <w:lang w:eastAsia="ru-RU"/>
        </w:rPr>
        <w:t>_</w:t>
      </w:r>
      <w:r w:rsidR="00493F29" w:rsidRPr="00DB659B">
        <w:rPr>
          <w:rFonts w:eastAsia="Times New Roman" w:cs="Times New Roman"/>
          <w:szCs w:val="28"/>
          <w:lang w:eastAsia="ru-RU"/>
        </w:rPr>
        <w:t>____</w:t>
      </w:r>
      <w:r w:rsidR="00B82793" w:rsidRPr="00DB659B">
        <w:rPr>
          <w:rFonts w:eastAsia="Times New Roman" w:cs="Times New Roman"/>
          <w:szCs w:val="28"/>
          <w:u w:val="single"/>
          <w:lang w:eastAsia="ru-RU"/>
        </w:rPr>
        <w:t>впервые</w:t>
      </w:r>
      <w:r w:rsidR="00493F29" w:rsidRPr="00DB659B">
        <w:rPr>
          <w:rFonts w:eastAsia="Times New Roman" w:cs="Times New Roman"/>
          <w:szCs w:val="28"/>
          <w:lang w:eastAsia="ru-RU"/>
        </w:rPr>
        <w:t>______</w:t>
      </w:r>
    </w:p>
    <w:p w:rsidR="00816DE4" w:rsidRPr="00DB659B" w:rsidRDefault="00816DE4" w:rsidP="00816DE4">
      <w:pPr>
        <w:ind w:firstLine="567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DB659B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r w:rsidR="00AB0DD8" w:rsidRPr="00DB659B">
        <w:rPr>
          <w:rFonts w:eastAsia="Times New Roman" w:cs="Times New Roman"/>
          <w:sz w:val="20"/>
          <w:szCs w:val="20"/>
          <w:lang w:eastAsia="ru-RU"/>
        </w:rPr>
        <w:t xml:space="preserve">             </w:t>
      </w:r>
      <w:r w:rsidR="00493F29" w:rsidRPr="00DB659B">
        <w:rPr>
          <w:rFonts w:eastAsia="Times New Roman" w:cs="Times New Roman"/>
          <w:sz w:val="20"/>
          <w:szCs w:val="20"/>
          <w:lang w:eastAsia="ru-RU"/>
        </w:rPr>
        <w:t xml:space="preserve">                    </w:t>
      </w:r>
      <w:r w:rsidRPr="00DB659B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957391" w:rsidRPr="00DB659B">
        <w:rPr>
          <w:rFonts w:eastAsia="Times New Roman" w:cs="Times New Roman"/>
          <w:sz w:val="20"/>
          <w:szCs w:val="20"/>
          <w:lang w:eastAsia="ru-RU"/>
        </w:rPr>
        <w:t xml:space="preserve">                </w:t>
      </w:r>
      <w:r w:rsidRPr="00DB659B">
        <w:rPr>
          <w:rFonts w:eastAsia="Times New Roman" w:cs="Times New Roman"/>
          <w:sz w:val="20"/>
          <w:szCs w:val="20"/>
          <w:lang w:eastAsia="ru-RU"/>
        </w:rPr>
        <w:t>(впервые/повторно)</w:t>
      </w:r>
    </w:p>
    <w:p w:rsidR="00B82793" w:rsidRPr="009F08C8" w:rsidRDefault="00B82793" w:rsidP="00816DE4">
      <w:pPr>
        <w:ind w:firstLine="567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F063B0" w:rsidRPr="009F08C8" w:rsidRDefault="002A2913" w:rsidP="00467BA2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F08C8">
        <w:rPr>
          <w:rFonts w:eastAsia="Times New Roman" w:cs="Times New Roman"/>
          <w:szCs w:val="28"/>
          <w:lang w:eastAsia="ru-RU"/>
        </w:rPr>
        <w:t xml:space="preserve">Проект муниципального правового акта подготовлен </w:t>
      </w:r>
      <w:r w:rsidR="00185BB2" w:rsidRPr="009F08C8">
        <w:rPr>
          <w:rFonts w:eastAsia="Times New Roman" w:cs="Times New Roman"/>
          <w:szCs w:val="28"/>
          <w:lang w:eastAsia="ru-RU"/>
        </w:rPr>
        <w:t>в</w:t>
      </w:r>
      <w:r w:rsidR="007D18E2" w:rsidRPr="009F08C8">
        <w:rPr>
          <w:rFonts w:eastAsia="Times New Roman" w:cs="Times New Roman"/>
          <w:szCs w:val="28"/>
          <w:lang w:eastAsia="ru-RU"/>
        </w:rPr>
        <w:t xml:space="preserve"> соответствии</w:t>
      </w:r>
      <w:r w:rsidR="00467BA2" w:rsidRPr="009F08C8">
        <w:rPr>
          <w:rFonts w:eastAsia="Times New Roman" w:cs="Times New Roman"/>
          <w:szCs w:val="28"/>
          <w:lang w:eastAsia="ru-RU"/>
        </w:rPr>
        <w:t xml:space="preserve"> с</w:t>
      </w:r>
      <w:r w:rsidR="00F063B0" w:rsidRPr="009F08C8">
        <w:rPr>
          <w:rFonts w:eastAsia="Times New Roman" w:cs="Times New Roman"/>
          <w:szCs w:val="28"/>
          <w:lang w:eastAsia="ru-RU"/>
        </w:rPr>
        <w:t>:</w:t>
      </w:r>
    </w:p>
    <w:p w:rsidR="009F08C8" w:rsidRPr="009F08C8" w:rsidRDefault="009F08C8" w:rsidP="009F08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8C8">
        <w:rPr>
          <w:rFonts w:ascii="Times New Roman" w:hAnsi="Times New Roman" w:cs="Times New Roman"/>
          <w:sz w:val="28"/>
          <w:szCs w:val="28"/>
        </w:rPr>
        <w:t>- статьями 137, 230-232 Гражданского кодекса РФ;</w:t>
      </w:r>
    </w:p>
    <w:p w:rsidR="009F08C8" w:rsidRPr="009F08C8" w:rsidRDefault="009F08C8" w:rsidP="009F08C8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F08C8">
        <w:rPr>
          <w:rFonts w:ascii="Times New Roman" w:hAnsi="Times New Roman" w:cs="Times New Roman"/>
          <w:sz w:val="27"/>
          <w:szCs w:val="27"/>
        </w:rPr>
        <w:t xml:space="preserve">- </w:t>
      </w:r>
      <w:r w:rsidRPr="009F08C8">
        <w:rPr>
          <w:rFonts w:ascii="Times New Roman" w:hAnsi="Times New Roman" w:cs="Times New Roman"/>
          <w:sz w:val="28"/>
          <w:szCs w:val="28"/>
        </w:rPr>
        <w:t>постановлением Правительства Ханты-Мансийского автономного округа – Югры от 23.07.2001 № 366-п «Об утверждении «Правил содержания домашних животных в Ханты-Мансийском автономном округе – Югре» и других организационных мероприятий».</w:t>
      </w:r>
    </w:p>
    <w:p w:rsidR="002A2913" w:rsidRPr="009F08C8" w:rsidRDefault="002A2913" w:rsidP="00BA6757">
      <w:pPr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A346A2" w:rsidRPr="009F08C8" w:rsidRDefault="00A346A2" w:rsidP="007E3C1A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F08C8">
        <w:rPr>
          <w:rFonts w:eastAsia="Times New Roman" w:cs="Times New Roman"/>
          <w:szCs w:val="28"/>
          <w:lang w:eastAsia="ru-RU"/>
        </w:rPr>
        <w:t>Проектом муниципального нормативного правового акта предлагается утвердить</w:t>
      </w:r>
      <w:r w:rsidR="007E3C1A" w:rsidRPr="009F08C8">
        <w:rPr>
          <w:rFonts w:eastAsia="Times New Roman" w:cs="Times New Roman"/>
          <w:szCs w:val="28"/>
          <w:lang w:eastAsia="ru-RU"/>
        </w:rPr>
        <w:t xml:space="preserve"> </w:t>
      </w:r>
      <w:r w:rsidR="008B652E" w:rsidRPr="009F08C8">
        <w:rPr>
          <w:rFonts w:eastAsia="Times New Roman" w:cs="Times New Roman"/>
          <w:szCs w:val="28"/>
          <w:lang w:eastAsia="ru-RU"/>
        </w:rPr>
        <w:t xml:space="preserve">порядок </w:t>
      </w:r>
      <w:r w:rsidR="009F08C8" w:rsidRPr="009F08C8">
        <w:rPr>
          <w:rFonts w:eastAsia="Times New Roman" w:cs="Times New Roman"/>
          <w:szCs w:val="28"/>
          <w:lang w:eastAsia="ru-RU"/>
        </w:rPr>
        <w:t>использования безнадзорных домашних животных, поступивших в собственность муниципального образования городской округ город Сургут</w:t>
      </w:r>
      <w:r w:rsidR="008B652E" w:rsidRPr="009F08C8">
        <w:rPr>
          <w:rFonts w:eastAsia="Times New Roman" w:cs="Times New Roman"/>
          <w:szCs w:val="28"/>
          <w:lang w:eastAsia="ru-RU"/>
        </w:rPr>
        <w:t>.</w:t>
      </w:r>
      <w:r w:rsidRPr="009F08C8">
        <w:rPr>
          <w:rFonts w:eastAsia="Times New Roman" w:cs="Times New Roman"/>
          <w:szCs w:val="28"/>
          <w:lang w:eastAsia="ru-RU"/>
        </w:rPr>
        <w:t xml:space="preserve"> </w:t>
      </w:r>
    </w:p>
    <w:p w:rsidR="00DB659B" w:rsidRPr="009F08C8" w:rsidRDefault="00DB659B" w:rsidP="003B43A5">
      <w:pPr>
        <w:tabs>
          <w:tab w:val="left" w:pos="989"/>
        </w:tabs>
        <w:autoSpaceDE w:val="0"/>
        <w:autoSpaceDN w:val="0"/>
        <w:adjustRightInd w:val="0"/>
        <w:ind w:firstLine="567"/>
        <w:jc w:val="both"/>
        <w:rPr>
          <w:color w:val="FF0000"/>
          <w:szCs w:val="28"/>
          <w:lang w:eastAsia="ru-RU"/>
        </w:rPr>
      </w:pPr>
    </w:p>
    <w:p w:rsidR="00D10399" w:rsidRPr="009F08C8" w:rsidRDefault="001F59BD" w:rsidP="009F08C8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F08C8">
        <w:rPr>
          <w:rFonts w:eastAsia="Times New Roman" w:cs="Times New Roman"/>
          <w:szCs w:val="28"/>
          <w:lang w:eastAsia="ru-RU"/>
        </w:rPr>
        <w:t xml:space="preserve">Целью правового регулирования является </w:t>
      </w:r>
      <w:r w:rsidR="009F08C8" w:rsidRPr="009F08C8">
        <w:rPr>
          <w:rFonts w:eastAsia="Times New Roman" w:cs="Times New Roman"/>
          <w:szCs w:val="28"/>
          <w:lang w:eastAsia="ru-RU"/>
        </w:rPr>
        <w:t>установление правил использования безнадзорных домашних животных, поступающих в собственность муниципального образования город Сургут в порядке</w:t>
      </w:r>
      <w:r w:rsidR="009F08C8">
        <w:rPr>
          <w:rFonts w:eastAsia="Times New Roman" w:cs="Times New Roman"/>
          <w:szCs w:val="28"/>
          <w:lang w:eastAsia="ru-RU"/>
        </w:rPr>
        <w:t xml:space="preserve">, </w:t>
      </w:r>
      <w:r w:rsidR="009F08C8" w:rsidRPr="009F08C8">
        <w:rPr>
          <w:rFonts w:eastAsia="Times New Roman" w:cs="Times New Roman"/>
          <w:szCs w:val="28"/>
          <w:lang w:eastAsia="ru-RU"/>
        </w:rPr>
        <w:t>определенном гражданским законодательством РФ</w:t>
      </w:r>
      <w:r w:rsidR="0089356C" w:rsidRPr="009F08C8">
        <w:rPr>
          <w:rFonts w:eastAsia="Times New Roman" w:cs="Times New Roman"/>
          <w:szCs w:val="28"/>
          <w:lang w:eastAsia="ru-RU"/>
        </w:rPr>
        <w:t>.</w:t>
      </w:r>
    </w:p>
    <w:p w:rsidR="00DB659B" w:rsidRPr="009F08C8" w:rsidRDefault="00DB659B" w:rsidP="00D10399">
      <w:pPr>
        <w:ind w:firstLine="567"/>
        <w:jc w:val="both"/>
        <w:rPr>
          <w:rFonts w:eastAsia="Times New Roman"/>
          <w:color w:val="FF0000"/>
          <w:szCs w:val="28"/>
          <w:lang w:eastAsia="ru-RU"/>
        </w:rPr>
      </w:pPr>
    </w:p>
    <w:p w:rsidR="00277692" w:rsidRPr="00277692" w:rsidRDefault="00FD4437" w:rsidP="0027769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77692">
        <w:rPr>
          <w:rFonts w:eastAsia="Times New Roman" w:cs="Times New Roman"/>
          <w:szCs w:val="28"/>
          <w:lang w:eastAsia="ru-RU"/>
        </w:rPr>
        <w:t>Альтернативны</w:t>
      </w:r>
      <w:r w:rsidR="00526023" w:rsidRPr="00277692">
        <w:rPr>
          <w:rFonts w:eastAsia="Times New Roman" w:cs="Times New Roman"/>
          <w:szCs w:val="28"/>
          <w:lang w:eastAsia="ru-RU"/>
        </w:rPr>
        <w:t>м</w:t>
      </w:r>
      <w:r w:rsidRPr="00277692">
        <w:rPr>
          <w:rFonts w:eastAsia="Times New Roman" w:cs="Times New Roman"/>
          <w:szCs w:val="28"/>
          <w:lang w:eastAsia="ru-RU"/>
        </w:rPr>
        <w:t xml:space="preserve"> вариант</w:t>
      </w:r>
      <w:r w:rsidR="00526023" w:rsidRPr="00277692">
        <w:rPr>
          <w:rFonts w:eastAsia="Times New Roman" w:cs="Times New Roman"/>
          <w:szCs w:val="28"/>
          <w:lang w:eastAsia="ru-RU"/>
        </w:rPr>
        <w:t>ом</w:t>
      </w:r>
      <w:r w:rsidRPr="00277692">
        <w:rPr>
          <w:rFonts w:eastAsia="Times New Roman" w:cs="Times New Roman"/>
          <w:szCs w:val="28"/>
          <w:lang w:eastAsia="ru-RU"/>
        </w:rPr>
        <w:t xml:space="preserve"> правового регулирования</w:t>
      </w:r>
      <w:r w:rsidR="006E0BF6" w:rsidRPr="00277692">
        <w:rPr>
          <w:rFonts w:eastAsia="Times New Roman" w:cs="Times New Roman"/>
          <w:szCs w:val="28"/>
          <w:lang w:eastAsia="ru-RU"/>
        </w:rPr>
        <w:t>,</w:t>
      </w:r>
      <w:r w:rsidRPr="00277692">
        <w:rPr>
          <w:rFonts w:eastAsia="Times New Roman" w:cs="Times New Roman"/>
          <w:szCs w:val="28"/>
          <w:lang w:eastAsia="ru-RU"/>
        </w:rPr>
        <w:t xml:space="preserve"> </w:t>
      </w:r>
      <w:r w:rsidR="00526023" w:rsidRPr="00277692">
        <w:rPr>
          <w:rFonts w:eastAsia="Times New Roman" w:cs="Times New Roman"/>
          <w:szCs w:val="28"/>
          <w:lang w:eastAsia="ru-RU"/>
        </w:rPr>
        <w:t>не противоречащим</w:t>
      </w:r>
      <w:r w:rsidR="00DB659B" w:rsidRPr="00277692">
        <w:rPr>
          <w:rFonts w:eastAsia="Times New Roman" w:cs="Times New Roman"/>
          <w:szCs w:val="28"/>
          <w:lang w:eastAsia="ru-RU"/>
        </w:rPr>
        <w:t xml:space="preserve"> действующему законодательству, </w:t>
      </w:r>
      <w:r w:rsidR="000553A0">
        <w:rPr>
          <w:rFonts w:eastAsia="Times New Roman" w:cs="Times New Roman"/>
          <w:szCs w:val="28"/>
          <w:lang w:eastAsia="ru-RU"/>
        </w:rPr>
        <w:t xml:space="preserve">является </w:t>
      </w:r>
      <w:r w:rsidR="00277692">
        <w:rPr>
          <w:rFonts w:eastAsia="Times New Roman" w:cs="Times New Roman"/>
          <w:szCs w:val="28"/>
          <w:lang w:eastAsia="ru-RU"/>
        </w:rPr>
        <w:t>п</w:t>
      </w:r>
      <w:r w:rsidR="00277692" w:rsidRPr="00277692">
        <w:rPr>
          <w:rFonts w:eastAsia="Times New Roman" w:cs="Times New Roman"/>
          <w:szCs w:val="28"/>
          <w:lang w:eastAsia="ru-RU"/>
        </w:rPr>
        <w:t>редоставлени</w:t>
      </w:r>
      <w:r w:rsidR="000553A0">
        <w:rPr>
          <w:rFonts w:eastAsia="Times New Roman" w:cs="Times New Roman"/>
          <w:szCs w:val="28"/>
          <w:lang w:eastAsia="ru-RU"/>
        </w:rPr>
        <w:t>е</w:t>
      </w:r>
      <w:r w:rsidR="00277692" w:rsidRPr="00277692">
        <w:rPr>
          <w:rFonts w:eastAsia="Times New Roman" w:cs="Times New Roman"/>
          <w:szCs w:val="28"/>
          <w:lang w:eastAsia="ru-RU"/>
        </w:rPr>
        <w:t xml:space="preserve"> заявления о передаче животных в муниципальную собственность и пакета документов по аналогии с перечнем, предусмотренным постановлением Администрации города Нижневартовска от 28.06.2017 № 953 «Об утверждении Порядка использования безнадзорных животных, поступивших в муниципальную собственность», в том числе:</w:t>
      </w:r>
    </w:p>
    <w:p w:rsidR="00277692" w:rsidRPr="00277692" w:rsidRDefault="00277692" w:rsidP="0027769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77692">
        <w:rPr>
          <w:rFonts w:eastAsia="Times New Roman" w:cs="Times New Roman"/>
          <w:szCs w:val="28"/>
          <w:lang w:eastAsia="ru-RU"/>
        </w:rPr>
        <w:t>- акта передачи животных;</w:t>
      </w:r>
    </w:p>
    <w:p w:rsidR="00277692" w:rsidRPr="00277692" w:rsidRDefault="00277692" w:rsidP="0027769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77692">
        <w:rPr>
          <w:rFonts w:eastAsia="Times New Roman" w:cs="Times New Roman"/>
          <w:szCs w:val="28"/>
          <w:lang w:eastAsia="ru-RU"/>
        </w:rPr>
        <w:t>- карточки учета животного;</w:t>
      </w:r>
    </w:p>
    <w:p w:rsidR="00277692" w:rsidRPr="00277692" w:rsidRDefault="00277692" w:rsidP="0027769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77692">
        <w:rPr>
          <w:rFonts w:eastAsia="Times New Roman" w:cs="Times New Roman"/>
          <w:szCs w:val="28"/>
          <w:lang w:eastAsia="ru-RU"/>
        </w:rPr>
        <w:t>- выписки из реестра по учету животных;</w:t>
      </w:r>
    </w:p>
    <w:p w:rsidR="00277692" w:rsidRPr="00277692" w:rsidRDefault="00277692" w:rsidP="00277692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277692">
        <w:rPr>
          <w:rFonts w:eastAsia="Times New Roman" w:cs="Times New Roman"/>
          <w:szCs w:val="28"/>
          <w:lang w:eastAsia="ru-RU"/>
        </w:rPr>
        <w:lastRenderedPageBreak/>
        <w:t>- документа, подтверждающего, что отлов (задержание) животного осуществлены на территории города Нижневартовска (заявка на отлов животных).</w:t>
      </w:r>
    </w:p>
    <w:p w:rsidR="00277692" w:rsidRPr="00640023" w:rsidRDefault="00012370" w:rsidP="00277692">
      <w:pPr>
        <w:ind w:firstLine="567"/>
        <w:jc w:val="both"/>
        <w:rPr>
          <w:rFonts w:eastAsia="Times New Roman"/>
          <w:szCs w:val="28"/>
          <w:lang w:eastAsia="ru-RU"/>
        </w:rPr>
      </w:pPr>
      <w:r w:rsidRPr="00640023">
        <w:rPr>
          <w:rFonts w:eastAsia="Times New Roman"/>
          <w:szCs w:val="28"/>
          <w:lang w:eastAsia="ru-RU"/>
        </w:rPr>
        <w:t xml:space="preserve">Предоставление </w:t>
      </w:r>
      <w:r w:rsidRPr="00640023">
        <w:rPr>
          <w:rFonts w:eastAsia="Times New Roman" w:cs="Times New Roman"/>
          <w:szCs w:val="28"/>
          <w:lang w:eastAsia="ru-RU"/>
        </w:rPr>
        <w:t>выписки из реестра по учету животных требует дополнительных трудозатрат на ее подготовку</w:t>
      </w:r>
      <w:r w:rsidR="00640023" w:rsidRPr="00640023">
        <w:rPr>
          <w:rFonts w:eastAsia="Times New Roman" w:cs="Times New Roman"/>
          <w:szCs w:val="28"/>
          <w:lang w:eastAsia="ru-RU"/>
        </w:rPr>
        <w:t>.</w:t>
      </w:r>
      <w:r w:rsidRPr="00640023">
        <w:rPr>
          <w:rFonts w:eastAsia="Times New Roman" w:cs="Times New Roman"/>
          <w:szCs w:val="28"/>
          <w:lang w:eastAsia="ru-RU"/>
        </w:rPr>
        <w:t xml:space="preserve"> </w:t>
      </w:r>
    </w:p>
    <w:p w:rsidR="00640023" w:rsidRPr="00640023" w:rsidRDefault="00934B2D" w:rsidP="0064002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40023">
        <w:rPr>
          <w:rFonts w:cs="Times New Roman"/>
          <w:szCs w:val="28"/>
          <w:u w:val="single"/>
        </w:rPr>
        <w:t xml:space="preserve">Представленный вариант правового регулирования является </w:t>
      </w:r>
      <w:r w:rsidR="00643895" w:rsidRPr="00640023">
        <w:rPr>
          <w:rFonts w:cs="Times New Roman"/>
          <w:szCs w:val="28"/>
          <w:u w:val="single"/>
        </w:rPr>
        <w:t>обоснованным</w:t>
      </w:r>
      <w:r w:rsidRPr="00640023">
        <w:rPr>
          <w:rFonts w:cs="Times New Roman"/>
          <w:szCs w:val="28"/>
          <w:u w:val="single"/>
        </w:rPr>
        <w:t>,</w:t>
      </w:r>
      <w:r w:rsidRPr="00640023">
        <w:rPr>
          <w:rFonts w:cs="Times New Roman"/>
          <w:szCs w:val="28"/>
        </w:rPr>
        <w:t xml:space="preserve"> поскольку </w:t>
      </w:r>
      <w:r w:rsidR="00012370" w:rsidRPr="00640023">
        <w:rPr>
          <w:rFonts w:cs="Times New Roman"/>
          <w:szCs w:val="28"/>
        </w:rPr>
        <w:t xml:space="preserve">предоставление </w:t>
      </w:r>
      <w:r w:rsidR="00012370" w:rsidRPr="003A20B3">
        <w:rPr>
          <w:rFonts w:eastAsia="Times New Roman" w:cs="Times New Roman"/>
          <w:szCs w:val="28"/>
          <w:lang w:eastAsia="ru-RU"/>
        </w:rPr>
        <w:t>документа, подтверждающего, что отлов (задержание) животного осуществлены на территории города (заявка на отлов животных)</w:t>
      </w:r>
      <w:r w:rsidR="000553A0" w:rsidRPr="003A20B3">
        <w:rPr>
          <w:rFonts w:eastAsia="Times New Roman" w:cs="Times New Roman"/>
          <w:szCs w:val="28"/>
          <w:lang w:eastAsia="ru-RU"/>
        </w:rPr>
        <w:t>, а также карточка учета животного</w:t>
      </w:r>
      <w:r w:rsidR="00012370" w:rsidRPr="003A20B3">
        <w:rPr>
          <w:rFonts w:eastAsia="Times New Roman" w:cs="Times New Roman"/>
          <w:szCs w:val="28"/>
          <w:lang w:eastAsia="ru-RU"/>
        </w:rPr>
        <w:t xml:space="preserve"> </w:t>
      </w:r>
      <w:r w:rsidR="00012370" w:rsidRPr="00640023">
        <w:rPr>
          <w:rFonts w:eastAsia="Times New Roman" w:cs="Times New Roman"/>
          <w:szCs w:val="28"/>
          <w:lang w:eastAsia="ru-RU"/>
        </w:rPr>
        <w:t xml:space="preserve">уже является безусловным подтверждением включения </w:t>
      </w:r>
      <w:r w:rsidR="00640023" w:rsidRPr="00640023">
        <w:rPr>
          <w:rFonts w:eastAsia="Times New Roman" w:cs="Times New Roman"/>
          <w:szCs w:val="28"/>
          <w:lang w:eastAsia="ru-RU"/>
        </w:rPr>
        <w:t>в реестр по учету животных</w:t>
      </w:r>
      <w:r w:rsidR="00012370" w:rsidRPr="00640023">
        <w:rPr>
          <w:rFonts w:eastAsia="Times New Roman" w:cs="Times New Roman"/>
          <w:szCs w:val="28"/>
          <w:lang w:eastAsia="ru-RU"/>
        </w:rPr>
        <w:t>.</w:t>
      </w:r>
      <w:r w:rsidR="00640023" w:rsidRPr="00640023">
        <w:rPr>
          <w:rFonts w:eastAsia="Times New Roman" w:cs="Times New Roman"/>
          <w:szCs w:val="28"/>
          <w:lang w:eastAsia="ru-RU"/>
        </w:rPr>
        <w:t xml:space="preserve"> Следовательно, выписка из реестра по учету животных является излишним требованием документов и влечет необоснованные расходы на оплату труда, включая отчисления во внебюджетные фонды в сумме</w:t>
      </w:r>
      <w:r w:rsidR="00640023">
        <w:rPr>
          <w:rFonts w:eastAsia="Times New Roman" w:cs="Times New Roman"/>
          <w:szCs w:val="28"/>
          <w:lang w:eastAsia="ru-RU"/>
        </w:rPr>
        <w:t xml:space="preserve"> - </w:t>
      </w:r>
      <w:r w:rsidR="00640023" w:rsidRPr="00640023">
        <w:rPr>
          <w:rFonts w:eastAsia="Times New Roman" w:cs="Times New Roman"/>
          <w:szCs w:val="28"/>
          <w:lang w:eastAsia="ru-RU"/>
        </w:rPr>
        <w:t xml:space="preserve"> </w:t>
      </w:r>
      <w:r w:rsidR="00640023" w:rsidRPr="00640023">
        <w:rPr>
          <w:rFonts w:cs="Times New Roman"/>
          <w:szCs w:val="28"/>
        </w:rPr>
        <w:t>57 841,98</w:t>
      </w:r>
      <w:r w:rsidR="00640023" w:rsidRPr="00640023">
        <w:rPr>
          <w:rFonts w:eastAsia="Times New Roman" w:cs="Times New Roman"/>
          <w:szCs w:val="28"/>
          <w:lang w:eastAsia="ru-RU"/>
        </w:rPr>
        <w:t xml:space="preserve"> руб. (1</w:t>
      </w:r>
      <w:r w:rsidR="00640023" w:rsidRPr="00640023">
        <w:rPr>
          <w:rFonts w:cs="Times New Roman"/>
          <w:szCs w:val="28"/>
        </w:rPr>
        <w:t xml:space="preserve"> час. * 470,26 руб. *123</w:t>
      </w:r>
      <w:r w:rsidR="00640023" w:rsidRPr="00640023">
        <w:rPr>
          <w:rFonts w:eastAsia="Times New Roman" w:cs="Times New Roman"/>
          <w:szCs w:val="28"/>
          <w:lang w:eastAsia="ru-RU"/>
        </w:rPr>
        <w:t>).</w:t>
      </w:r>
    </w:p>
    <w:p w:rsidR="00012370" w:rsidRDefault="00012370" w:rsidP="00640023">
      <w:pPr>
        <w:ind w:firstLine="708"/>
        <w:jc w:val="both"/>
        <w:rPr>
          <w:rFonts w:cs="Times New Roman"/>
          <w:color w:val="FF0000"/>
          <w:szCs w:val="28"/>
        </w:rPr>
      </w:pPr>
    </w:p>
    <w:p w:rsidR="005B3A61" w:rsidRPr="009F08C8" w:rsidRDefault="00353918" w:rsidP="003451B1">
      <w:pPr>
        <w:ind w:firstLine="567"/>
        <w:jc w:val="both"/>
        <w:rPr>
          <w:rFonts w:cs="Times New Roman"/>
          <w:szCs w:val="28"/>
        </w:rPr>
      </w:pPr>
      <w:r w:rsidRPr="009F08C8">
        <w:rPr>
          <w:rFonts w:cs="Times New Roman"/>
          <w:szCs w:val="28"/>
        </w:rPr>
        <w:t xml:space="preserve">Исходя из представленных сведений в отчете об ОРВ, </w:t>
      </w:r>
      <w:r w:rsidR="00FD4437" w:rsidRPr="009F08C8">
        <w:rPr>
          <w:rFonts w:cs="Times New Roman"/>
          <w:szCs w:val="28"/>
        </w:rPr>
        <w:t>потенциальными адресатами правового регулирования являются</w:t>
      </w:r>
      <w:r w:rsidR="008B652E" w:rsidRPr="009F08C8">
        <w:rPr>
          <w:rFonts w:cs="Times New Roman"/>
          <w:szCs w:val="28"/>
        </w:rPr>
        <w:t xml:space="preserve"> </w:t>
      </w:r>
      <w:r w:rsidR="009F08C8">
        <w:rPr>
          <w:rFonts w:cs="Times New Roman"/>
          <w:szCs w:val="28"/>
        </w:rPr>
        <w:t>ю</w:t>
      </w:r>
      <w:r w:rsidR="009F08C8" w:rsidRPr="009F08C8">
        <w:rPr>
          <w:rFonts w:cs="Times New Roman"/>
          <w:szCs w:val="28"/>
        </w:rPr>
        <w:t>ридические лица, индивидуальные предприниматели (за исключением государственных (муниципальных) учреждений), осуществляющие отлов, транспортировку, содержание, регулирование численности и утилизации безнадзорных и бродячих животных</w:t>
      </w:r>
      <w:r w:rsidR="00FD4437" w:rsidRPr="009F08C8">
        <w:rPr>
          <w:rFonts w:cs="Times New Roman"/>
          <w:szCs w:val="28"/>
        </w:rPr>
        <w:t xml:space="preserve">. </w:t>
      </w:r>
    </w:p>
    <w:p w:rsidR="00447F05" w:rsidRPr="009F08C8" w:rsidRDefault="00934B2D" w:rsidP="00447F05">
      <w:pPr>
        <w:autoSpaceDE w:val="0"/>
        <w:autoSpaceDN w:val="0"/>
        <w:ind w:firstLine="567"/>
        <w:jc w:val="both"/>
        <w:rPr>
          <w:rFonts w:eastAsia="Times New Roman"/>
          <w:szCs w:val="28"/>
          <w:lang w:eastAsia="ru-RU"/>
        </w:rPr>
      </w:pPr>
      <w:r w:rsidRPr="009F08C8">
        <w:rPr>
          <w:rFonts w:cs="Times New Roman"/>
          <w:szCs w:val="28"/>
        </w:rPr>
        <w:t>Потенциальными адресатами предлагаемого правового регулирования</w:t>
      </w:r>
      <w:r w:rsidRPr="009F08C8">
        <w:rPr>
          <w:rFonts w:eastAsia="Calibri" w:cs="Times New Roman"/>
          <w:szCs w:val="28"/>
        </w:rPr>
        <w:t xml:space="preserve"> являются</w:t>
      </w:r>
      <w:r w:rsidR="00185BB2" w:rsidRPr="009F08C8">
        <w:rPr>
          <w:rFonts w:eastAsia="Calibri" w:cs="Times New Roman"/>
          <w:szCs w:val="28"/>
        </w:rPr>
        <w:t xml:space="preserve"> </w:t>
      </w:r>
      <w:r w:rsidR="009F08C8">
        <w:rPr>
          <w:rFonts w:eastAsia="Calibri" w:cs="Times New Roman"/>
          <w:szCs w:val="28"/>
        </w:rPr>
        <w:t>1</w:t>
      </w:r>
      <w:r w:rsidR="008B652E" w:rsidRPr="009F08C8">
        <w:rPr>
          <w:rFonts w:eastAsia="Calibri" w:cs="Times New Roman"/>
          <w:szCs w:val="28"/>
        </w:rPr>
        <w:t xml:space="preserve"> </w:t>
      </w:r>
      <w:r w:rsidR="00F75BB4" w:rsidRPr="009F08C8">
        <w:rPr>
          <w:rFonts w:cs="Times New Roman"/>
          <w:szCs w:val="28"/>
        </w:rPr>
        <w:t>организаци</w:t>
      </w:r>
      <w:r w:rsidR="009F08C8">
        <w:rPr>
          <w:rFonts w:cs="Times New Roman"/>
          <w:szCs w:val="28"/>
        </w:rPr>
        <w:t>я</w:t>
      </w:r>
      <w:r w:rsidR="00447F05" w:rsidRPr="009F08C8">
        <w:rPr>
          <w:rFonts w:eastAsia="Times New Roman"/>
          <w:szCs w:val="28"/>
          <w:lang w:eastAsia="ru-RU"/>
        </w:rPr>
        <w:t xml:space="preserve">. </w:t>
      </w:r>
    </w:p>
    <w:p w:rsidR="001F59BD" w:rsidRPr="009F08C8" w:rsidRDefault="001F59BD" w:rsidP="001F59BD">
      <w:pPr>
        <w:autoSpaceDE w:val="0"/>
        <w:autoSpaceDN w:val="0"/>
        <w:ind w:firstLine="567"/>
        <w:jc w:val="both"/>
        <w:rPr>
          <w:rFonts w:cs="Times New Roman"/>
          <w:bCs/>
          <w:color w:val="FF0000"/>
          <w:szCs w:val="28"/>
        </w:rPr>
      </w:pPr>
      <w:r w:rsidRPr="009F08C8">
        <w:rPr>
          <w:rFonts w:cs="Times New Roman"/>
          <w:bCs/>
          <w:color w:val="FF0000"/>
          <w:szCs w:val="28"/>
        </w:rPr>
        <w:t xml:space="preserve"> </w:t>
      </w:r>
    </w:p>
    <w:p w:rsidR="002240D5" w:rsidRPr="009F08C8" w:rsidRDefault="001F59BD" w:rsidP="001F59BD">
      <w:pPr>
        <w:autoSpaceDE w:val="0"/>
        <w:autoSpaceDN w:val="0"/>
        <w:ind w:firstLine="567"/>
        <w:jc w:val="both"/>
        <w:rPr>
          <w:rFonts w:cs="Times New Roman"/>
          <w:szCs w:val="28"/>
        </w:rPr>
      </w:pPr>
      <w:r w:rsidRPr="009F08C8">
        <w:rPr>
          <w:rFonts w:cs="Times New Roman"/>
          <w:szCs w:val="28"/>
        </w:rPr>
        <w:t xml:space="preserve">Исходя из объема бюджетных ассигнований, предусмотренных в бюджете города на данные цели в сумме </w:t>
      </w:r>
      <w:r w:rsidR="009F08C8" w:rsidRPr="009F08C8">
        <w:rPr>
          <w:rFonts w:cs="Times New Roman"/>
          <w:szCs w:val="28"/>
        </w:rPr>
        <w:t xml:space="preserve">8 748 657,92 </w:t>
      </w:r>
      <w:r w:rsidRPr="009F08C8">
        <w:rPr>
          <w:rFonts w:cs="Times New Roman"/>
          <w:szCs w:val="28"/>
        </w:rPr>
        <w:t xml:space="preserve">рублей, </w:t>
      </w:r>
      <w:r w:rsidR="009F08C8" w:rsidRPr="009F08C8">
        <w:rPr>
          <w:rFonts w:cs="Times New Roman"/>
          <w:szCs w:val="28"/>
        </w:rPr>
        <w:t>муниципальный контракт будет заключен с</w:t>
      </w:r>
      <w:r w:rsidR="00633E20" w:rsidRPr="009F08C8">
        <w:rPr>
          <w:rFonts w:cs="Times New Roman"/>
          <w:szCs w:val="28"/>
        </w:rPr>
        <w:t xml:space="preserve"> </w:t>
      </w:r>
      <w:r w:rsidR="009F08C8" w:rsidRPr="009F08C8">
        <w:rPr>
          <w:rFonts w:cs="Times New Roman"/>
          <w:szCs w:val="28"/>
        </w:rPr>
        <w:t>1</w:t>
      </w:r>
      <w:r w:rsidRPr="009F08C8">
        <w:rPr>
          <w:rFonts w:cs="Times New Roman"/>
          <w:szCs w:val="28"/>
        </w:rPr>
        <w:t xml:space="preserve"> субъект</w:t>
      </w:r>
      <w:r w:rsidR="009F08C8" w:rsidRPr="009F08C8">
        <w:rPr>
          <w:rFonts w:cs="Times New Roman"/>
          <w:szCs w:val="28"/>
        </w:rPr>
        <w:t>ом</w:t>
      </w:r>
      <w:r w:rsidRPr="009F08C8">
        <w:rPr>
          <w:rFonts w:cs="Times New Roman"/>
          <w:szCs w:val="28"/>
        </w:rPr>
        <w:t>.</w:t>
      </w:r>
    </w:p>
    <w:p w:rsidR="002240D5" w:rsidRPr="009F08C8" w:rsidRDefault="002240D5" w:rsidP="00FD4437">
      <w:pPr>
        <w:ind w:firstLine="567"/>
        <w:jc w:val="both"/>
        <w:rPr>
          <w:rFonts w:eastAsia="Calibri" w:cs="Times New Roman"/>
          <w:color w:val="FF0000"/>
          <w:szCs w:val="28"/>
          <w:lang w:eastAsia="ru-RU"/>
        </w:rPr>
      </w:pPr>
    </w:p>
    <w:p w:rsidR="00301F27" w:rsidRPr="009F08C8" w:rsidRDefault="00D6514C" w:rsidP="00FD4437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9F08C8">
        <w:rPr>
          <w:rFonts w:eastAsia="Calibri" w:cs="Times New Roman"/>
          <w:szCs w:val="28"/>
          <w:lang w:eastAsia="ru-RU"/>
        </w:rPr>
        <w:t>Правовым регулированием устанавливаются обязанности для субъектов предпринимательской деятельности, которые влекут следующие</w:t>
      </w:r>
      <w:r w:rsidR="009205C0" w:rsidRPr="009F08C8">
        <w:rPr>
          <w:rFonts w:eastAsia="Calibri" w:cs="Times New Roman"/>
          <w:szCs w:val="28"/>
          <w:lang w:eastAsia="ru-RU"/>
        </w:rPr>
        <w:t xml:space="preserve"> </w:t>
      </w:r>
      <w:r w:rsidR="002240D5" w:rsidRPr="009F08C8">
        <w:rPr>
          <w:rFonts w:eastAsia="Calibri" w:cs="Times New Roman"/>
          <w:szCs w:val="28"/>
          <w:lang w:eastAsia="ru-RU"/>
        </w:rPr>
        <w:t>информационные издержки</w:t>
      </w:r>
      <w:r w:rsidRPr="009F08C8">
        <w:rPr>
          <w:rFonts w:eastAsia="Calibri" w:cs="Times New Roman"/>
          <w:szCs w:val="28"/>
          <w:lang w:eastAsia="ru-RU"/>
        </w:rPr>
        <w:t>:</w:t>
      </w:r>
    </w:p>
    <w:p w:rsidR="00D6514C" w:rsidRPr="00A1495F" w:rsidRDefault="00D6514C" w:rsidP="00D6514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1495F">
        <w:rPr>
          <w:rFonts w:eastAsia="Times New Roman" w:cs="Times New Roman"/>
          <w:szCs w:val="28"/>
          <w:lang w:eastAsia="ru-RU"/>
        </w:rPr>
        <w:t xml:space="preserve">- </w:t>
      </w:r>
      <w:r w:rsidR="002240D5" w:rsidRPr="00A1495F">
        <w:rPr>
          <w:rFonts w:eastAsia="Times New Roman" w:cs="Times New Roman"/>
          <w:szCs w:val="28"/>
          <w:lang w:eastAsia="ru-RU"/>
        </w:rPr>
        <w:t>расходы на оплату труда</w:t>
      </w:r>
      <w:r w:rsidR="00C26138" w:rsidRPr="00A1495F">
        <w:rPr>
          <w:rFonts w:eastAsia="Times New Roman" w:cs="Times New Roman"/>
          <w:szCs w:val="28"/>
          <w:lang w:eastAsia="ru-RU"/>
        </w:rPr>
        <w:t>, включая отчисления во внебюджетные фонды</w:t>
      </w:r>
      <w:r w:rsidR="00F069DF" w:rsidRPr="00A1495F">
        <w:rPr>
          <w:rFonts w:eastAsia="Times New Roman" w:cs="Times New Roman"/>
          <w:szCs w:val="28"/>
          <w:lang w:eastAsia="ru-RU"/>
        </w:rPr>
        <w:t xml:space="preserve"> –  </w:t>
      </w:r>
      <w:r w:rsidR="009F08C8" w:rsidRPr="00A1495F">
        <w:rPr>
          <w:rFonts w:cs="Times New Roman"/>
          <w:szCs w:val="28"/>
        </w:rPr>
        <w:t>115 683,96</w:t>
      </w:r>
      <w:r w:rsidR="009A0A31" w:rsidRPr="00A1495F">
        <w:rPr>
          <w:rFonts w:eastAsia="Times New Roman" w:cs="Times New Roman"/>
          <w:szCs w:val="28"/>
          <w:lang w:eastAsia="ru-RU"/>
        </w:rPr>
        <w:t xml:space="preserve"> </w:t>
      </w:r>
      <w:r w:rsidR="00F069DF" w:rsidRPr="00A1495F">
        <w:rPr>
          <w:rFonts w:eastAsia="Times New Roman" w:cs="Times New Roman"/>
          <w:szCs w:val="28"/>
          <w:lang w:eastAsia="ru-RU"/>
        </w:rPr>
        <w:t>руб. (</w:t>
      </w:r>
      <w:r w:rsidR="009F08C8" w:rsidRPr="00A1495F">
        <w:rPr>
          <w:rFonts w:cs="Times New Roman"/>
          <w:szCs w:val="28"/>
        </w:rPr>
        <w:t>2 час. * 470,26 руб. *123</w:t>
      </w:r>
      <w:r w:rsidR="00F069DF" w:rsidRPr="00A1495F">
        <w:rPr>
          <w:rFonts w:eastAsia="Times New Roman" w:cs="Times New Roman"/>
          <w:szCs w:val="28"/>
          <w:lang w:eastAsia="ru-RU"/>
        </w:rPr>
        <w:t>);</w:t>
      </w:r>
    </w:p>
    <w:p w:rsidR="00571857" w:rsidRPr="00A1495F" w:rsidRDefault="00F069DF" w:rsidP="00D6514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1495F">
        <w:rPr>
          <w:rFonts w:eastAsia="Times New Roman" w:cs="Times New Roman"/>
          <w:szCs w:val="28"/>
          <w:lang w:eastAsia="ru-RU"/>
        </w:rPr>
        <w:t xml:space="preserve">- </w:t>
      </w:r>
      <w:r w:rsidR="002240D5" w:rsidRPr="00A1495F">
        <w:rPr>
          <w:rFonts w:eastAsia="Times New Roman" w:cs="Times New Roman"/>
          <w:szCs w:val="28"/>
          <w:lang w:eastAsia="ru-RU"/>
        </w:rPr>
        <w:t>расходные материалы</w:t>
      </w:r>
      <w:r w:rsidRPr="00A1495F">
        <w:rPr>
          <w:rFonts w:eastAsia="Times New Roman" w:cs="Times New Roman"/>
          <w:szCs w:val="28"/>
          <w:lang w:eastAsia="ru-RU"/>
        </w:rPr>
        <w:t>, необходимы</w:t>
      </w:r>
      <w:r w:rsidR="002240D5" w:rsidRPr="00A1495F">
        <w:rPr>
          <w:rFonts w:eastAsia="Times New Roman" w:cs="Times New Roman"/>
          <w:szCs w:val="28"/>
          <w:lang w:eastAsia="ru-RU"/>
        </w:rPr>
        <w:t>е</w:t>
      </w:r>
      <w:r w:rsidRPr="00A1495F">
        <w:rPr>
          <w:rFonts w:eastAsia="Times New Roman" w:cs="Times New Roman"/>
          <w:szCs w:val="28"/>
          <w:lang w:eastAsia="ru-RU"/>
        </w:rPr>
        <w:t xml:space="preserve"> для выполнения информационных требований – </w:t>
      </w:r>
      <w:r w:rsidR="00A1495F" w:rsidRPr="00A1495F">
        <w:rPr>
          <w:rFonts w:eastAsia="Times New Roman" w:cs="Times New Roman"/>
          <w:szCs w:val="28"/>
          <w:lang w:eastAsia="ru-RU"/>
        </w:rPr>
        <w:t>1 218</w:t>
      </w:r>
      <w:r w:rsidRPr="00A1495F">
        <w:rPr>
          <w:rFonts w:eastAsia="Times New Roman" w:cs="Times New Roman"/>
          <w:szCs w:val="28"/>
          <w:lang w:eastAsia="ru-RU"/>
        </w:rPr>
        <w:t xml:space="preserve"> руб. (картридж – </w:t>
      </w:r>
      <w:r w:rsidR="009A0A31" w:rsidRPr="00A1495F">
        <w:rPr>
          <w:rFonts w:eastAsia="Times New Roman" w:cs="Times New Roman"/>
          <w:szCs w:val="28"/>
          <w:lang w:eastAsia="ru-RU"/>
        </w:rPr>
        <w:t>1000</w:t>
      </w:r>
      <w:r w:rsidRPr="00A1495F">
        <w:rPr>
          <w:rFonts w:eastAsia="Times New Roman" w:cs="Times New Roman"/>
          <w:szCs w:val="28"/>
          <w:lang w:eastAsia="ru-RU"/>
        </w:rPr>
        <w:t xml:space="preserve"> руб.</w:t>
      </w:r>
      <w:r w:rsidR="00C73369" w:rsidRPr="00A1495F">
        <w:rPr>
          <w:rFonts w:eastAsia="Times New Roman" w:cs="Times New Roman"/>
          <w:szCs w:val="28"/>
          <w:lang w:eastAsia="ru-RU"/>
        </w:rPr>
        <w:t xml:space="preserve"> * 3</w:t>
      </w:r>
      <w:r w:rsidRPr="00A1495F">
        <w:rPr>
          <w:rFonts w:eastAsia="Times New Roman" w:cs="Times New Roman"/>
          <w:szCs w:val="28"/>
          <w:lang w:eastAsia="ru-RU"/>
        </w:rPr>
        <w:t xml:space="preserve">; бумага А4 – </w:t>
      </w:r>
      <w:r w:rsidR="00C73369" w:rsidRPr="00A1495F">
        <w:rPr>
          <w:rFonts w:eastAsia="Times New Roman" w:cs="Times New Roman"/>
          <w:szCs w:val="28"/>
          <w:lang w:eastAsia="ru-RU"/>
        </w:rPr>
        <w:t>218</w:t>
      </w:r>
      <w:r w:rsidRPr="00A1495F">
        <w:rPr>
          <w:rFonts w:eastAsia="Times New Roman" w:cs="Times New Roman"/>
          <w:szCs w:val="28"/>
          <w:lang w:eastAsia="ru-RU"/>
        </w:rPr>
        <w:t xml:space="preserve"> руб.)</w:t>
      </w:r>
      <w:r w:rsidR="00571857" w:rsidRPr="00A1495F">
        <w:rPr>
          <w:rFonts w:eastAsia="Times New Roman" w:cs="Times New Roman"/>
          <w:szCs w:val="28"/>
          <w:lang w:eastAsia="ru-RU"/>
        </w:rPr>
        <w:t>;</w:t>
      </w:r>
    </w:p>
    <w:p w:rsidR="00F069DF" w:rsidRPr="00A1495F" w:rsidRDefault="00571857" w:rsidP="00D6514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1495F">
        <w:rPr>
          <w:rFonts w:eastAsia="Times New Roman" w:cs="Times New Roman"/>
          <w:szCs w:val="28"/>
          <w:lang w:eastAsia="ru-RU"/>
        </w:rPr>
        <w:t xml:space="preserve">- транспортные расходы – </w:t>
      </w:r>
      <w:r w:rsidR="00A1495F" w:rsidRPr="00A1495F">
        <w:rPr>
          <w:rFonts w:eastAsia="Times New Roman" w:cs="Times New Roman"/>
          <w:szCs w:val="28"/>
          <w:lang w:eastAsia="ru-RU"/>
        </w:rPr>
        <w:t>12 300</w:t>
      </w:r>
      <w:r w:rsidRPr="00A1495F">
        <w:rPr>
          <w:rFonts w:eastAsia="Times New Roman" w:cs="Times New Roman"/>
          <w:szCs w:val="28"/>
          <w:lang w:eastAsia="ru-RU"/>
        </w:rPr>
        <w:t xml:space="preserve"> руб. (</w:t>
      </w:r>
      <w:r w:rsidR="00C73369" w:rsidRPr="00A1495F">
        <w:rPr>
          <w:rFonts w:eastAsia="Times New Roman" w:cs="Times New Roman"/>
          <w:szCs w:val="28"/>
          <w:lang w:eastAsia="ru-RU"/>
        </w:rPr>
        <w:t>4 поезд</w:t>
      </w:r>
      <w:r w:rsidR="004231BB" w:rsidRPr="00A1495F">
        <w:rPr>
          <w:rFonts w:eastAsia="Times New Roman" w:cs="Times New Roman"/>
          <w:szCs w:val="28"/>
          <w:lang w:eastAsia="ru-RU"/>
        </w:rPr>
        <w:t>ки</w:t>
      </w:r>
      <w:r w:rsidR="00C73369" w:rsidRPr="00A1495F">
        <w:rPr>
          <w:rFonts w:eastAsia="Times New Roman" w:cs="Times New Roman"/>
          <w:szCs w:val="28"/>
          <w:lang w:eastAsia="ru-RU"/>
        </w:rPr>
        <w:t xml:space="preserve"> * 2</w:t>
      </w:r>
      <w:r w:rsidRPr="00A1495F">
        <w:rPr>
          <w:rFonts w:eastAsia="Times New Roman" w:cs="Times New Roman"/>
          <w:szCs w:val="28"/>
          <w:lang w:eastAsia="ru-RU"/>
        </w:rPr>
        <w:t>5 руб.</w:t>
      </w:r>
      <w:r w:rsidR="00A1495F" w:rsidRPr="00A1495F">
        <w:rPr>
          <w:rFonts w:eastAsia="Times New Roman" w:cs="Times New Roman"/>
          <w:szCs w:val="28"/>
          <w:lang w:eastAsia="ru-RU"/>
        </w:rPr>
        <w:t xml:space="preserve"> * 123</w:t>
      </w:r>
      <w:r w:rsidRPr="00A1495F">
        <w:rPr>
          <w:rFonts w:eastAsia="Times New Roman" w:cs="Times New Roman"/>
          <w:szCs w:val="28"/>
          <w:lang w:eastAsia="ru-RU"/>
        </w:rPr>
        <w:t>)</w:t>
      </w:r>
      <w:r w:rsidR="00F069DF" w:rsidRPr="00A1495F">
        <w:rPr>
          <w:rFonts w:eastAsia="Times New Roman" w:cs="Times New Roman"/>
          <w:szCs w:val="28"/>
          <w:lang w:eastAsia="ru-RU"/>
        </w:rPr>
        <w:t>.</w:t>
      </w:r>
    </w:p>
    <w:p w:rsidR="00B23C09" w:rsidRPr="00A1495F" w:rsidRDefault="00B23C09" w:rsidP="00D6514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1495F">
        <w:rPr>
          <w:rFonts w:eastAsia="Times New Roman" w:cs="Times New Roman"/>
          <w:szCs w:val="28"/>
          <w:lang w:eastAsia="ru-RU"/>
        </w:rPr>
        <w:t xml:space="preserve">Общая сумма информационных издержек на одного субъекта составит </w:t>
      </w:r>
      <w:r w:rsidR="0089356C" w:rsidRPr="00A1495F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="00A1495F" w:rsidRPr="00A1495F">
        <w:rPr>
          <w:rFonts w:eastAsia="Times New Roman" w:cs="Times New Roman"/>
          <w:szCs w:val="28"/>
          <w:lang w:eastAsia="ru-RU"/>
        </w:rPr>
        <w:t xml:space="preserve">129 201,96 </w:t>
      </w:r>
      <w:r w:rsidRPr="00A1495F">
        <w:rPr>
          <w:rFonts w:eastAsia="Times New Roman" w:cs="Times New Roman"/>
          <w:szCs w:val="28"/>
          <w:lang w:eastAsia="ru-RU"/>
        </w:rPr>
        <w:t>руб</w:t>
      </w:r>
      <w:r w:rsidR="009A0A31" w:rsidRPr="00A1495F">
        <w:rPr>
          <w:rFonts w:eastAsia="Times New Roman" w:cs="Times New Roman"/>
          <w:szCs w:val="28"/>
          <w:lang w:eastAsia="ru-RU"/>
        </w:rPr>
        <w:t>лей в год</w:t>
      </w:r>
      <w:r w:rsidR="00C73369" w:rsidRPr="00A1495F">
        <w:rPr>
          <w:rFonts w:eastAsia="Times New Roman" w:cs="Times New Roman"/>
          <w:szCs w:val="28"/>
          <w:lang w:eastAsia="ru-RU"/>
        </w:rPr>
        <w:t>.</w:t>
      </w:r>
    </w:p>
    <w:p w:rsidR="009577C3" w:rsidRDefault="007E649C" w:rsidP="00816DE4">
      <w:pPr>
        <w:ind w:firstLine="567"/>
        <w:jc w:val="both"/>
        <w:rPr>
          <w:rFonts w:eastAsia="Calibri" w:cs="Times New Roman"/>
          <w:szCs w:val="28"/>
        </w:rPr>
      </w:pPr>
      <w:r w:rsidRPr="00A1495F">
        <w:rPr>
          <w:rFonts w:eastAsia="Calibri" w:cs="Times New Roman"/>
          <w:szCs w:val="28"/>
        </w:rPr>
        <w:t xml:space="preserve">Установленные обязанности экономически обоснованы, исходя </w:t>
      </w:r>
      <w:r w:rsidR="009205C0" w:rsidRPr="00A1495F">
        <w:rPr>
          <w:rFonts w:eastAsia="Calibri" w:cs="Times New Roman"/>
          <w:szCs w:val="28"/>
        </w:rPr>
        <w:t xml:space="preserve">                                        </w:t>
      </w:r>
      <w:r w:rsidRPr="00A1495F">
        <w:rPr>
          <w:rFonts w:eastAsia="Calibri" w:cs="Times New Roman"/>
          <w:szCs w:val="28"/>
        </w:rPr>
        <w:t>из представленных в отчете расчетов</w:t>
      </w:r>
      <w:r w:rsidR="001F59BD" w:rsidRPr="00A1495F">
        <w:rPr>
          <w:rFonts w:eastAsia="Calibri" w:cs="Times New Roman"/>
          <w:szCs w:val="28"/>
        </w:rPr>
        <w:t xml:space="preserve">, </w:t>
      </w:r>
      <w:r w:rsidR="00854045" w:rsidRPr="00A1495F">
        <w:rPr>
          <w:rFonts w:eastAsia="Calibri" w:cs="Times New Roman"/>
          <w:szCs w:val="28"/>
        </w:rPr>
        <w:t>расходы</w:t>
      </w:r>
      <w:r w:rsidR="001F59BD" w:rsidRPr="00A1495F">
        <w:rPr>
          <w:rFonts w:eastAsia="Calibri" w:cs="Times New Roman"/>
          <w:szCs w:val="28"/>
        </w:rPr>
        <w:t xml:space="preserve"> </w:t>
      </w:r>
      <w:r w:rsidR="00C73369" w:rsidRPr="00A1495F">
        <w:rPr>
          <w:rFonts w:eastAsia="Calibri" w:cs="Times New Roman"/>
          <w:szCs w:val="28"/>
        </w:rPr>
        <w:t xml:space="preserve">составляют </w:t>
      </w:r>
      <w:r w:rsidR="00A1495F" w:rsidRPr="00A1495F">
        <w:rPr>
          <w:rFonts w:eastAsia="Calibri" w:cs="Times New Roman"/>
          <w:szCs w:val="28"/>
        </w:rPr>
        <w:t>1,5</w:t>
      </w:r>
      <w:r w:rsidR="00696350" w:rsidRPr="00A1495F">
        <w:rPr>
          <w:rFonts w:eastAsia="Calibri" w:cs="Times New Roman"/>
          <w:szCs w:val="28"/>
        </w:rPr>
        <w:t>%</w:t>
      </w:r>
      <w:r w:rsidR="009205C0" w:rsidRPr="00A1495F">
        <w:rPr>
          <w:rFonts w:eastAsia="Calibri" w:cs="Times New Roman"/>
          <w:szCs w:val="28"/>
        </w:rPr>
        <w:t xml:space="preserve"> </w:t>
      </w:r>
      <w:r w:rsidR="001F59BD" w:rsidRPr="00A1495F">
        <w:rPr>
          <w:rFonts w:eastAsia="Calibri" w:cs="Times New Roman"/>
          <w:szCs w:val="28"/>
        </w:rPr>
        <w:t xml:space="preserve">к </w:t>
      </w:r>
      <w:r w:rsidR="00854045" w:rsidRPr="00A1495F">
        <w:rPr>
          <w:rFonts w:eastAsia="Calibri" w:cs="Times New Roman"/>
          <w:szCs w:val="28"/>
        </w:rPr>
        <w:t xml:space="preserve">общему </w:t>
      </w:r>
      <w:r w:rsidR="009A0A31" w:rsidRPr="00A1495F">
        <w:rPr>
          <w:rFonts w:eastAsia="Calibri" w:cs="Times New Roman"/>
          <w:szCs w:val="28"/>
        </w:rPr>
        <w:t>объему</w:t>
      </w:r>
      <w:r w:rsidR="00854045" w:rsidRPr="00A1495F">
        <w:rPr>
          <w:rFonts w:eastAsia="Calibri" w:cs="Times New Roman"/>
          <w:szCs w:val="28"/>
        </w:rPr>
        <w:t xml:space="preserve"> </w:t>
      </w:r>
      <w:r w:rsidR="009F08C8" w:rsidRPr="00A1495F">
        <w:rPr>
          <w:rFonts w:eastAsia="Calibri" w:cs="Times New Roman"/>
          <w:szCs w:val="28"/>
        </w:rPr>
        <w:t>бюджетных средств</w:t>
      </w:r>
      <w:r w:rsidRPr="00A1495F">
        <w:rPr>
          <w:rFonts w:eastAsia="Calibri" w:cs="Times New Roman"/>
          <w:szCs w:val="28"/>
        </w:rPr>
        <w:t>.</w:t>
      </w:r>
    </w:p>
    <w:p w:rsidR="00640023" w:rsidRPr="009F08C8" w:rsidRDefault="00640023" w:rsidP="00816DE4">
      <w:pPr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816DE4" w:rsidRPr="00A1495F" w:rsidRDefault="00816DE4" w:rsidP="00816DE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1495F">
        <w:rPr>
          <w:rFonts w:eastAsia="Times New Roman" w:cs="Times New Roman"/>
          <w:szCs w:val="28"/>
          <w:lang w:eastAsia="ru-RU"/>
        </w:rPr>
        <w:t>Информация об ОРВ проекта муниципального нормативного правового акта размещена разработчиком на официальном портале Администрации города «</w:t>
      </w:r>
      <w:r w:rsidR="00A1495F">
        <w:rPr>
          <w:rFonts w:eastAsia="Times New Roman" w:cs="Times New Roman"/>
          <w:szCs w:val="28"/>
          <w:lang w:eastAsia="ru-RU"/>
        </w:rPr>
        <w:t>23</w:t>
      </w:r>
      <w:r w:rsidRPr="00A1495F">
        <w:rPr>
          <w:rFonts w:eastAsia="Times New Roman" w:cs="Times New Roman"/>
          <w:szCs w:val="28"/>
          <w:lang w:eastAsia="ru-RU"/>
        </w:rPr>
        <w:t>»</w:t>
      </w:r>
      <w:r w:rsidR="00B82793" w:rsidRPr="00A1495F">
        <w:rPr>
          <w:rFonts w:eastAsia="Times New Roman" w:cs="Times New Roman"/>
          <w:szCs w:val="28"/>
          <w:lang w:eastAsia="ru-RU"/>
        </w:rPr>
        <w:t xml:space="preserve"> </w:t>
      </w:r>
      <w:r w:rsidR="00696350" w:rsidRPr="00A1495F">
        <w:rPr>
          <w:rFonts w:eastAsia="Times New Roman" w:cs="Times New Roman"/>
          <w:szCs w:val="28"/>
          <w:lang w:eastAsia="ru-RU"/>
        </w:rPr>
        <w:t>января</w:t>
      </w:r>
      <w:r w:rsidR="00B82793" w:rsidRPr="00A1495F">
        <w:rPr>
          <w:rFonts w:eastAsia="Times New Roman" w:cs="Times New Roman"/>
          <w:szCs w:val="28"/>
          <w:lang w:eastAsia="ru-RU"/>
        </w:rPr>
        <w:t xml:space="preserve"> </w:t>
      </w:r>
      <w:r w:rsidRPr="00A1495F">
        <w:rPr>
          <w:rFonts w:eastAsia="Times New Roman" w:cs="Times New Roman"/>
          <w:szCs w:val="28"/>
          <w:lang w:eastAsia="ru-RU"/>
        </w:rPr>
        <w:t>20</w:t>
      </w:r>
      <w:r w:rsidR="00B82793" w:rsidRPr="00A1495F">
        <w:rPr>
          <w:rFonts w:eastAsia="Times New Roman" w:cs="Times New Roman"/>
          <w:szCs w:val="28"/>
          <w:lang w:eastAsia="ru-RU"/>
        </w:rPr>
        <w:t>1</w:t>
      </w:r>
      <w:r w:rsidR="00696350" w:rsidRPr="00A1495F">
        <w:rPr>
          <w:rFonts w:eastAsia="Times New Roman" w:cs="Times New Roman"/>
          <w:szCs w:val="28"/>
          <w:lang w:eastAsia="ru-RU"/>
        </w:rPr>
        <w:t>9</w:t>
      </w:r>
      <w:r w:rsidR="00B82793" w:rsidRPr="00A1495F">
        <w:rPr>
          <w:rFonts w:eastAsia="Times New Roman" w:cs="Times New Roman"/>
          <w:szCs w:val="28"/>
          <w:lang w:eastAsia="ru-RU"/>
        </w:rPr>
        <w:t xml:space="preserve"> </w:t>
      </w:r>
      <w:r w:rsidRPr="00A1495F">
        <w:rPr>
          <w:rFonts w:eastAsia="Times New Roman" w:cs="Times New Roman"/>
          <w:szCs w:val="28"/>
          <w:lang w:eastAsia="ru-RU"/>
        </w:rPr>
        <w:t>года.</w:t>
      </w:r>
    </w:p>
    <w:p w:rsidR="006F56B7" w:rsidRPr="00A1495F" w:rsidRDefault="006F56B7" w:rsidP="00696350">
      <w:pPr>
        <w:ind w:firstLine="567"/>
        <w:contextualSpacing/>
        <w:jc w:val="both"/>
        <w:rPr>
          <w:rFonts w:cs="Times New Roman"/>
          <w:szCs w:val="28"/>
        </w:rPr>
      </w:pPr>
      <w:r w:rsidRPr="00A1495F">
        <w:rPr>
          <w:rFonts w:eastAsia="Times New Roman" w:cs="Times New Roman"/>
          <w:szCs w:val="28"/>
          <w:lang w:eastAsia="ru-RU"/>
        </w:rPr>
        <w:t xml:space="preserve">Кроме того, для привлечения </w:t>
      </w:r>
      <w:r w:rsidRPr="00A1495F">
        <w:rPr>
          <w:rFonts w:cs="Times New Roman"/>
          <w:szCs w:val="28"/>
        </w:rPr>
        <w:t xml:space="preserve">субъектов предпринимательской </w:t>
      </w:r>
      <w:r w:rsidR="00463E34" w:rsidRPr="00A1495F">
        <w:rPr>
          <w:rFonts w:cs="Times New Roman"/>
          <w:szCs w:val="28"/>
        </w:rPr>
        <w:t xml:space="preserve">                                          </w:t>
      </w:r>
      <w:r w:rsidRPr="00A1495F">
        <w:rPr>
          <w:rFonts w:cs="Times New Roman"/>
          <w:szCs w:val="28"/>
        </w:rPr>
        <w:t xml:space="preserve">и инвестиционной деятельности при проведении оценки регулирующего воздействия информация об ОРВ </w:t>
      </w:r>
      <w:r w:rsidR="00011932" w:rsidRPr="00A1495F">
        <w:rPr>
          <w:rFonts w:eastAsia="Times New Roman" w:cs="Times New Roman"/>
          <w:szCs w:val="28"/>
          <w:lang w:eastAsia="ru-RU"/>
        </w:rPr>
        <w:t xml:space="preserve">проекта муниципального нормативного </w:t>
      </w:r>
      <w:r w:rsidR="00011932" w:rsidRPr="00A1495F">
        <w:rPr>
          <w:rFonts w:eastAsia="Times New Roman" w:cs="Times New Roman"/>
          <w:szCs w:val="28"/>
          <w:lang w:eastAsia="ru-RU"/>
        </w:rPr>
        <w:lastRenderedPageBreak/>
        <w:t>правового акта</w:t>
      </w:r>
      <w:r w:rsidR="00011932" w:rsidRPr="00A1495F">
        <w:rPr>
          <w:rFonts w:cs="Times New Roman"/>
          <w:szCs w:val="28"/>
        </w:rPr>
        <w:t xml:space="preserve"> </w:t>
      </w:r>
      <w:r w:rsidRPr="00A1495F">
        <w:rPr>
          <w:rFonts w:cs="Times New Roman"/>
          <w:szCs w:val="28"/>
        </w:rPr>
        <w:t>размещена на портале проектов нормативных правовых актов (</w:t>
      </w:r>
      <w:hyperlink r:id="rId9" w:history="1">
        <w:r w:rsidRPr="00A1495F">
          <w:rPr>
            <w:rFonts w:cs="Times New Roman"/>
            <w:szCs w:val="28"/>
          </w:rPr>
          <w:t>http://regulation.admhmao.ru</w:t>
        </w:r>
      </w:hyperlink>
      <w:r w:rsidRPr="00A1495F">
        <w:rPr>
          <w:rFonts w:cs="Times New Roman"/>
          <w:szCs w:val="28"/>
        </w:rPr>
        <w:t>).</w:t>
      </w:r>
    </w:p>
    <w:p w:rsidR="00696350" w:rsidRPr="00A1495F" w:rsidRDefault="00816DE4" w:rsidP="00696350">
      <w:pPr>
        <w:ind w:firstLine="567"/>
        <w:jc w:val="both"/>
        <w:rPr>
          <w:rFonts w:eastAsia="Times New Roman"/>
          <w:szCs w:val="24"/>
          <w:lang w:eastAsia="ru-RU"/>
        </w:rPr>
      </w:pPr>
      <w:r w:rsidRPr="00A1495F">
        <w:rPr>
          <w:rFonts w:eastAsia="Times New Roman" w:cs="Times New Roman"/>
          <w:szCs w:val="28"/>
          <w:lang w:eastAsia="ru-RU"/>
        </w:rPr>
        <w:t xml:space="preserve">Разработчиком проведены публичные консультации по проекту акта                       в период с </w:t>
      </w:r>
      <w:r w:rsidR="00696350" w:rsidRPr="00A1495F">
        <w:rPr>
          <w:rFonts w:eastAsia="Times New Roman" w:cs="Times New Roman"/>
          <w:szCs w:val="28"/>
          <w:lang w:eastAsia="ru-RU"/>
        </w:rPr>
        <w:t>«</w:t>
      </w:r>
      <w:r w:rsidR="00A1495F" w:rsidRPr="00A1495F">
        <w:rPr>
          <w:rFonts w:eastAsia="Times New Roman" w:cs="Times New Roman"/>
          <w:szCs w:val="28"/>
          <w:lang w:eastAsia="ru-RU"/>
        </w:rPr>
        <w:t>23</w:t>
      </w:r>
      <w:r w:rsidR="00696350" w:rsidRPr="00A1495F">
        <w:rPr>
          <w:rFonts w:eastAsia="Times New Roman" w:cs="Times New Roman"/>
          <w:szCs w:val="28"/>
          <w:lang w:eastAsia="ru-RU"/>
        </w:rPr>
        <w:t>» января 2019 года</w:t>
      </w:r>
      <w:r w:rsidRPr="00A1495F">
        <w:rPr>
          <w:rFonts w:eastAsia="Times New Roman" w:cs="Times New Roman"/>
          <w:szCs w:val="28"/>
          <w:lang w:eastAsia="ru-RU"/>
        </w:rPr>
        <w:t xml:space="preserve"> по </w:t>
      </w:r>
      <w:r w:rsidR="00696350" w:rsidRPr="00A1495F">
        <w:rPr>
          <w:rFonts w:eastAsia="Times New Roman" w:cs="Times New Roman"/>
          <w:szCs w:val="28"/>
          <w:lang w:eastAsia="ru-RU"/>
        </w:rPr>
        <w:t>«</w:t>
      </w:r>
      <w:r w:rsidR="00A1495F" w:rsidRPr="00A1495F">
        <w:rPr>
          <w:rFonts w:eastAsia="Times New Roman" w:cs="Times New Roman"/>
          <w:szCs w:val="28"/>
          <w:lang w:eastAsia="ru-RU"/>
        </w:rPr>
        <w:t>1</w:t>
      </w:r>
      <w:r w:rsidR="00696350" w:rsidRPr="00A1495F">
        <w:rPr>
          <w:rFonts w:eastAsia="Times New Roman" w:cs="Times New Roman"/>
          <w:szCs w:val="28"/>
          <w:lang w:eastAsia="ru-RU"/>
        </w:rPr>
        <w:t>8» февраля 2019 года.</w:t>
      </w:r>
      <w:r w:rsidR="00696350" w:rsidRPr="00A1495F">
        <w:rPr>
          <w:rFonts w:eastAsia="Times New Roman"/>
          <w:szCs w:val="24"/>
          <w:lang w:eastAsia="ru-RU"/>
        </w:rPr>
        <w:t xml:space="preserve"> </w:t>
      </w:r>
    </w:p>
    <w:p w:rsidR="00696350" w:rsidRPr="009F08C8" w:rsidRDefault="00696350" w:rsidP="00696350">
      <w:pPr>
        <w:ind w:firstLine="567"/>
        <w:jc w:val="both"/>
        <w:rPr>
          <w:rFonts w:eastAsia="Times New Roman"/>
          <w:color w:val="FF0000"/>
          <w:szCs w:val="24"/>
          <w:lang w:eastAsia="ru-RU"/>
        </w:rPr>
      </w:pPr>
    </w:p>
    <w:p w:rsidR="00C95F74" w:rsidRPr="0043109E" w:rsidRDefault="00C95F74" w:rsidP="0043109E">
      <w:pPr>
        <w:ind w:firstLine="567"/>
        <w:jc w:val="both"/>
        <w:rPr>
          <w:rFonts w:eastAsia="Times New Roman"/>
          <w:szCs w:val="24"/>
          <w:lang w:eastAsia="ru-RU"/>
        </w:rPr>
      </w:pPr>
      <w:r w:rsidRPr="0043109E">
        <w:rPr>
          <w:rFonts w:eastAsia="Times New Roman"/>
          <w:szCs w:val="24"/>
          <w:lang w:eastAsia="ru-RU"/>
        </w:rPr>
        <w:t>Уведомления о проведении публичных консультаций были направлены:</w:t>
      </w:r>
    </w:p>
    <w:p w:rsidR="00696350" w:rsidRPr="0043109E" w:rsidRDefault="00696350" w:rsidP="0043109E">
      <w:pPr>
        <w:ind w:firstLine="567"/>
        <w:jc w:val="both"/>
        <w:rPr>
          <w:rFonts w:cs="Times New Roman"/>
          <w:szCs w:val="28"/>
        </w:rPr>
      </w:pPr>
      <w:r w:rsidRPr="0043109E">
        <w:rPr>
          <w:rFonts w:cs="Times New Roman"/>
          <w:szCs w:val="28"/>
        </w:rPr>
        <w:t xml:space="preserve">- </w:t>
      </w:r>
      <w:r w:rsidR="00AB43B9" w:rsidRPr="0043109E">
        <w:rPr>
          <w:rFonts w:cs="Times New Roman"/>
          <w:szCs w:val="28"/>
        </w:rPr>
        <w:t>Муниципальному казенному учреждению «Дирекция дорожно-транспортного и жилищно-коммунального комплекса» (далее – МКУ «ДДТиЖКК»)</w:t>
      </w:r>
      <w:r w:rsidRPr="0043109E">
        <w:rPr>
          <w:rFonts w:cs="Times New Roman"/>
          <w:szCs w:val="28"/>
        </w:rPr>
        <w:t>;</w:t>
      </w:r>
    </w:p>
    <w:p w:rsidR="00AB43B9" w:rsidRPr="0043109E" w:rsidRDefault="00696350" w:rsidP="0043109E">
      <w:pPr>
        <w:ind w:firstLine="567"/>
        <w:jc w:val="both"/>
        <w:rPr>
          <w:rFonts w:cs="Times New Roman"/>
          <w:szCs w:val="28"/>
        </w:rPr>
      </w:pPr>
      <w:r w:rsidRPr="0043109E">
        <w:rPr>
          <w:rFonts w:cs="Times New Roman"/>
          <w:szCs w:val="28"/>
        </w:rPr>
        <w:t xml:space="preserve">- </w:t>
      </w:r>
      <w:r w:rsidR="00AB43B9" w:rsidRPr="0043109E">
        <w:rPr>
          <w:rFonts w:cs="Times New Roman"/>
          <w:szCs w:val="28"/>
        </w:rPr>
        <w:t>Индивидуальному предпринимателю Давлетову Константину Аркадьевичу;</w:t>
      </w:r>
    </w:p>
    <w:p w:rsidR="00696350" w:rsidRPr="00AB43B9" w:rsidRDefault="00696350" w:rsidP="0043109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3109E">
        <w:rPr>
          <w:rFonts w:eastAsia="Times New Roman" w:cs="Times New Roman"/>
          <w:szCs w:val="28"/>
          <w:lang w:eastAsia="ru-RU"/>
        </w:rPr>
        <w:t>- Союзу «</w:t>
      </w:r>
      <w:r w:rsidRPr="00AB43B9">
        <w:rPr>
          <w:rFonts w:eastAsia="Times New Roman" w:cs="Times New Roman"/>
          <w:szCs w:val="28"/>
          <w:lang w:eastAsia="ru-RU"/>
        </w:rPr>
        <w:t>Сургутская торгово-промышленная палата».</w:t>
      </w:r>
    </w:p>
    <w:p w:rsidR="00D561D0" w:rsidRPr="009F08C8" w:rsidRDefault="00D561D0" w:rsidP="0043109E">
      <w:pPr>
        <w:ind w:firstLine="567"/>
        <w:rPr>
          <w:rFonts w:eastAsia="Times New Roman"/>
          <w:color w:val="FF0000"/>
          <w:szCs w:val="24"/>
          <w:lang w:eastAsia="ru-RU"/>
        </w:rPr>
      </w:pPr>
    </w:p>
    <w:p w:rsidR="00CB2B4F" w:rsidRPr="00AB43B9" w:rsidRDefault="00696350" w:rsidP="0043109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B43B9">
        <w:rPr>
          <w:rFonts w:eastAsia="Times New Roman" w:cs="Times New Roman"/>
          <w:szCs w:val="28"/>
          <w:lang w:eastAsia="ru-RU"/>
        </w:rPr>
        <w:t xml:space="preserve">По результатам проведения публичных консультаций получены </w:t>
      </w:r>
      <w:r w:rsidR="00AB43B9" w:rsidRPr="00AB43B9">
        <w:rPr>
          <w:rFonts w:eastAsia="Times New Roman" w:cs="Times New Roman"/>
          <w:szCs w:val="28"/>
          <w:lang w:eastAsia="ru-RU"/>
        </w:rPr>
        <w:t>2</w:t>
      </w:r>
      <w:r w:rsidRPr="00AB43B9">
        <w:rPr>
          <w:rFonts w:eastAsia="Times New Roman" w:cs="Times New Roman"/>
          <w:szCs w:val="28"/>
          <w:lang w:eastAsia="ru-RU"/>
        </w:rPr>
        <w:t xml:space="preserve"> отзыв</w:t>
      </w:r>
      <w:r w:rsidR="00AB43B9" w:rsidRPr="00AB43B9">
        <w:rPr>
          <w:rFonts w:eastAsia="Times New Roman" w:cs="Times New Roman"/>
          <w:szCs w:val="28"/>
          <w:lang w:eastAsia="ru-RU"/>
        </w:rPr>
        <w:t>а</w:t>
      </w:r>
      <w:r w:rsidRPr="00AB43B9">
        <w:rPr>
          <w:rFonts w:eastAsia="Times New Roman" w:cs="Times New Roman"/>
          <w:szCs w:val="28"/>
          <w:lang w:eastAsia="ru-RU"/>
        </w:rPr>
        <w:t xml:space="preserve">               от их участников, в том числе:</w:t>
      </w:r>
    </w:p>
    <w:p w:rsidR="00696350" w:rsidRPr="00AB43B9" w:rsidRDefault="00696350" w:rsidP="0043109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B43B9">
        <w:rPr>
          <w:rFonts w:eastAsia="Times New Roman" w:cs="Times New Roman"/>
          <w:szCs w:val="28"/>
          <w:lang w:eastAsia="ru-RU"/>
        </w:rPr>
        <w:t xml:space="preserve">- в 1 </w:t>
      </w:r>
      <w:r w:rsidR="00AB43B9" w:rsidRPr="00AB43B9">
        <w:rPr>
          <w:rFonts w:eastAsia="Times New Roman" w:cs="Times New Roman"/>
          <w:szCs w:val="28"/>
          <w:lang w:eastAsia="ru-RU"/>
        </w:rPr>
        <w:t xml:space="preserve">отзыве </w:t>
      </w:r>
      <w:r w:rsidRPr="00AB43B9">
        <w:rPr>
          <w:rFonts w:eastAsia="Times New Roman" w:cs="Times New Roman"/>
          <w:szCs w:val="28"/>
          <w:lang w:eastAsia="ru-RU"/>
        </w:rPr>
        <w:t xml:space="preserve">содержалось </w:t>
      </w:r>
      <w:r w:rsidR="00AB43B9" w:rsidRPr="00AB43B9">
        <w:rPr>
          <w:rFonts w:eastAsia="Times New Roman" w:cs="Times New Roman"/>
          <w:szCs w:val="28"/>
          <w:lang w:eastAsia="ru-RU"/>
        </w:rPr>
        <w:t>2</w:t>
      </w:r>
      <w:r w:rsidRPr="00AB43B9">
        <w:rPr>
          <w:rFonts w:eastAsia="Times New Roman" w:cs="Times New Roman"/>
          <w:szCs w:val="28"/>
          <w:lang w:eastAsia="ru-RU"/>
        </w:rPr>
        <w:t xml:space="preserve"> замечани</w:t>
      </w:r>
      <w:r w:rsidR="00AB43B9" w:rsidRPr="00AB43B9">
        <w:rPr>
          <w:rFonts w:eastAsia="Times New Roman" w:cs="Times New Roman"/>
          <w:szCs w:val="28"/>
          <w:lang w:eastAsia="ru-RU"/>
        </w:rPr>
        <w:t>я</w:t>
      </w:r>
      <w:r w:rsidRPr="00AB43B9">
        <w:rPr>
          <w:rFonts w:eastAsia="Times New Roman" w:cs="Times New Roman"/>
          <w:szCs w:val="28"/>
          <w:lang w:eastAsia="ru-RU"/>
        </w:rPr>
        <w:t xml:space="preserve"> (предложени</w:t>
      </w:r>
      <w:r w:rsidR="00AB43B9" w:rsidRPr="00AB43B9">
        <w:rPr>
          <w:rFonts w:eastAsia="Times New Roman" w:cs="Times New Roman"/>
          <w:szCs w:val="28"/>
          <w:lang w:eastAsia="ru-RU"/>
        </w:rPr>
        <w:t>я</w:t>
      </w:r>
      <w:r w:rsidRPr="00AB43B9">
        <w:rPr>
          <w:rFonts w:eastAsia="Times New Roman" w:cs="Times New Roman"/>
          <w:szCs w:val="28"/>
          <w:lang w:eastAsia="ru-RU"/>
        </w:rPr>
        <w:t>), котор</w:t>
      </w:r>
      <w:r w:rsidR="00AB43B9" w:rsidRPr="00AB43B9">
        <w:rPr>
          <w:rFonts w:eastAsia="Times New Roman" w:cs="Times New Roman"/>
          <w:szCs w:val="28"/>
          <w:lang w:eastAsia="ru-RU"/>
        </w:rPr>
        <w:t>ые</w:t>
      </w:r>
      <w:r w:rsidRPr="00AB43B9">
        <w:rPr>
          <w:rFonts w:eastAsia="Times New Roman" w:cs="Times New Roman"/>
          <w:szCs w:val="28"/>
          <w:lang w:eastAsia="ru-RU"/>
        </w:rPr>
        <w:t xml:space="preserve"> принят</w:t>
      </w:r>
      <w:r w:rsidR="00AB43B9" w:rsidRPr="00AB43B9">
        <w:rPr>
          <w:rFonts w:eastAsia="Times New Roman" w:cs="Times New Roman"/>
          <w:szCs w:val="28"/>
          <w:lang w:eastAsia="ru-RU"/>
        </w:rPr>
        <w:t>ы</w:t>
      </w:r>
      <w:r w:rsidRPr="00AB43B9">
        <w:rPr>
          <w:rFonts w:eastAsia="Times New Roman" w:cs="Times New Roman"/>
          <w:szCs w:val="28"/>
          <w:lang w:eastAsia="ru-RU"/>
        </w:rPr>
        <w:t xml:space="preserve"> и учтен</w:t>
      </w:r>
      <w:r w:rsidR="00AB43B9" w:rsidRPr="00AB43B9">
        <w:rPr>
          <w:rFonts w:eastAsia="Times New Roman" w:cs="Times New Roman"/>
          <w:szCs w:val="28"/>
          <w:lang w:eastAsia="ru-RU"/>
        </w:rPr>
        <w:t>ы</w:t>
      </w:r>
      <w:r w:rsidRPr="00AB43B9">
        <w:rPr>
          <w:rFonts w:eastAsia="Times New Roman" w:cs="Times New Roman"/>
          <w:szCs w:val="28"/>
          <w:lang w:eastAsia="ru-RU"/>
        </w:rPr>
        <w:t xml:space="preserve"> в проекте муниципального нормативного правового акта;</w:t>
      </w:r>
    </w:p>
    <w:p w:rsidR="00AB43B9" w:rsidRPr="00AB43B9" w:rsidRDefault="00696350" w:rsidP="0043109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B43B9">
        <w:rPr>
          <w:rFonts w:eastAsia="Times New Roman" w:cs="Times New Roman"/>
          <w:szCs w:val="28"/>
          <w:lang w:eastAsia="ru-RU"/>
        </w:rPr>
        <w:t xml:space="preserve">- в </w:t>
      </w:r>
      <w:r w:rsidR="00AB43B9" w:rsidRPr="00AB43B9">
        <w:rPr>
          <w:rFonts w:eastAsia="Times New Roman" w:cs="Times New Roman"/>
          <w:szCs w:val="28"/>
          <w:lang w:eastAsia="ru-RU"/>
        </w:rPr>
        <w:t>1</w:t>
      </w:r>
      <w:r w:rsidRPr="00AB43B9">
        <w:rPr>
          <w:rFonts w:eastAsia="Times New Roman" w:cs="Times New Roman"/>
          <w:szCs w:val="28"/>
          <w:lang w:eastAsia="ru-RU"/>
        </w:rPr>
        <w:t xml:space="preserve"> отзыв</w:t>
      </w:r>
      <w:r w:rsidR="00AB43B9" w:rsidRPr="00AB43B9">
        <w:rPr>
          <w:rFonts w:eastAsia="Times New Roman" w:cs="Times New Roman"/>
          <w:szCs w:val="28"/>
          <w:lang w:eastAsia="ru-RU"/>
        </w:rPr>
        <w:t>е</w:t>
      </w:r>
      <w:r w:rsidRPr="00AB43B9">
        <w:rPr>
          <w:rFonts w:cs="Times New Roman"/>
          <w:szCs w:val="28"/>
        </w:rPr>
        <w:t xml:space="preserve"> </w:t>
      </w:r>
      <w:r w:rsidRPr="00AB43B9">
        <w:rPr>
          <w:rFonts w:eastAsia="Times New Roman" w:cs="Times New Roman"/>
          <w:szCs w:val="28"/>
          <w:lang w:eastAsia="ru-RU"/>
        </w:rPr>
        <w:t>замечания и (или) предложения отсутствовали.</w:t>
      </w:r>
    </w:p>
    <w:p w:rsidR="00696350" w:rsidRPr="00696350" w:rsidRDefault="00696350" w:rsidP="00977190">
      <w:pPr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994F2E" w:rsidRPr="00A21AB1" w:rsidRDefault="00994F2E" w:rsidP="008D52AA">
      <w:pPr>
        <w:tabs>
          <w:tab w:val="center" w:pos="8505"/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color w:val="FF0000"/>
          <w:sz w:val="2"/>
          <w:szCs w:val="2"/>
          <w:lang w:eastAsia="ru-RU"/>
        </w:rPr>
      </w:pPr>
    </w:p>
    <w:p w:rsidR="00816DE4" w:rsidRDefault="00816DE4" w:rsidP="00816DE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47F05">
        <w:rPr>
          <w:rFonts w:eastAsia="Times New Roman" w:cs="Times New Roman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596C8B" w:rsidRPr="00447F05" w:rsidRDefault="00816DE4" w:rsidP="00B82793">
      <w:pPr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447F05">
        <w:rPr>
          <w:rFonts w:eastAsia="Times New Roman" w:cs="Times New Roman"/>
          <w:szCs w:val="28"/>
          <w:lang w:eastAsia="ru-RU"/>
        </w:rPr>
        <w:t xml:space="preserve">1. Процедуры ОРВ, предусмотренные порядком </w:t>
      </w:r>
      <w:r w:rsidRPr="00447F05">
        <w:rPr>
          <w:rFonts w:eastAsia="Times New Roman" w:cs="Times New Roman"/>
          <w:szCs w:val="28"/>
          <w:u w:val="single"/>
          <w:lang w:eastAsia="ru-RU"/>
        </w:rPr>
        <w:t>соблюдены</w:t>
      </w:r>
      <w:r w:rsidR="00596C8B" w:rsidRPr="00447F05">
        <w:rPr>
          <w:rFonts w:eastAsia="Times New Roman" w:cs="Times New Roman"/>
          <w:szCs w:val="28"/>
          <w:u w:val="single"/>
          <w:lang w:eastAsia="ru-RU"/>
        </w:rPr>
        <w:t>.</w:t>
      </w:r>
    </w:p>
    <w:p w:rsidR="00816DE4" w:rsidRPr="00447F05" w:rsidRDefault="00816DE4" w:rsidP="00883462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447F05">
        <w:rPr>
          <w:rFonts w:eastAsia="Times New Roman" w:cs="Times New Roman"/>
          <w:szCs w:val="28"/>
          <w:lang w:eastAsia="ru-RU"/>
        </w:rPr>
        <w:t>2. С</w:t>
      </w:r>
      <w:r w:rsidRPr="00447F05">
        <w:rPr>
          <w:rFonts w:eastAsia="Times New Roman" w:cs="Arial"/>
          <w:szCs w:val="28"/>
          <w:lang w:eastAsia="ru-RU"/>
        </w:rPr>
        <w:t>водный отчет об ОРВ:</w:t>
      </w:r>
    </w:p>
    <w:p w:rsidR="00816DE4" w:rsidRPr="00447F05" w:rsidRDefault="00816DE4" w:rsidP="00883462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447F05">
        <w:rPr>
          <w:rFonts w:eastAsia="Times New Roman" w:cs="Arial"/>
          <w:szCs w:val="28"/>
          <w:lang w:eastAsia="ru-RU"/>
        </w:rPr>
        <w:t xml:space="preserve">2.1. Форма отчета </w:t>
      </w:r>
      <w:r w:rsidRPr="00447F05">
        <w:rPr>
          <w:rFonts w:eastAsia="Times New Roman" w:cs="Arial"/>
          <w:szCs w:val="28"/>
          <w:u w:val="single"/>
          <w:lang w:eastAsia="ru-RU"/>
        </w:rPr>
        <w:t>соответствует</w:t>
      </w:r>
      <w:r w:rsidR="00B50E62" w:rsidRPr="00447F05">
        <w:rPr>
          <w:rFonts w:eastAsia="Times New Roman" w:cs="Arial"/>
          <w:szCs w:val="28"/>
          <w:u w:val="single"/>
          <w:lang w:eastAsia="ru-RU"/>
        </w:rPr>
        <w:t xml:space="preserve"> </w:t>
      </w:r>
      <w:r w:rsidRPr="00447F05">
        <w:rPr>
          <w:rFonts w:eastAsia="Times New Roman" w:cs="Arial"/>
          <w:szCs w:val="28"/>
          <w:u w:val="single"/>
          <w:lang w:eastAsia="ru-RU"/>
        </w:rPr>
        <w:t>порядку</w:t>
      </w:r>
      <w:r w:rsidRPr="00447F05">
        <w:rPr>
          <w:rFonts w:eastAsia="Times New Roman" w:cs="Arial"/>
          <w:szCs w:val="28"/>
          <w:lang w:eastAsia="ru-RU"/>
        </w:rPr>
        <w:t>.</w:t>
      </w:r>
    </w:p>
    <w:p w:rsidR="00816DE4" w:rsidRPr="00447F05" w:rsidRDefault="00816DE4" w:rsidP="00883462">
      <w:pPr>
        <w:ind w:firstLine="567"/>
        <w:jc w:val="both"/>
        <w:rPr>
          <w:rFonts w:eastAsia="Times New Roman" w:cs="Arial"/>
          <w:szCs w:val="28"/>
          <w:u w:val="single"/>
          <w:lang w:eastAsia="ru-RU"/>
        </w:rPr>
      </w:pPr>
      <w:r w:rsidRPr="00447F05">
        <w:rPr>
          <w:rFonts w:eastAsia="Times New Roman" w:cs="Arial"/>
          <w:szCs w:val="28"/>
          <w:lang w:eastAsia="ru-RU"/>
        </w:rPr>
        <w:t xml:space="preserve">2.2. Информация, содержащаяся в отчете об ОРВ, </w:t>
      </w:r>
      <w:r w:rsidRPr="00447F05">
        <w:rPr>
          <w:rFonts w:eastAsia="Times New Roman" w:cs="Arial"/>
          <w:szCs w:val="28"/>
          <w:u w:val="single"/>
          <w:lang w:eastAsia="ru-RU"/>
        </w:rPr>
        <w:t>достаточна</w:t>
      </w:r>
      <w:r w:rsidR="00B50E62" w:rsidRPr="00447F05">
        <w:rPr>
          <w:rFonts w:eastAsia="Times New Roman" w:cs="Arial"/>
          <w:szCs w:val="28"/>
          <w:u w:val="single"/>
          <w:lang w:eastAsia="ru-RU"/>
        </w:rPr>
        <w:t>.</w:t>
      </w:r>
    </w:p>
    <w:p w:rsidR="00FD4437" w:rsidRPr="00447F05" w:rsidRDefault="00FD4437" w:rsidP="00FD4437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47F05">
        <w:rPr>
          <w:rFonts w:cs="Times New Roman"/>
          <w:szCs w:val="28"/>
        </w:rPr>
        <w:t xml:space="preserve">Осуществлен расчет </w:t>
      </w:r>
      <w:r w:rsidRPr="00447F05">
        <w:rPr>
          <w:rFonts w:eastAsia="Times New Roman" w:cs="Times New Roman"/>
          <w:szCs w:val="28"/>
          <w:lang w:eastAsia="ru-RU"/>
        </w:rPr>
        <w:t xml:space="preserve">расходов субъектов предпринимательской                                        и инвестиционной деятельности, связанных с необходимостью соблюдения установленных нормативным правовым актом обязанностей или ограничений,                      </w:t>
      </w:r>
      <w:r w:rsidRPr="00447F05">
        <w:rPr>
          <w:rFonts w:cs="Times New Roman"/>
          <w:szCs w:val="28"/>
        </w:rPr>
        <w:t xml:space="preserve">с применением методики </w:t>
      </w:r>
      <w:r w:rsidRPr="00447F05">
        <w:rPr>
          <w:rFonts w:eastAsia="Times New Roman" w:cs="Times New Roman"/>
          <w:szCs w:val="28"/>
          <w:lang w:eastAsia="ru-RU"/>
        </w:rPr>
        <w:t xml:space="preserve">оценки стандартных издержек субъектов предпринимательской и инвестиционной деятельности, возникающих в связи                   с исполнением требований регулирования, утвержденной приказом Департамента экономического развития ХМАО-Югры от </w:t>
      </w:r>
      <w:r w:rsidRPr="00447F05">
        <w:rPr>
          <w:rFonts w:cs="Times New Roman"/>
          <w:szCs w:val="28"/>
        </w:rPr>
        <w:t xml:space="preserve">30.09.2013 № 155                         </w:t>
      </w:r>
      <w:r w:rsidRPr="00447F05">
        <w:rPr>
          <w:rFonts w:eastAsia="Times New Roman" w:cs="Times New Roman"/>
          <w:szCs w:val="28"/>
          <w:lang w:eastAsia="ru-RU"/>
        </w:rPr>
        <w:t>(с изменениями от 30.09.2015 № 200).</w:t>
      </w:r>
    </w:p>
    <w:p w:rsidR="00816DE4" w:rsidRPr="00447F05" w:rsidRDefault="00816DE4" w:rsidP="00883462">
      <w:pPr>
        <w:ind w:firstLine="567"/>
        <w:jc w:val="both"/>
        <w:rPr>
          <w:rFonts w:eastAsia="Times New Roman" w:cs="Arial"/>
          <w:szCs w:val="28"/>
          <w:u w:val="single"/>
          <w:lang w:eastAsia="ru-RU"/>
        </w:rPr>
      </w:pPr>
      <w:r w:rsidRPr="00447F05">
        <w:rPr>
          <w:rFonts w:eastAsia="Times New Roman" w:cs="Times New Roman"/>
          <w:szCs w:val="28"/>
          <w:lang w:eastAsia="ru-RU"/>
        </w:rPr>
        <w:t xml:space="preserve">2.3. Обоснование решения проблемы предложенным способом регулирования </w:t>
      </w:r>
      <w:r w:rsidRPr="00447F05">
        <w:rPr>
          <w:rFonts w:eastAsia="Times New Roman" w:cs="Arial"/>
          <w:szCs w:val="28"/>
          <w:u w:val="single"/>
          <w:lang w:eastAsia="ru-RU"/>
        </w:rPr>
        <w:t>достаточно</w:t>
      </w:r>
      <w:r w:rsidR="00B50E62" w:rsidRPr="00447F05">
        <w:rPr>
          <w:rFonts w:eastAsia="Times New Roman" w:cs="Arial"/>
          <w:szCs w:val="28"/>
          <w:u w:val="single"/>
          <w:lang w:eastAsia="ru-RU"/>
        </w:rPr>
        <w:t>.</w:t>
      </w:r>
    </w:p>
    <w:p w:rsidR="00816DE4" w:rsidRPr="00447F05" w:rsidRDefault="00816DE4" w:rsidP="0088346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47F05">
        <w:rPr>
          <w:rFonts w:eastAsia="Times New Roman" w:cs="Times New Roman"/>
          <w:szCs w:val="28"/>
          <w:lang w:eastAsia="ru-RU"/>
        </w:rPr>
        <w:t xml:space="preserve">3. В проекте </w:t>
      </w:r>
      <w:r w:rsidR="00596C8B" w:rsidRPr="00447F05">
        <w:rPr>
          <w:rFonts w:eastAsia="Times New Roman" w:cs="Times New Roman"/>
          <w:szCs w:val="28"/>
          <w:u w:val="single"/>
          <w:lang w:eastAsia="ru-RU"/>
        </w:rPr>
        <w:t xml:space="preserve">не </w:t>
      </w:r>
      <w:r w:rsidRPr="00447F05">
        <w:rPr>
          <w:rFonts w:eastAsia="Times New Roman" w:cs="Times New Roman"/>
          <w:szCs w:val="28"/>
          <w:u w:val="single"/>
          <w:lang w:eastAsia="ru-RU"/>
        </w:rPr>
        <w:t>выявлены положения</w:t>
      </w:r>
      <w:r w:rsidRPr="00447F05">
        <w:rPr>
          <w:rFonts w:eastAsia="Times New Roman" w:cs="Times New Roman"/>
          <w:szCs w:val="28"/>
          <w:lang w:eastAsia="ru-RU"/>
        </w:rPr>
        <w:t>, вводящие избыточные обязанности, запреты и ограничения для субъектов предпринимательской</w:t>
      </w:r>
      <w:r w:rsidR="00B50E62" w:rsidRPr="00447F05">
        <w:rPr>
          <w:rFonts w:eastAsia="Times New Roman" w:cs="Times New Roman"/>
          <w:szCs w:val="28"/>
          <w:lang w:eastAsia="ru-RU"/>
        </w:rPr>
        <w:t xml:space="preserve"> </w:t>
      </w:r>
      <w:r w:rsidRPr="00447F05">
        <w:rPr>
          <w:rFonts w:eastAsia="Times New Roman" w:cs="Times New Roman"/>
          <w:szCs w:val="28"/>
          <w:lang w:eastAsia="ru-RU"/>
        </w:rPr>
        <w:t>и инвестиционной деятельности или способствующие их введению, а также</w:t>
      </w:r>
      <w:r w:rsidR="00B50E62" w:rsidRPr="00447F05">
        <w:rPr>
          <w:rFonts w:eastAsia="Times New Roman" w:cs="Times New Roman"/>
          <w:szCs w:val="28"/>
          <w:lang w:eastAsia="ru-RU"/>
        </w:rPr>
        <w:t xml:space="preserve"> </w:t>
      </w:r>
      <w:r w:rsidRPr="00447F05">
        <w:rPr>
          <w:rFonts w:eastAsia="Times New Roman" w:cs="Times New Roman"/>
          <w:spacing w:val="-4"/>
          <w:szCs w:val="28"/>
          <w:lang w:eastAsia="ru-RU"/>
        </w:rPr>
        <w:t>положения, способствующие возникновению необоснованных расходов субъектов</w:t>
      </w:r>
      <w:r w:rsidRPr="00447F05">
        <w:rPr>
          <w:rFonts w:eastAsia="Times New Roman" w:cs="Times New Roman"/>
          <w:szCs w:val="28"/>
          <w:lang w:eastAsia="ru-RU"/>
        </w:rPr>
        <w:t xml:space="preserve"> предпринимательской и инвестиционной деятельности и местного бюджета</w:t>
      </w:r>
      <w:r w:rsidR="00B50E62" w:rsidRPr="00447F05">
        <w:rPr>
          <w:rFonts w:eastAsia="Times New Roman" w:cs="Times New Roman"/>
          <w:szCs w:val="28"/>
          <w:lang w:eastAsia="ru-RU"/>
        </w:rPr>
        <w:t>.</w:t>
      </w:r>
    </w:p>
    <w:p w:rsidR="00A21AB1" w:rsidRPr="00447F05" w:rsidRDefault="00A21AB1" w:rsidP="00A21AB1">
      <w:pPr>
        <w:jc w:val="both"/>
        <w:rPr>
          <w:rFonts w:eastAsia="Times New Roman" w:cs="Times New Roman"/>
          <w:szCs w:val="28"/>
          <w:u w:val="single"/>
          <w:lang w:eastAsia="ru-RU"/>
        </w:rPr>
      </w:pPr>
    </w:p>
    <w:p w:rsidR="00A75ACD" w:rsidRPr="00447F05" w:rsidRDefault="00816DE4" w:rsidP="00A21AB1">
      <w:pPr>
        <w:jc w:val="both"/>
        <w:rPr>
          <w:rFonts w:eastAsia="Times New Roman" w:cs="Times New Roman"/>
          <w:szCs w:val="28"/>
          <w:lang w:eastAsia="ru-RU"/>
        </w:rPr>
      </w:pPr>
      <w:r w:rsidRPr="00447F05">
        <w:rPr>
          <w:rFonts w:eastAsia="Times New Roman" w:cs="Times New Roman"/>
          <w:szCs w:val="28"/>
          <w:u w:val="single"/>
          <w:lang w:eastAsia="ru-RU"/>
        </w:rPr>
        <w:t>Предлагается:</w:t>
      </w:r>
      <w:r w:rsidR="00596C8B" w:rsidRPr="00447F05">
        <w:rPr>
          <w:rFonts w:eastAsia="Times New Roman" w:cs="Times New Roman"/>
          <w:szCs w:val="28"/>
          <w:lang w:eastAsia="ru-RU"/>
        </w:rPr>
        <w:t xml:space="preserve"> </w:t>
      </w:r>
      <w:r w:rsidR="00C26138" w:rsidRPr="00447F05">
        <w:rPr>
          <w:rFonts w:eastAsia="Times New Roman" w:cs="Times New Roman"/>
          <w:szCs w:val="28"/>
          <w:lang w:eastAsia="ru-RU"/>
        </w:rPr>
        <w:t>у</w:t>
      </w:r>
      <w:r w:rsidR="00596C8B" w:rsidRPr="00447F05">
        <w:rPr>
          <w:rFonts w:eastAsia="Times New Roman" w:cs="Times New Roman"/>
          <w:szCs w:val="28"/>
          <w:lang w:eastAsia="ru-RU"/>
        </w:rPr>
        <w:t>твердить проект правового акта в представленной редакции.</w:t>
      </w:r>
    </w:p>
    <w:p w:rsidR="009B0C68" w:rsidRDefault="009B0C68" w:rsidP="00A75ACD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41B69" w:rsidRPr="00447F05" w:rsidRDefault="00696350" w:rsidP="00816DE4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</w:t>
      </w:r>
      <w:r w:rsidR="00641B69" w:rsidRPr="00447F05">
        <w:rPr>
          <w:rFonts w:eastAsia="Times New Roman" w:cs="Times New Roman"/>
          <w:szCs w:val="28"/>
          <w:lang w:eastAsia="ru-RU"/>
        </w:rPr>
        <w:t xml:space="preserve">ачальник управления </w:t>
      </w:r>
      <w:r w:rsidR="003B43A5" w:rsidRPr="00447F05">
        <w:rPr>
          <w:rFonts w:eastAsia="Times New Roman" w:cs="Times New Roman"/>
          <w:szCs w:val="28"/>
          <w:lang w:eastAsia="ru-RU"/>
        </w:rPr>
        <w:t>инвестиций</w:t>
      </w:r>
    </w:p>
    <w:p w:rsidR="00816DE4" w:rsidRPr="00447F05" w:rsidRDefault="00641B69" w:rsidP="00816DE4">
      <w:pPr>
        <w:jc w:val="both"/>
        <w:rPr>
          <w:rFonts w:eastAsia="Times New Roman" w:cs="Times New Roman"/>
          <w:szCs w:val="28"/>
          <w:lang w:eastAsia="ru-RU"/>
        </w:rPr>
      </w:pPr>
      <w:r w:rsidRPr="00447F05">
        <w:rPr>
          <w:rFonts w:eastAsia="Times New Roman" w:cs="Times New Roman"/>
          <w:szCs w:val="28"/>
          <w:lang w:eastAsia="ru-RU"/>
        </w:rPr>
        <w:t xml:space="preserve">и </w:t>
      </w:r>
      <w:r w:rsidR="003B43A5" w:rsidRPr="00447F05">
        <w:rPr>
          <w:rFonts w:eastAsia="Times New Roman" w:cs="Times New Roman"/>
          <w:szCs w:val="28"/>
          <w:lang w:eastAsia="ru-RU"/>
        </w:rPr>
        <w:t>развития предпринимательства</w:t>
      </w:r>
      <w:r w:rsidR="00816DE4" w:rsidRPr="00447F05">
        <w:rPr>
          <w:rFonts w:eastAsia="Times New Roman" w:cs="Times New Roman"/>
          <w:szCs w:val="28"/>
          <w:lang w:eastAsia="ru-RU"/>
        </w:rPr>
        <w:t xml:space="preserve">            </w:t>
      </w:r>
      <w:r w:rsidRPr="00447F05">
        <w:rPr>
          <w:rFonts w:eastAsia="Times New Roman" w:cs="Times New Roman"/>
          <w:szCs w:val="28"/>
          <w:lang w:eastAsia="ru-RU"/>
        </w:rPr>
        <w:t xml:space="preserve">                           </w:t>
      </w:r>
      <w:r w:rsidR="003B43A5" w:rsidRPr="00447F05">
        <w:rPr>
          <w:rFonts w:eastAsia="Times New Roman" w:cs="Times New Roman"/>
          <w:szCs w:val="28"/>
          <w:lang w:eastAsia="ru-RU"/>
        </w:rPr>
        <w:t xml:space="preserve">         </w:t>
      </w:r>
      <w:r w:rsidRPr="00447F05">
        <w:rPr>
          <w:rFonts w:eastAsia="Times New Roman" w:cs="Times New Roman"/>
          <w:szCs w:val="28"/>
          <w:lang w:eastAsia="ru-RU"/>
        </w:rPr>
        <w:t xml:space="preserve">   </w:t>
      </w:r>
      <w:r w:rsidR="00977190">
        <w:rPr>
          <w:rFonts w:eastAsia="Times New Roman" w:cs="Times New Roman"/>
          <w:szCs w:val="28"/>
          <w:lang w:eastAsia="ru-RU"/>
        </w:rPr>
        <w:t xml:space="preserve">  </w:t>
      </w:r>
      <w:r w:rsidRPr="00447F05">
        <w:rPr>
          <w:rFonts w:eastAsia="Times New Roman" w:cs="Times New Roman"/>
          <w:szCs w:val="28"/>
          <w:lang w:eastAsia="ru-RU"/>
        </w:rPr>
        <w:t xml:space="preserve">   </w:t>
      </w:r>
      <w:r w:rsidR="00696350">
        <w:rPr>
          <w:rFonts w:eastAsia="Times New Roman" w:cs="Times New Roman"/>
          <w:szCs w:val="28"/>
          <w:lang w:eastAsia="ru-RU"/>
        </w:rPr>
        <w:t xml:space="preserve">  </w:t>
      </w:r>
      <w:r w:rsidRPr="00447F05">
        <w:rPr>
          <w:rFonts w:eastAsia="Times New Roman" w:cs="Times New Roman"/>
          <w:szCs w:val="28"/>
          <w:lang w:eastAsia="ru-RU"/>
        </w:rPr>
        <w:t xml:space="preserve">      </w:t>
      </w:r>
      <w:r w:rsidR="00696350">
        <w:rPr>
          <w:rFonts w:eastAsia="Times New Roman" w:cs="Times New Roman"/>
          <w:szCs w:val="28"/>
          <w:lang w:eastAsia="ru-RU"/>
        </w:rPr>
        <w:t>Е.Н. Фищук</w:t>
      </w:r>
    </w:p>
    <w:p w:rsidR="00816DE4" w:rsidRPr="00447F05" w:rsidRDefault="00816DE4" w:rsidP="00816DE4">
      <w:pPr>
        <w:jc w:val="both"/>
        <w:rPr>
          <w:rFonts w:eastAsia="Times New Roman" w:cs="Times New Roman"/>
          <w:szCs w:val="28"/>
          <w:lang w:eastAsia="ru-RU"/>
        </w:rPr>
      </w:pPr>
    </w:p>
    <w:p w:rsidR="00816DE4" w:rsidRPr="00447F05" w:rsidRDefault="00816DE4" w:rsidP="00816DE4">
      <w:pPr>
        <w:jc w:val="both"/>
        <w:rPr>
          <w:rFonts w:eastAsia="Times New Roman" w:cs="Times New Roman"/>
          <w:szCs w:val="28"/>
          <w:lang w:eastAsia="ru-RU"/>
        </w:rPr>
      </w:pPr>
      <w:r w:rsidRPr="00714978">
        <w:rPr>
          <w:rFonts w:eastAsia="Times New Roman" w:cs="Times New Roman"/>
          <w:szCs w:val="28"/>
          <w:lang w:eastAsia="ru-RU"/>
        </w:rPr>
        <w:t>«</w:t>
      </w:r>
      <w:r w:rsidR="00714978" w:rsidRPr="00714978">
        <w:rPr>
          <w:rFonts w:eastAsia="Times New Roman" w:cs="Times New Roman"/>
          <w:szCs w:val="28"/>
          <w:u w:val="single"/>
          <w:lang w:eastAsia="ru-RU"/>
        </w:rPr>
        <w:t>15</w:t>
      </w:r>
      <w:r w:rsidRPr="00714978">
        <w:rPr>
          <w:rFonts w:eastAsia="Times New Roman" w:cs="Times New Roman"/>
          <w:szCs w:val="28"/>
          <w:lang w:eastAsia="ru-RU"/>
        </w:rPr>
        <w:t>»</w:t>
      </w:r>
      <w:r w:rsidR="00A21AB1" w:rsidRPr="00714978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="00F03BE4">
        <w:rPr>
          <w:rFonts w:eastAsia="Times New Roman" w:cs="Times New Roman"/>
          <w:szCs w:val="28"/>
          <w:u w:val="single"/>
          <w:lang w:eastAsia="ru-RU"/>
        </w:rPr>
        <w:t>марта</w:t>
      </w:r>
      <w:r w:rsidR="00A21AB1" w:rsidRPr="00447F05">
        <w:rPr>
          <w:rFonts w:eastAsia="Times New Roman" w:cs="Times New Roman"/>
          <w:szCs w:val="28"/>
          <w:lang w:eastAsia="ru-RU"/>
        </w:rPr>
        <w:t xml:space="preserve"> </w:t>
      </w:r>
      <w:r w:rsidR="00641B69" w:rsidRPr="00447F05">
        <w:rPr>
          <w:rFonts w:eastAsia="Times New Roman" w:cs="Times New Roman"/>
          <w:szCs w:val="28"/>
          <w:lang w:eastAsia="ru-RU"/>
        </w:rPr>
        <w:t>201</w:t>
      </w:r>
      <w:r w:rsidR="00977190">
        <w:rPr>
          <w:rFonts w:eastAsia="Times New Roman" w:cs="Times New Roman"/>
          <w:szCs w:val="28"/>
          <w:lang w:eastAsia="ru-RU"/>
        </w:rPr>
        <w:t>9</w:t>
      </w:r>
      <w:r w:rsidR="0005708C">
        <w:rPr>
          <w:rFonts w:eastAsia="Times New Roman" w:cs="Times New Roman"/>
          <w:szCs w:val="28"/>
          <w:lang w:eastAsia="ru-RU"/>
        </w:rPr>
        <w:t xml:space="preserve"> </w:t>
      </w:r>
      <w:r w:rsidR="00641B69" w:rsidRPr="00447F05">
        <w:rPr>
          <w:rFonts w:eastAsia="Times New Roman" w:cs="Times New Roman"/>
          <w:szCs w:val="28"/>
          <w:lang w:eastAsia="ru-RU"/>
        </w:rPr>
        <w:t>г.</w:t>
      </w:r>
    </w:p>
    <w:p w:rsidR="00E85FD1" w:rsidRPr="00447F05" w:rsidRDefault="00E85FD1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  <w:bookmarkStart w:id="3" w:name="_GoBack"/>
      <w:bookmarkEnd w:id="3"/>
    </w:p>
    <w:p w:rsidR="00977190" w:rsidRDefault="00977190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Ворошилова Юлия Павловна</w:t>
      </w:r>
    </w:p>
    <w:p w:rsidR="00977190" w:rsidRPr="00447F05" w:rsidRDefault="00977190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8(3462) 52-20-83</w:t>
      </w:r>
      <w:bookmarkEnd w:id="0"/>
      <w:bookmarkEnd w:id="1"/>
    </w:p>
    <w:sectPr w:rsidR="00977190" w:rsidRPr="00447F05" w:rsidSect="00640023">
      <w:pgSz w:w="11906" w:h="16838" w:code="9"/>
      <w:pgMar w:top="709" w:right="567" w:bottom="426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AA2" w:rsidRDefault="00A26AA2" w:rsidP="00920526">
      <w:r>
        <w:separator/>
      </w:r>
    </w:p>
  </w:endnote>
  <w:endnote w:type="continuationSeparator" w:id="0">
    <w:p w:rsidR="00A26AA2" w:rsidRDefault="00A26AA2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AA2" w:rsidRDefault="00A26AA2" w:rsidP="00920526">
      <w:r>
        <w:separator/>
      </w:r>
    </w:p>
  </w:footnote>
  <w:footnote w:type="continuationSeparator" w:id="0">
    <w:p w:rsidR="00A26AA2" w:rsidRDefault="00A26AA2" w:rsidP="0092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65590"/>
    <w:multiLevelType w:val="hybridMultilevel"/>
    <w:tmpl w:val="6748C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47679"/>
    <w:multiLevelType w:val="hybridMultilevel"/>
    <w:tmpl w:val="3F006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73145"/>
    <w:multiLevelType w:val="hybridMultilevel"/>
    <w:tmpl w:val="AC6E92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94CB6"/>
    <w:multiLevelType w:val="hybridMultilevel"/>
    <w:tmpl w:val="57023CA0"/>
    <w:lvl w:ilvl="0" w:tplc="CF1028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A464F15"/>
    <w:multiLevelType w:val="hybridMultilevel"/>
    <w:tmpl w:val="F732FEE6"/>
    <w:lvl w:ilvl="0" w:tplc="5CDE0B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C224A0"/>
    <w:multiLevelType w:val="hybridMultilevel"/>
    <w:tmpl w:val="540A6DE2"/>
    <w:lvl w:ilvl="0" w:tplc="5EB6EDC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489E09ED"/>
    <w:multiLevelType w:val="hybridMultilevel"/>
    <w:tmpl w:val="6C2A11F0"/>
    <w:lvl w:ilvl="0" w:tplc="73760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E08451D"/>
    <w:multiLevelType w:val="multilevel"/>
    <w:tmpl w:val="5134C3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3" w15:restartNumberingAfterBreak="0">
    <w:nsid w:val="55CD66CE"/>
    <w:multiLevelType w:val="hybridMultilevel"/>
    <w:tmpl w:val="57001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49D2BE5"/>
    <w:multiLevelType w:val="hybridMultilevel"/>
    <w:tmpl w:val="7908CC22"/>
    <w:lvl w:ilvl="0" w:tplc="B8A416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0F705F"/>
    <w:multiLevelType w:val="hybridMultilevel"/>
    <w:tmpl w:val="6074DC48"/>
    <w:lvl w:ilvl="0" w:tplc="2660B64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22"/>
  </w:num>
  <w:num w:numId="4">
    <w:abstractNumId w:val="14"/>
  </w:num>
  <w:num w:numId="5">
    <w:abstractNumId w:val="8"/>
  </w:num>
  <w:num w:numId="6">
    <w:abstractNumId w:val="18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6"/>
  </w:num>
  <w:num w:numId="11">
    <w:abstractNumId w:val="20"/>
  </w:num>
  <w:num w:numId="12">
    <w:abstractNumId w:val="19"/>
  </w:num>
  <w:num w:numId="13">
    <w:abstractNumId w:val="6"/>
  </w:num>
  <w:num w:numId="14">
    <w:abstractNumId w:val="13"/>
  </w:num>
  <w:num w:numId="15">
    <w:abstractNumId w:val="11"/>
  </w:num>
  <w:num w:numId="16">
    <w:abstractNumId w:val="17"/>
  </w:num>
  <w:num w:numId="17">
    <w:abstractNumId w:val="7"/>
  </w:num>
  <w:num w:numId="18">
    <w:abstractNumId w:val="10"/>
  </w:num>
  <w:num w:numId="19">
    <w:abstractNumId w:val="4"/>
  </w:num>
  <w:num w:numId="20">
    <w:abstractNumId w:val="1"/>
  </w:num>
  <w:num w:numId="21">
    <w:abstractNumId w:val="12"/>
  </w:num>
  <w:num w:numId="22">
    <w:abstractNumId w:val="21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B0"/>
    <w:rsid w:val="000042C9"/>
    <w:rsid w:val="00005D81"/>
    <w:rsid w:val="00011932"/>
    <w:rsid w:val="00012370"/>
    <w:rsid w:val="0002580B"/>
    <w:rsid w:val="00032B5B"/>
    <w:rsid w:val="00043782"/>
    <w:rsid w:val="0004739B"/>
    <w:rsid w:val="000553A0"/>
    <w:rsid w:val="0005708C"/>
    <w:rsid w:val="000733EA"/>
    <w:rsid w:val="00081136"/>
    <w:rsid w:val="000B7ADB"/>
    <w:rsid w:val="000C048D"/>
    <w:rsid w:val="000C272D"/>
    <w:rsid w:val="000C7C4C"/>
    <w:rsid w:val="000C7F0D"/>
    <w:rsid w:val="000D2CD9"/>
    <w:rsid w:val="000D596B"/>
    <w:rsid w:val="000E3B26"/>
    <w:rsid w:val="001036EE"/>
    <w:rsid w:val="001068B8"/>
    <w:rsid w:val="0011098A"/>
    <w:rsid w:val="00131ED6"/>
    <w:rsid w:val="00137DB0"/>
    <w:rsid w:val="00155375"/>
    <w:rsid w:val="00160177"/>
    <w:rsid w:val="0018130C"/>
    <w:rsid w:val="00185BB2"/>
    <w:rsid w:val="001C1939"/>
    <w:rsid w:val="001F15B0"/>
    <w:rsid w:val="001F59BD"/>
    <w:rsid w:val="00201087"/>
    <w:rsid w:val="0020654D"/>
    <w:rsid w:val="002240D5"/>
    <w:rsid w:val="002336F3"/>
    <w:rsid w:val="0024488B"/>
    <w:rsid w:val="00255AF2"/>
    <w:rsid w:val="002629C1"/>
    <w:rsid w:val="00277692"/>
    <w:rsid w:val="00277F40"/>
    <w:rsid w:val="0028269E"/>
    <w:rsid w:val="002A2913"/>
    <w:rsid w:val="002A3589"/>
    <w:rsid w:val="002B61C6"/>
    <w:rsid w:val="002D72C0"/>
    <w:rsid w:val="002F172D"/>
    <w:rsid w:val="002F6ED3"/>
    <w:rsid w:val="00300935"/>
    <w:rsid w:val="00301F27"/>
    <w:rsid w:val="00310610"/>
    <w:rsid w:val="00314B15"/>
    <w:rsid w:val="00314BD8"/>
    <w:rsid w:val="0033718A"/>
    <w:rsid w:val="00337E21"/>
    <w:rsid w:val="003451B1"/>
    <w:rsid w:val="00353918"/>
    <w:rsid w:val="00353B6B"/>
    <w:rsid w:val="003604A4"/>
    <w:rsid w:val="003623C5"/>
    <w:rsid w:val="00366CB8"/>
    <w:rsid w:val="00373C31"/>
    <w:rsid w:val="00375E4B"/>
    <w:rsid w:val="00383DC1"/>
    <w:rsid w:val="00390A9B"/>
    <w:rsid w:val="00391B9F"/>
    <w:rsid w:val="00394E47"/>
    <w:rsid w:val="00397000"/>
    <w:rsid w:val="003A20B3"/>
    <w:rsid w:val="003B0DC0"/>
    <w:rsid w:val="003B43A5"/>
    <w:rsid w:val="00401A91"/>
    <w:rsid w:val="00402D14"/>
    <w:rsid w:val="00422F12"/>
    <w:rsid w:val="004231BB"/>
    <w:rsid w:val="0043109E"/>
    <w:rsid w:val="00447F05"/>
    <w:rsid w:val="00453911"/>
    <w:rsid w:val="00463158"/>
    <w:rsid w:val="00463E34"/>
    <w:rsid w:val="00467BA2"/>
    <w:rsid w:val="0048537E"/>
    <w:rsid w:val="00493F29"/>
    <w:rsid w:val="004E3B22"/>
    <w:rsid w:val="004E3F41"/>
    <w:rsid w:val="004E7A51"/>
    <w:rsid w:val="00514339"/>
    <w:rsid w:val="00526023"/>
    <w:rsid w:val="005464F2"/>
    <w:rsid w:val="0056472D"/>
    <w:rsid w:val="00571857"/>
    <w:rsid w:val="0057242B"/>
    <w:rsid w:val="005727E4"/>
    <w:rsid w:val="00573761"/>
    <w:rsid w:val="00574DE5"/>
    <w:rsid w:val="005847BA"/>
    <w:rsid w:val="00596C8B"/>
    <w:rsid w:val="005A7FDB"/>
    <w:rsid w:val="005B3A61"/>
    <w:rsid w:val="005B41CD"/>
    <w:rsid w:val="005D5E40"/>
    <w:rsid w:val="006066B1"/>
    <w:rsid w:val="006164D9"/>
    <w:rsid w:val="006319C4"/>
    <w:rsid w:val="00633E20"/>
    <w:rsid w:val="00640023"/>
    <w:rsid w:val="00641AEC"/>
    <w:rsid w:val="00641B69"/>
    <w:rsid w:val="00643895"/>
    <w:rsid w:val="00652E20"/>
    <w:rsid w:val="00696350"/>
    <w:rsid w:val="006972BC"/>
    <w:rsid w:val="006C3BD2"/>
    <w:rsid w:val="006C4397"/>
    <w:rsid w:val="006D7CB4"/>
    <w:rsid w:val="006E0BF6"/>
    <w:rsid w:val="006E6339"/>
    <w:rsid w:val="006F56B7"/>
    <w:rsid w:val="00700570"/>
    <w:rsid w:val="007006F9"/>
    <w:rsid w:val="00714978"/>
    <w:rsid w:val="0072586C"/>
    <w:rsid w:val="00747421"/>
    <w:rsid w:val="00752431"/>
    <w:rsid w:val="00760B33"/>
    <w:rsid w:val="00794BBE"/>
    <w:rsid w:val="007A71D4"/>
    <w:rsid w:val="007B50E5"/>
    <w:rsid w:val="007C7AE2"/>
    <w:rsid w:val="007D18E2"/>
    <w:rsid w:val="007E3C1A"/>
    <w:rsid w:val="007E649C"/>
    <w:rsid w:val="007F2901"/>
    <w:rsid w:val="008052F1"/>
    <w:rsid w:val="00816DE4"/>
    <w:rsid w:val="00826A48"/>
    <w:rsid w:val="00854045"/>
    <w:rsid w:val="008566DE"/>
    <w:rsid w:val="00883462"/>
    <w:rsid w:val="00884D97"/>
    <w:rsid w:val="0089241F"/>
    <w:rsid w:val="0089356C"/>
    <w:rsid w:val="0089361D"/>
    <w:rsid w:val="008A7588"/>
    <w:rsid w:val="008B249D"/>
    <w:rsid w:val="008B2B77"/>
    <w:rsid w:val="008B6296"/>
    <w:rsid w:val="008B652E"/>
    <w:rsid w:val="008C6CB1"/>
    <w:rsid w:val="008D52AA"/>
    <w:rsid w:val="008E705E"/>
    <w:rsid w:val="008F42D4"/>
    <w:rsid w:val="00920526"/>
    <w:rsid w:val="009205C0"/>
    <w:rsid w:val="00934B2D"/>
    <w:rsid w:val="00940C97"/>
    <w:rsid w:val="009446F3"/>
    <w:rsid w:val="00957391"/>
    <w:rsid w:val="009577C3"/>
    <w:rsid w:val="0096404E"/>
    <w:rsid w:val="00973F16"/>
    <w:rsid w:val="00977190"/>
    <w:rsid w:val="00994F2E"/>
    <w:rsid w:val="009A0A31"/>
    <w:rsid w:val="009B0C68"/>
    <w:rsid w:val="009D7DAB"/>
    <w:rsid w:val="009F08C8"/>
    <w:rsid w:val="009F133B"/>
    <w:rsid w:val="009F3E8A"/>
    <w:rsid w:val="00A1495F"/>
    <w:rsid w:val="00A21AB1"/>
    <w:rsid w:val="00A26AA2"/>
    <w:rsid w:val="00A304FB"/>
    <w:rsid w:val="00A31306"/>
    <w:rsid w:val="00A34018"/>
    <w:rsid w:val="00A346A2"/>
    <w:rsid w:val="00A37C70"/>
    <w:rsid w:val="00A72CAC"/>
    <w:rsid w:val="00A75ACD"/>
    <w:rsid w:val="00A813A3"/>
    <w:rsid w:val="00A81EE5"/>
    <w:rsid w:val="00A9160C"/>
    <w:rsid w:val="00A928EA"/>
    <w:rsid w:val="00AA13CC"/>
    <w:rsid w:val="00AB0DD8"/>
    <w:rsid w:val="00AB10C9"/>
    <w:rsid w:val="00AB43B9"/>
    <w:rsid w:val="00AB5AB2"/>
    <w:rsid w:val="00AD2596"/>
    <w:rsid w:val="00AE25A0"/>
    <w:rsid w:val="00AE59E5"/>
    <w:rsid w:val="00B03BF4"/>
    <w:rsid w:val="00B14BBB"/>
    <w:rsid w:val="00B23C09"/>
    <w:rsid w:val="00B50E62"/>
    <w:rsid w:val="00B625A0"/>
    <w:rsid w:val="00B82793"/>
    <w:rsid w:val="00B836E8"/>
    <w:rsid w:val="00BA6757"/>
    <w:rsid w:val="00BC132F"/>
    <w:rsid w:val="00BE274D"/>
    <w:rsid w:val="00BE5786"/>
    <w:rsid w:val="00BF0D8D"/>
    <w:rsid w:val="00BF4AEF"/>
    <w:rsid w:val="00BF7894"/>
    <w:rsid w:val="00C01CF0"/>
    <w:rsid w:val="00C15D13"/>
    <w:rsid w:val="00C26138"/>
    <w:rsid w:val="00C3728C"/>
    <w:rsid w:val="00C54FE9"/>
    <w:rsid w:val="00C6435A"/>
    <w:rsid w:val="00C73369"/>
    <w:rsid w:val="00C73638"/>
    <w:rsid w:val="00C84182"/>
    <w:rsid w:val="00C85291"/>
    <w:rsid w:val="00C95F74"/>
    <w:rsid w:val="00C96A55"/>
    <w:rsid w:val="00CA6644"/>
    <w:rsid w:val="00CB1883"/>
    <w:rsid w:val="00CB2B4F"/>
    <w:rsid w:val="00CC0491"/>
    <w:rsid w:val="00CC24B0"/>
    <w:rsid w:val="00CD1646"/>
    <w:rsid w:val="00CE0A17"/>
    <w:rsid w:val="00CE1899"/>
    <w:rsid w:val="00CE1A13"/>
    <w:rsid w:val="00CE6834"/>
    <w:rsid w:val="00CF5CA8"/>
    <w:rsid w:val="00D0374F"/>
    <w:rsid w:val="00D10399"/>
    <w:rsid w:val="00D208C5"/>
    <w:rsid w:val="00D24ECA"/>
    <w:rsid w:val="00D26A52"/>
    <w:rsid w:val="00D561D0"/>
    <w:rsid w:val="00D61A7D"/>
    <w:rsid w:val="00D6514C"/>
    <w:rsid w:val="00D7776A"/>
    <w:rsid w:val="00D80114"/>
    <w:rsid w:val="00D824D5"/>
    <w:rsid w:val="00D87F32"/>
    <w:rsid w:val="00D913A4"/>
    <w:rsid w:val="00D94ED0"/>
    <w:rsid w:val="00DA0B95"/>
    <w:rsid w:val="00DA189B"/>
    <w:rsid w:val="00DA221C"/>
    <w:rsid w:val="00DB659B"/>
    <w:rsid w:val="00DB7B64"/>
    <w:rsid w:val="00DC48D4"/>
    <w:rsid w:val="00DD1949"/>
    <w:rsid w:val="00DD7C14"/>
    <w:rsid w:val="00DE4C72"/>
    <w:rsid w:val="00E85FD1"/>
    <w:rsid w:val="00E930E7"/>
    <w:rsid w:val="00EA0146"/>
    <w:rsid w:val="00EB0C75"/>
    <w:rsid w:val="00EB40FE"/>
    <w:rsid w:val="00ED36BD"/>
    <w:rsid w:val="00EF30CD"/>
    <w:rsid w:val="00EF5062"/>
    <w:rsid w:val="00F002C6"/>
    <w:rsid w:val="00F0172C"/>
    <w:rsid w:val="00F0204D"/>
    <w:rsid w:val="00F03BE4"/>
    <w:rsid w:val="00F063B0"/>
    <w:rsid w:val="00F0653A"/>
    <w:rsid w:val="00F068BF"/>
    <w:rsid w:val="00F069DF"/>
    <w:rsid w:val="00F20E36"/>
    <w:rsid w:val="00F3005C"/>
    <w:rsid w:val="00F70B6D"/>
    <w:rsid w:val="00F75BB4"/>
    <w:rsid w:val="00F83A7F"/>
    <w:rsid w:val="00F85855"/>
    <w:rsid w:val="00F87D64"/>
    <w:rsid w:val="00FA452C"/>
    <w:rsid w:val="00FB356C"/>
    <w:rsid w:val="00FD4437"/>
    <w:rsid w:val="00FE1B94"/>
    <w:rsid w:val="00FE402F"/>
    <w:rsid w:val="00FF0D0D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37592"/>
  <w15:docId w15:val="{9496B86E-9DA1-4794-BF20-6D76A0CE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link w:val="afff6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7">
    <w:name w:val="header"/>
    <w:basedOn w:val="a"/>
    <w:link w:val="afff8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8">
    <w:name w:val="Верхний колонтитул Знак"/>
    <w:basedOn w:val="a0"/>
    <w:link w:val="afff7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9">
    <w:name w:val="footer"/>
    <w:basedOn w:val="a"/>
    <w:link w:val="afffa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a">
    <w:name w:val="Нижний колонтитул Знак"/>
    <w:basedOn w:val="a0"/>
    <w:link w:val="afff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b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b">
    <w:name w:val="Заголовок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  <w:style w:type="paragraph" w:styleId="afffc">
    <w:name w:val="No Spacing"/>
    <w:uiPriority w:val="1"/>
    <w:qFormat/>
    <w:rsid w:val="00BF0D8D"/>
    <w:pPr>
      <w:spacing w:after="0" w:line="240" w:lineRule="auto"/>
    </w:pPr>
  </w:style>
  <w:style w:type="character" w:customStyle="1" w:styleId="blk">
    <w:name w:val="blk"/>
    <w:basedOn w:val="a0"/>
    <w:rsid w:val="00D26A52"/>
  </w:style>
  <w:style w:type="character" w:customStyle="1" w:styleId="afff6">
    <w:name w:val="Абзац списка Знак"/>
    <w:basedOn w:val="a0"/>
    <w:link w:val="afff5"/>
    <w:uiPriority w:val="34"/>
    <w:locked/>
    <w:rsid w:val="00BA6757"/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BA6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A67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d">
    <w:name w:val="Normal (Web)"/>
    <w:basedOn w:val="a"/>
    <w:uiPriority w:val="99"/>
    <w:semiHidden/>
    <w:unhideWhenUsed/>
    <w:rsid w:val="00D6514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9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0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7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2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5829D85F8B8C7616AFE9D1E7C9A39103D9BECB0A929EF803BF905A3E501D18F206731BC6F7BE8417c0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ulation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48370-5664-4570-B971-D4CBD46C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Вострокнутова Анастасия Владимировна</dc:creator>
  <cp:lastModifiedBy>Ворошилова Юлия Павловна</cp:lastModifiedBy>
  <cp:revision>17</cp:revision>
  <cp:lastPrinted>2019-03-14T11:31:00Z</cp:lastPrinted>
  <dcterms:created xsi:type="dcterms:W3CDTF">2019-02-08T12:00:00Z</dcterms:created>
  <dcterms:modified xsi:type="dcterms:W3CDTF">2019-03-14T11:59:00Z</dcterms:modified>
</cp:coreProperties>
</file>