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C1" w:rsidRPr="00CB2B2B" w:rsidRDefault="00233AC1" w:rsidP="00233AC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B2B2B">
        <w:rPr>
          <w:b/>
        </w:rPr>
        <w:t>Уведомление</w:t>
      </w:r>
    </w:p>
    <w:p w:rsidR="00233AC1" w:rsidRPr="00CB2B2B" w:rsidRDefault="00233AC1" w:rsidP="00233AC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B2B2B">
        <w:rPr>
          <w:b/>
        </w:rPr>
        <w:t>о проведении публичных консультаций по проекту</w:t>
      </w:r>
    </w:p>
    <w:p w:rsidR="00233AC1" w:rsidRPr="00CB2B2B" w:rsidRDefault="00233AC1" w:rsidP="00233AC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B2B2B">
        <w:rPr>
          <w:b/>
        </w:rPr>
        <w:t>муниципального нормативного правового акта</w:t>
      </w:r>
    </w:p>
    <w:p w:rsidR="00233AC1" w:rsidRPr="00B97685" w:rsidRDefault="00233AC1" w:rsidP="00233AC1">
      <w:pPr>
        <w:widowControl w:val="0"/>
        <w:autoSpaceDE w:val="0"/>
        <w:autoSpaceDN w:val="0"/>
        <w:adjustRightInd w:val="0"/>
        <w:jc w:val="both"/>
      </w:pPr>
    </w:p>
    <w:p w:rsidR="00233AC1" w:rsidRPr="00BA322F" w:rsidRDefault="00233AC1" w:rsidP="00233AC1">
      <w:pPr>
        <w:widowControl w:val="0"/>
        <w:autoSpaceDE w:val="0"/>
        <w:autoSpaceDN w:val="0"/>
        <w:adjustRightInd w:val="0"/>
        <w:ind w:firstLine="567"/>
        <w:jc w:val="both"/>
      </w:pPr>
      <w:r w:rsidRPr="00BA322F">
        <w:t>Настоящим</w:t>
      </w:r>
      <w:r w:rsidR="008967C8" w:rsidRPr="00BA322F">
        <w:t xml:space="preserve">          </w:t>
      </w:r>
      <w:r w:rsidRPr="00BA322F">
        <w:t xml:space="preserve"> </w:t>
      </w:r>
      <w:r w:rsidR="008967C8" w:rsidRPr="009B43BF">
        <w:rPr>
          <w:i/>
          <w:u w:val="single"/>
        </w:rPr>
        <w:t xml:space="preserve">департамент </w:t>
      </w:r>
      <w:r w:rsidR="00C04663" w:rsidRPr="009B43BF">
        <w:rPr>
          <w:i/>
          <w:u w:val="single"/>
        </w:rPr>
        <w:t>финансов</w:t>
      </w:r>
    </w:p>
    <w:p w:rsidR="003348C2" w:rsidRPr="006B79AF" w:rsidRDefault="00233AC1" w:rsidP="003348C2">
      <w:pPr>
        <w:jc w:val="both"/>
        <w:rPr>
          <w:i/>
        </w:rPr>
      </w:pPr>
      <w:r w:rsidRPr="00397000">
        <w:t xml:space="preserve">извещает о начале проведения публичных консультаций предлагаемого </w:t>
      </w:r>
      <w:r w:rsidR="00C04663">
        <w:t xml:space="preserve">          </w:t>
      </w:r>
      <w:r w:rsidRPr="00397000">
        <w:t>право</w:t>
      </w:r>
      <w:r w:rsidRPr="00A37C70">
        <w:rPr>
          <w:spacing w:val="-4"/>
        </w:rPr>
        <w:t xml:space="preserve">вого регулирования и сборе предложений от участников публичных </w:t>
      </w:r>
      <w:r w:rsidR="00C04663">
        <w:rPr>
          <w:spacing w:val="-4"/>
        </w:rPr>
        <w:t xml:space="preserve">               </w:t>
      </w:r>
      <w:r w:rsidRPr="00A37C70">
        <w:rPr>
          <w:spacing w:val="-4"/>
        </w:rPr>
        <w:t>консультаций</w:t>
      </w:r>
      <w:r w:rsidRPr="00397000">
        <w:t xml:space="preserve"> по </w:t>
      </w:r>
      <w:r w:rsidRPr="00BA322F">
        <w:t>проекту</w:t>
      </w:r>
      <w:r w:rsidR="000203D5" w:rsidRPr="00BA322F">
        <w:t xml:space="preserve"> </w:t>
      </w:r>
      <w:r w:rsidR="00C04663" w:rsidRPr="009B43BF">
        <w:rPr>
          <w:i/>
          <w:u w:val="single"/>
        </w:rPr>
        <w:t xml:space="preserve">приказа департамента финансов «Об утверждении                    Порядка </w:t>
      </w:r>
      <w:r w:rsidR="00077D3D">
        <w:rPr>
          <w:i/>
          <w:u w:val="single"/>
        </w:rPr>
        <w:t xml:space="preserve">санкционирования операций со средствами </w:t>
      </w:r>
      <w:r w:rsidR="00C04663" w:rsidRPr="009B43BF">
        <w:rPr>
          <w:i/>
          <w:u w:val="single"/>
        </w:rPr>
        <w:t>участник</w:t>
      </w:r>
      <w:r w:rsidR="006448FA">
        <w:rPr>
          <w:i/>
          <w:u w:val="single"/>
        </w:rPr>
        <w:t>ов</w:t>
      </w:r>
      <w:r w:rsidR="00C04663" w:rsidRPr="009B43BF">
        <w:rPr>
          <w:i/>
          <w:u w:val="single"/>
        </w:rPr>
        <w:t xml:space="preserve"> казначейского сопровождения»</w:t>
      </w:r>
    </w:p>
    <w:p w:rsidR="007C771E" w:rsidRDefault="00233AC1" w:rsidP="003348C2">
      <w:pPr>
        <w:ind w:firstLine="708"/>
        <w:jc w:val="both"/>
      </w:pPr>
      <w:r w:rsidRPr="00397000">
        <w:t>Предложения принимаются</w:t>
      </w:r>
      <w:r w:rsidR="007C771E">
        <w:t>:</w:t>
      </w:r>
    </w:p>
    <w:p w:rsidR="00233AC1" w:rsidRPr="00BA322F" w:rsidRDefault="007C771E" w:rsidP="007C771E">
      <w:pPr>
        <w:pStyle w:val="a6"/>
        <w:ind w:left="0"/>
        <w:jc w:val="both"/>
      </w:pPr>
      <w:r>
        <w:t>1) по адресу</w:t>
      </w:r>
      <w:r w:rsidR="00233AC1" w:rsidRPr="00BA322F">
        <w:t xml:space="preserve">: </w:t>
      </w:r>
      <w:r w:rsidR="000203D5" w:rsidRPr="009B43BF">
        <w:rPr>
          <w:i/>
          <w:u w:val="single"/>
        </w:rPr>
        <w:t xml:space="preserve">г. Сургут, ул. </w:t>
      </w:r>
      <w:r w:rsidR="00C04663" w:rsidRPr="009B43BF">
        <w:rPr>
          <w:i/>
          <w:u w:val="single"/>
        </w:rPr>
        <w:t>Энгельса</w:t>
      </w:r>
      <w:r w:rsidR="000203D5" w:rsidRPr="009B43BF">
        <w:rPr>
          <w:i/>
          <w:u w:val="single"/>
        </w:rPr>
        <w:t xml:space="preserve">, д. </w:t>
      </w:r>
      <w:r w:rsidR="00C04663" w:rsidRPr="009B43BF">
        <w:rPr>
          <w:i/>
          <w:u w:val="single"/>
        </w:rPr>
        <w:t>8</w:t>
      </w:r>
      <w:r w:rsidR="000203D5" w:rsidRPr="009B43BF">
        <w:rPr>
          <w:i/>
          <w:u w:val="single"/>
        </w:rPr>
        <w:t xml:space="preserve">, </w:t>
      </w:r>
      <w:proofErr w:type="spellStart"/>
      <w:r w:rsidR="000203D5" w:rsidRPr="009B43BF">
        <w:rPr>
          <w:i/>
          <w:u w:val="single"/>
        </w:rPr>
        <w:t>каб</w:t>
      </w:r>
      <w:proofErr w:type="spellEnd"/>
      <w:r w:rsidR="000203D5" w:rsidRPr="009B43BF">
        <w:rPr>
          <w:i/>
          <w:u w:val="single"/>
        </w:rPr>
        <w:t xml:space="preserve">. </w:t>
      </w:r>
      <w:r w:rsidR="00077D3D">
        <w:rPr>
          <w:i/>
          <w:u w:val="single"/>
        </w:rPr>
        <w:t>217</w:t>
      </w:r>
      <w:r w:rsidR="00233AC1" w:rsidRPr="009B43BF">
        <w:rPr>
          <w:u w:val="single"/>
        </w:rPr>
        <w:t>,</w:t>
      </w:r>
    </w:p>
    <w:p w:rsidR="00233AC1" w:rsidRPr="00235A43" w:rsidRDefault="007C771E" w:rsidP="00233AC1">
      <w:pPr>
        <w:widowControl w:val="0"/>
        <w:autoSpaceDE w:val="0"/>
        <w:autoSpaceDN w:val="0"/>
        <w:adjustRightInd w:val="0"/>
        <w:jc w:val="both"/>
        <w:rPr>
          <w:i/>
        </w:rPr>
      </w:pPr>
      <w:r>
        <w:t>2) на</w:t>
      </w:r>
      <w:r w:rsidR="00233AC1" w:rsidRPr="00397000">
        <w:t xml:space="preserve"> адрес электронной почты: </w:t>
      </w:r>
      <w:hyperlink r:id="rId8" w:history="1">
        <w:r w:rsidR="00087769" w:rsidRPr="004000D6">
          <w:rPr>
            <w:rStyle w:val="aa"/>
            <w:i/>
            <w:lang w:val="en-US"/>
          </w:rPr>
          <w:t>rybas</w:t>
        </w:r>
        <w:r w:rsidR="00087769" w:rsidRPr="004000D6">
          <w:rPr>
            <w:rStyle w:val="aa"/>
            <w:i/>
          </w:rPr>
          <w:t>_</w:t>
        </w:r>
        <w:r w:rsidR="00087769" w:rsidRPr="004000D6">
          <w:rPr>
            <w:rStyle w:val="aa"/>
            <w:i/>
            <w:lang w:val="en-US"/>
          </w:rPr>
          <w:t>ov</w:t>
        </w:r>
        <w:r w:rsidR="00087769" w:rsidRPr="004000D6">
          <w:rPr>
            <w:rStyle w:val="aa"/>
            <w:i/>
          </w:rPr>
          <w:t>@</w:t>
        </w:r>
        <w:r w:rsidR="00087769" w:rsidRPr="004000D6">
          <w:rPr>
            <w:rStyle w:val="aa"/>
            <w:i/>
            <w:lang w:val="en-US"/>
          </w:rPr>
          <w:t>admsurgut</w:t>
        </w:r>
        <w:r w:rsidR="00087769" w:rsidRPr="004000D6">
          <w:rPr>
            <w:rStyle w:val="aa"/>
            <w:i/>
          </w:rPr>
          <w:t>.</w:t>
        </w:r>
        <w:proofErr w:type="spellStart"/>
        <w:r w:rsidR="00087769" w:rsidRPr="004000D6">
          <w:rPr>
            <w:rStyle w:val="aa"/>
            <w:i/>
            <w:lang w:val="en-US"/>
          </w:rPr>
          <w:t>ru</w:t>
        </w:r>
        <w:proofErr w:type="spellEnd"/>
      </w:hyperlink>
      <w:r w:rsidR="00235A43">
        <w:rPr>
          <w:i/>
        </w:rPr>
        <w:t>,</w:t>
      </w:r>
    </w:p>
    <w:p w:rsidR="007C771E" w:rsidRPr="007C771E" w:rsidRDefault="007C771E" w:rsidP="00233AC1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t>3) в электронном виде с использованием портала проектов нормативных правовых актов (</w:t>
      </w:r>
      <w:r>
        <w:rPr>
          <w:lang w:val="en-US"/>
        </w:rPr>
        <w:t>http</w:t>
      </w:r>
      <w:r w:rsidRPr="007C771E">
        <w:t>://</w:t>
      </w:r>
      <w:r>
        <w:rPr>
          <w:lang w:val="en-US"/>
        </w:rPr>
        <w:t>regulation</w:t>
      </w:r>
      <w:r w:rsidRPr="007C771E">
        <w:t>.</w:t>
      </w:r>
      <w:proofErr w:type="spellStart"/>
      <w:r>
        <w:rPr>
          <w:lang w:val="en-US"/>
        </w:rPr>
        <w:t>admhmao</w:t>
      </w:r>
      <w:proofErr w:type="spellEnd"/>
      <w:r w:rsidRPr="007C771E">
        <w:t>.</w:t>
      </w:r>
      <w:proofErr w:type="spellStart"/>
      <w:r>
        <w:rPr>
          <w:lang w:val="en-US"/>
        </w:rPr>
        <w:t>ru</w:t>
      </w:r>
      <w:proofErr w:type="spellEnd"/>
      <w:r w:rsidRPr="007C771E">
        <w:t>)</w:t>
      </w:r>
      <w:r>
        <w:t>.</w:t>
      </w:r>
    </w:p>
    <w:p w:rsidR="007C771E" w:rsidRDefault="007C771E" w:rsidP="00233AC1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</w:rPr>
      </w:pPr>
    </w:p>
    <w:p w:rsidR="007C771E" w:rsidRDefault="00233AC1" w:rsidP="00233AC1">
      <w:pPr>
        <w:widowControl w:val="0"/>
        <w:autoSpaceDE w:val="0"/>
        <w:autoSpaceDN w:val="0"/>
        <w:adjustRightInd w:val="0"/>
        <w:ind w:firstLine="567"/>
        <w:jc w:val="both"/>
      </w:pPr>
      <w:r w:rsidRPr="00A37C70">
        <w:rPr>
          <w:spacing w:val="-6"/>
        </w:rPr>
        <w:t>Контактн</w:t>
      </w:r>
      <w:r w:rsidR="00087769">
        <w:rPr>
          <w:spacing w:val="-6"/>
        </w:rPr>
        <w:t>ое</w:t>
      </w:r>
      <w:r w:rsidRPr="00A37C70">
        <w:rPr>
          <w:spacing w:val="-6"/>
        </w:rPr>
        <w:t xml:space="preserve"> лиц</w:t>
      </w:r>
      <w:r w:rsidR="00087769">
        <w:rPr>
          <w:spacing w:val="-6"/>
        </w:rPr>
        <w:t>о</w:t>
      </w:r>
      <w:r w:rsidRPr="00A37C70">
        <w:rPr>
          <w:spacing w:val="-6"/>
        </w:rPr>
        <w:t xml:space="preserve"> по вопросам проведения публичных консультаций</w:t>
      </w:r>
      <w:r w:rsidRPr="00397000">
        <w:t>:</w:t>
      </w:r>
      <w:r>
        <w:t xml:space="preserve"> </w:t>
      </w:r>
    </w:p>
    <w:p w:rsidR="004D2B39" w:rsidRDefault="00D754B9" w:rsidP="00C04663">
      <w:pPr>
        <w:widowControl w:val="0"/>
        <w:autoSpaceDE w:val="0"/>
        <w:autoSpaceDN w:val="0"/>
        <w:adjustRightInd w:val="0"/>
        <w:jc w:val="both"/>
        <w:rPr>
          <w:i/>
          <w:u w:val="single"/>
        </w:rPr>
      </w:pPr>
      <w:r>
        <w:rPr>
          <w:i/>
          <w:u w:val="single"/>
        </w:rPr>
        <w:t xml:space="preserve">Рыбас Оксана Вячеславовна </w:t>
      </w:r>
      <w:proofErr w:type="spellStart"/>
      <w:r>
        <w:rPr>
          <w:i/>
          <w:u w:val="single"/>
        </w:rPr>
        <w:t>и.о</w:t>
      </w:r>
      <w:proofErr w:type="spellEnd"/>
      <w:r>
        <w:rPr>
          <w:i/>
          <w:u w:val="single"/>
        </w:rPr>
        <w:t>.</w:t>
      </w:r>
      <w:r w:rsidR="004D2B39">
        <w:rPr>
          <w:i/>
          <w:u w:val="single"/>
        </w:rPr>
        <w:t xml:space="preserve"> </w:t>
      </w:r>
      <w:r w:rsidR="004D2B39" w:rsidRPr="009B43BF">
        <w:rPr>
          <w:i/>
          <w:u w:val="single"/>
        </w:rPr>
        <w:t>начальник</w:t>
      </w:r>
      <w:r w:rsidR="004D2B39">
        <w:rPr>
          <w:i/>
          <w:u w:val="single"/>
        </w:rPr>
        <w:t>а</w:t>
      </w:r>
      <w:r w:rsidR="004D2B39" w:rsidRPr="009B43BF">
        <w:rPr>
          <w:i/>
          <w:u w:val="single"/>
        </w:rPr>
        <w:t xml:space="preserve"> отдела </w:t>
      </w:r>
      <w:r w:rsidR="004D2B39">
        <w:rPr>
          <w:i/>
          <w:u w:val="single"/>
        </w:rPr>
        <w:t>исполнения расходов бюджета управления исполнения расходов 8</w:t>
      </w:r>
      <w:r w:rsidR="004D2B39" w:rsidRPr="009B43BF">
        <w:rPr>
          <w:i/>
          <w:u w:val="single"/>
        </w:rPr>
        <w:t xml:space="preserve"> (3462) 52-2</w:t>
      </w:r>
      <w:r w:rsidR="004D2B39">
        <w:rPr>
          <w:i/>
          <w:u w:val="single"/>
        </w:rPr>
        <w:t>1</w:t>
      </w:r>
      <w:r w:rsidR="004D2B39" w:rsidRPr="009B43BF">
        <w:rPr>
          <w:i/>
          <w:u w:val="single"/>
        </w:rPr>
        <w:t>-6</w:t>
      </w:r>
      <w:r w:rsidR="004D2B39">
        <w:rPr>
          <w:i/>
          <w:u w:val="single"/>
        </w:rPr>
        <w:t>8.</w:t>
      </w:r>
    </w:p>
    <w:p w:rsidR="004D2B39" w:rsidRPr="009B43BF" w:rsidRDefault="004D2B39" w:rsidP="00C04663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CC3044" w:rsidRPr="00BA322F" w:rsidRDefault="00CC3044" w:rsidP="00233AC1">
      <w:pPr>
        <w:widowControl w:val="0"/>
        <w:autoSpaceDE w:val="0"/>
        <w:autoSpaceDN w:val="0"/>
        <w:adjustRightInd w:val="0"/>
        <w:ind w:firstLine="567"/>
        <w:jc w:val="both"/>
      </w:pPr>
    </w:p>
    <w:p w:rsidR="00233AC1" w:rsidRPr="00CB2B2B" w:rsidRDefault="00233AC1" w:rsidP="00233AC1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B2B2B">
        <w:rPr>
          <w:b/>
        </w:rPr>
        <w:t>Сроки приема предложений: с «</w:t>
      </w:r>
      <w:r w:rsidR="00BE5E67">
        <w:rPr>
          <w:b/>
        </w:rPr>
        <w:t>29</w:t>
      </w:r>
      <w:r w:rsidRPr="00CB2B2B">
        <w:rPr>
          <w:b/>
        </w:rPr>
        <w:t>»</w:t>
      </w:r>
      <w:r w:rsidR="000203D5" w:rsidRPr="00CB2B2B">
        <w:rPr>
          <w:b/>
        </w:rPr>
        <w:t xml:space="preserve"> </w:t>
      </w:r>
      <w:r w:rsidR="00BE5E67">
        <w:rPr>
          <w:b/>
        </w:rPr>
        <w:t>июня</w:t>
      </w:r>
      <w:r w:rsidRPr="00CB2B2B">
        <w:rPr>
          <w:b/>
        </w:rPr>
        <w:t xml:space="preserve"> 20</w:t>
      </w:r>
      <w:r w:rsidR="00CC3044" w:rsidRPr="00CB2B2B">
        <w:rPr>
          <w:b/>
        </w:rPr>
        <w:t>2</w:t>
      </w:r>
      <w:r w:rsidR="006B79AF" w:rsidRPr="00CB2B2B">
        <w:rPr>
          <w:b/>
        </w:rPr>
        <w:t>2</w:t>
      </w:r>
      <w:r w:rsidR="000203D5" w:rsidRPr="00CB2B2B">
        <w:rPr>
          <w:b/>
        </w:rPr>
        <w:t xml:space="preserve"> </w:t>
      </w:r>
      <w:r w:rsidRPr="00CB2B2B">
        <w:rPr>
          <w:b/>
        </w:rPr>
        <w:t>г. по «</w:t>
      </w:r>
      <w:r w:rsidR="00BE5E67">
        <w:rPr>
          <w:b/>
        </w:rPr>
        <w:t>26</w:t>
      </w:r>
      <w:r w:rsidRPr="00CB2B2B">
        <w:rPr>
          <w:b/>
        </w:rPr>
        <w:t>»</w:t>
      </w:r>
      <w:r w:rsidR="00C04663" w:rsidRPr="00CB2B2B">
        <w:rPr>
          <w:b/>
        </w:rPr>
        <w:t xml:space="preserve"> ию</w:t>
      </w:r>
      <w:r w:rsidR="00BE5E67">
        <w:rPr>
          <w:b/>
        </w:rPr>
        <w:t>л</w:t>
      </w:r>
      <w:r w:rsidR="00C04663" w:rsidRPr="00CB2B2B">
        <w:rPr>
          <w:b/>
        </w:rPr>
        <w:t>я</w:t>
      </w:r>
      <w:r w:rsidRPr="00CB2B2B">
        <w:rPr>
          <w:b/>
        </w:rPr>
        <w:t xml:space="preserve"> 20</w:t>
      </w:r>
      <w:r w:rsidR="00CC3044" w:rsidRPr="00CB2B2B">
        <w:rPr>
          <w:b/>
        </w:rPr>
        <w:t>2</w:t>
      </w:r>
      <w:r w:rsidR="006B79AF" w:rsidRPr="00CB2B2B">
        <w:rPr>
          <w:b/>
        </w:rPr>
        <w:t>2</w:t>
      </w:r>
      <w:r w:rsidRPr="00CB2B2B">
        <w:rPr>
          <w:b/>
        </w:rPr>
        <w:t xml:space="preserve">г. </w:t>
      </w:r>
    </w:p>
    <w:p w:rsidR="00F179FF" w:rsidRPr="00B97685" w:rsidRDefault="00F179FF" w:rsidP="00F179FF">
      <w:pPr>
        <w:ind w:firstLine="720"/>
        <w:contextualSpacing/>
        <w:jc w:val="both"/>
      </w:pPr>
    </w:p>
    <w:p w:rsidR="00F179FF" w:rsidRPr="000D3E35" w:rsidRDefault="00F179FF" w:rsidP="00F179FF">
      <w:pPr>
        <w:ind w:firstLine="720"/>
        <w:contextualSpacing/>
        <w:jc w:val="both"/>
      </w:pPr>
      <w:r w:rsidRPr="000D3E35">
        <w:t>Место размещения уведомления о проведении публичных консультаций                  по проекту муниципального нормативного правового акта:</w:t>
      </w:r>
    </w:p>
    <w:p w:rsidR="00F179FF" w:rsidRPr="000D3E35" w:rsidRDefault="00F179FF" w:rsidP="00F179FF">
      <w:pPr>
        <w:ind w:firstLine="720"/>
        <w:contextualSpacing/>
        <w:jc w:val="both"/>
      </w:pPr>
      <w:r w:rsidRPr="000D3E35">
        <w:t>- официальный портал Администрации города/Документы/Оценка регулирующего воздействия, фактического воздействия и экспертиза муниципальных нормативных правовых актов (проектов)/Публичные консультации (</w:t>
      </w:r>
      <w:hyperlink r:id="rId9" w:history="1">
        <w:r w:rsidRPr="000D3E35">
          <w:rPr>
            <w:rStyle w:val="aa"/>
          </w:rPr>
          <w:t>http://admsurgut.ru/rubric/21312/Proekty-municipalnyh-NPA-dlya-provedeniya-ocenki</w:t>
        </w:r>
      </w:hyperlink>
      <w:r w:rsidRPr="000D3E35">
        <w:t>);</w:t>
      </w:r>
    </w:p>
    <w:p w:rsidR="00F179FF" w:rsidRPr="000D3E35" w:rsidRDefault="00F179FF" w:rsidP="00F179FF">
      <w:pPr>
        <w:ind w:firstLine="720"/>
        <w:contextualSpacing/>
        <w:jc w:val="both"/>
      </w:pPr>
      <w:r w:rsidRPr="000D3E35">
        <w:t>- портал проектов нормативных правовых актов (</w:t>
      </w:r>
      <w:hyperlink r:id="rId10" w:history="1">
        <w:r w:rsidRPr="000D3E35">
          <w:t>http://regulation.admhmao.ru</w:t>
        </w:r>
      </w:hyperlink>
      <w:r w:rsidRPr="000D3E35">
        <w:t>),</w:t>
      </w:r>
      <w:r w:rsidRPr="000D3E35">
        <w:rPr>
          <w:color w:val="FF0000"/>
        </w:rPr>
        <w:t xml:space="preserve">     </w:t>
      </w:r>
    </w:p>
    <w:p w:rsidR="00F179FF" w:rsidRPr="00484A3E" w:rsidRDefault="00F179FF" w:rsidP="00F179FF">
      <w:pPr>
        <w:ind w:firstLine="720"/>
        <w:contextualSpacing/>
        <w:jc w:val="both"/>
        <w:rPr>
          <w:color w:val="FF0000"/>
        </w:rPr>
      </w:pPr>
      <w:r w:rsidRPr="000D3E35">
        <w:t>Все поступившие предложения будут</w:t>
      </w:r>
      <w:r>
        <w:t xml:space="preserve"> рассмотрены, а участники публи</w:t>
      </w:r>
      <w:r w:rsidRPr="000D3E35">
        <w:t>чных консультаций проинформированы о результатах рассм</w:t>
      </w:r>
      <w:r>
        <w:t>отрения з</w:t>
      </w:r>
      <w:r w:rsidR="00991C82">
        <w:t>а</w:t>
      </w:r>
      <w:bookmarkStart w:id="0" w:name="_GoBack"/>
      <w:bookmarkEnd w:id="0"/>
      <w:r w:rsidRPr="000D3E35">
        <w:t xml:space="preserve">мечаний и (или) </w:t>
      </w:r>
      <w:r w:rsidRPr="00796EE2">
        <w:t>предложений.</w:t>
      </w:r>
    </w:p>
    <w:p w:rsidR="00F179FF" w:rsidRPr="000D3E35" w:rsidRDefault="00F179FF" w:rsidP="00F179FF">
      <w:pPr>
        <w:contextualSpacing/>
        <w:jc w:val="both"/>
      </w:pPr>
    </w:p>
    <w:p w:rsidR="00F179FF" w:rsidRPr="003854E0" w:rsidRDefault="00F179FF" w:rsidP="00F179FF">
      <w:pPr>
        <w:contextualSpacing/>
        <w:jc w:val="both"/>
        <w:rPr>
          <w:sz w:val="24"/>
          <w:szCs w:val="24"/>
        </w:rPr>
      </w:pPr>
      <w:r w:rsidRPr="003854E0">
        <w:rPr>
          <w:sz w:val="24"/>
          <w:szCs w:val="24"/>
        </w:rPr>
        <w:t>К уведомлению прилагаются:</w:t>
      </w:r>
    </w:p>
    <w:p w:rsidR="00F179FF" w:rsidRPr="003854E0" w:rsidRDefault="00F179FF" w:rsidP="00F179FF">
      <w:pPr>
        <w:contextualSpacing/>
        <w:jc w:val="both"/>
        <w:rPr>
          <w:sz w:val="24"/>
          <w:szCs w:val="24"/>
        </w:rPr>
      </w:pPr>
      <w:r w:rsidRPr="003854E0">
        <w:rPr>
          <w:sz w:val="24"/>
          <w:szCs w:val="24"/>
        </w:rPr>
        <w:t>1. Опросный лист при проведении публичных консультаций в рамках ОРВ.</w:t>
      </w:r>
    </w:p>
    <w:p w:rsidR="000B6F6D" w:rsidRDefault="00F179FF" w:rsidP="00F179FF">
      <w:pPr>
        <w:contextualSpacing/>
        <w:jc w:val="both"/>
        <w:rPr>
          <w:sz w:val="24"/>
          <w:szCs w:val="24"/>
        </w:rPr>
      </w:pPr>
      <w:r w:rsidRPr="003854E0">
        <w:rPr>
          <w:sz w:val="24"/>
          <w:szCs w:val="24"/>
        </w:rPr>
        <w:t>2. Проект муниципального нормативного правового акта, пояснительная</w:t>
      </w:r>
      <w:r>
        <w:rPr>
          <w:sz w:val="24"/>
          <w:szCs w:val="24"/>
        </w:rPr>
        <w:t xml:space="preserve"> </w:t>
      </w:r>
      <w:r w:rsidRPr="003854E0">
        <w:rPr>
          <w:sz w:val="24"/>
          <w:szCs w:val="24"/>
        </w:rPr>
        <w:t>записка</w:t>
      </w:r>
      <w:r w:rsidR="000B6F6D">
        <w:rPr>
          <w:sz w:val="24"/>
          <w:szCs w:val="24"/>
        </w:rPr>
        <w:t>;</w:t>
      </w:r>
    </w:p>
    <w:p w:rsidR="00F179FF" w:rsidRPr="003854E0" w:rsidRDefault="00F179FF" w:rsidP="00F179FF">
      <w:pPr>
        <w:contextualSpacing/>
        <w:jc w:val="both"/>
        <w:rPr>
          <w:sz w:val="24"/>
          <w:szCs w:val="24"/>
        </w:rPr>
      </w:pPr>
      <w:r w:rsidRPr="003854E0">
        <w:rPr>
          <w:sz w:val="24"/>
          <w:szCs w:val="24"/>
        </w:rPr>
        <w:t>3. Сводный отчет об ОРВ проекта муниципального нормативного правового акта.</w:t>
      </w:r>
    </w:p>
    <w:p w:rsidR="00CC3044" w:rsidRPr="00C04663" w:rsidRDefault="00CC3044" w:rsidP="00D74ED1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sectPr w:rsidR="00CC3044" w:rsidRPr="00C0466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A99" w:rsidRDefault="00C65A99">
      <w:r>
        <w:separator/>
      </w:r>
    </w:p>
  </w:endnote>
  <w:endnote w:type="continuationSeparator" w:id="0">
    <w:p w:rsidR="00C65A99" w:rsidRDefault="00C6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A99" w:rsidRDefault="00C65A99">
      <w:r>
        <w:separator/>
      </w:r>
    </w:p>
  </w:footnote>
  <w:footnote w:type="continuationSeparator" w:id="0">
    <w:p w:rsidR="00C65A99" w:rsidRDefault="00C6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E4" w:rsidRDefault="00991C82">
    <w:pPr>
      <w:pStyle w:val="a4"/>
      <w:jc w:val="center"/>
    </w:pPr>
  </w:p>
  <w:p w:rsidR="00816DE4" w:rsidRDefault="00991C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5FAC"/>
    <w:multiLevelType w:val="hybridMultilevel"/>
    <w:tmpl w:val="313413D0"/>
    <w:lvl w:ilvl="0" w:tplc="76E84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FF7116"/>
    <w:multiLevelType w:val="hybridMultilevel"/>
    <w:tmpl w:val="A774B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B4739"/>
    <w:multiLevelType w:val="multilevel"/>
    <w:tmpl w:val="2C1814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3B781AA1"/>
    <w:multiLevelType w:val="hybridMultilevel"/>
    <w:tmpl w:val="96944F92"/>
    <w:lvl w:ilvl="0" w:tplc="8DB602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CA3BBA"/>
    <w:multiLevelType w:val="multilevel"/>
    <w:tmpl w:val="3A960D4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16"/>
    <w:rsid w:val="000203D5"/>
    <w:rsid w:val="000220B2"/>
    <w:rsid w:val="00061F34"/>
    <w:rsid w:val="0006356E"/>
    <w:rsid w:val="00077D3D"/>
    <w:rsid w:val="00087769"/>
    <w:rsid w:val="000A6523"/>
    <w:rsid w:val="000B6F6D"/>
    <w:rsid w:val="00151D46"/>
    <w:rsid w:val="00161FC8"/>
    <w:rsid w:val="0018129D"/>
    <w:rsid w:val="001A44D7"/>
    <w:rsid w:val="001B3A69"/>
    <w:rsid w:val="001E66A7"/>
    <w:rsid w:val="00226352"/>
    <w:rsid w:val="00231B1A"/>
    <w:rsid w:val="00233AC1"/>
    <w:rsid w:val="0023444C"/>
    <w:rsid w:val="00235A43"/>
    <w:rsid w:val="002622A0"/>
    <w:rsid w:val="002938AB"/>
    <w:rsid w:val="002B7C26"/>
    <w:rsid w:val="002C5C80"/>
    <w:rsid w:val="002E1F16"/>
    <w:rsid w:val="003348C2"/>
    <w:rsid w:val="003536D7"/>
    <w:rsid w:val="00364C27"/>
    <w:rsid w:val="0037133B"/>
    <w:rsid w:val="003B3D04"/>
    <w:rsid w:val="003B5034"/>
    <w:rsid w:val="003B6894"/>
    <w:rsid w:val="00415AF7"/>
    <w:rsid w:val="00425F0B"/>
    <w:rsid w:val="004407A0"/>
    <w:rsid w:val="00462105"/>
    <w:rsid w:val="004B3844"/>
    <w:rsid w:val="004C1471"/>
    <w:rsid w:val="004C526B"/>
    <w:rsid w:val="004D0BC9"/>
    <w:rsid w:val="004D2B39"/>
    <w:rsid w:val="0053173B"/>
    <w:rsid w:val="00536A00"/>
    <w:rsid w:val="00584BA8"/>
    <w:rsid w:val="00617315"/>
    <w:rsid w:val="0062420F"/>
    <w:rsid w:val="0063180D"/>
    <w:rsid w:val="00632B87"/>
    <w:rsid w:val="00642CD1"/>
    <w:rsid w:val="006448FA"/>
    <w:rsid w:val="006514DC"/>
    <w:rsid w:val="00662DB8"/>
    <w:rsid w:val="0066437D"/>
    <w:rsid w:val="00694A08"/>
    <w:rsid w:val="006A5960"/>
    <w:rsid w:val="006B79AF"/>
    <w:rsid w:val="006E3548"/>
    <w:rsid w:val="00707CBE"/>
    <w:rsid w:val="00720D8D"/>
    <w:rsid w:val="007251AD"/>
    <w:rsid w:val="00734215"/>
    <w:rsid w:val="00741684"/>
    <w:rsid w:val="007774A8"/>
    <w:rsid w:val="00796D9F"/>
    <w:rsid w:val="007A350B"/>
    <w:rsid w:val="007C6C88"/>
    <w:rsid w:val="007C771E"/>
    <w:rsid w:val="007D2E5E"/>
    <w:rsid w:val="00804CB2"/>
    <w:rsid w:val="00816DBB"/>
    <w:rsid w:val="00831B5E"/>
    <w:rsid w:val="008340E0"/>
    <w:rsid w:val="00864260"/>
    <w:rsid w:val="00885983"/>
    <w:rsid w:val="00890FF3"/>
    <w:rsid w:val="008967C8"/>
    <w:rsid w:val="008C069E"/>
    <w:rsid w:val="008C7AB3"/>
    <w:rsid w:val="008D1887"/>
    <w:rsid w:val="00910DD8"/>
    <w:rsid w:val="00916D1B"/>
    <w:rsid w:val="00917CA7"/>
    <w:rsid w:val="009270B1"/>
    <w:rsid w:val="00952F25"/>
    <w:rsid w:val="0096108F"/>
    <w:rsid w:val="00977CF5"/>
    <w:rsid w:val="00991C82"/>
    <w:rsid w:val="009B43BF"/>
    <w:rsid w:val="009E725B"/>
    <w:rsid w:val="00A01936"/>
    <w:rsid w:val="00A11554"/>
    <w:rsid w:val="00A26264"/>
    <w:rsid w:val="00A544D5"/>
    <w:rsid w:val="00A56981"/>
    <w:rsid w:val="00A67A6E"/>
    <w:rsid w:val="00AB33B8"/>
    <w:rsid w:val="00B30120"/>
    <w:rsid w:val="00B57721"/>
    <w:rsid w:val="00B97685"/>
    <w:rsid w:val="00BA322F"/>
    <w:rsid w:val="00BC18ED"/>
    <w:rsid w:val="00BC2220"/>
    <w:rsid w:val="00BE5E67"/>
    <w:rsid w:val="00C04663"/>
    <w:rsid w:val="00C266E3"/>
    <w:rsid w:val="00C65A99"/>
    <w:rsid w:val="00C7045B"/>
    <w:rsid w:val="00C712AA"/>
    <w:rsid w:val="00C81F19"/>
    <w:rsid w:val="00CB2B2B"/>
    <w:rsid w:val="00CC3044"/>
    <w:rsid w:val="00CE72BE"/>
    <w:rsid w:val="00D0592A"/>
    <w:rsid w:val="00D140DC"/>
    <w:rsid w:val="00D43AAE"/>
    <w:rsid w:val="00D534E1"/>
    <w:rsid w:val="00D72F37"/>
    <w:rsid w:val="00D74ED1"/>
    <w:rsid w:val="00D754B9"/>
    <w:rsid w:val="00D822AD"/>
    <w:rsid w:val="00DD3269"/>
    <w:rsid w:val="00DE6FBD"/>
    <w:rsid w:val="00DF5C5C"/>
    <w:rsid w:val="00E40025"/>
    <w:rsid w:val="00EA5E8D"/>
    <w:rsid w:val="00EB295D"/>
    <w:rsid w:val="00EB3BB6"/>
    <w:rsid w:val="00EC0C87"/>
    <w:rsid w:val="00EE2035"/>
    <w:rsid w:val="00F179FF"/>
    <w:rsid w:val="00F90F04"/>
    <w:rsid w:val="00FB1774"/>
    <w:rsid w:val="00FB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CFF4"/>
  <w15:docId w15:val="{C99A95C9-A632-41E2-BA1E-44CA6CF3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3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3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233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33AC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233AC1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03D5"/>
    <w:pPr>
      <w:ind w:left="720"/>
      <w:contextualSpacing/>
    </w:pPr>
  </w:style>
  <w:style w:type="paragraph" w:customStyle="1" w:styleId="ConsPlusNormal">
    <w:name w:val="ConsPlusNormal"/>
    <w:rsid w:val="003B5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10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0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Гипертекстовая ссылка"/>
    <w:basedOn w:val="a0"/>
    <w:uiPriority w:val="99"/>
    <w:rsid w:val="00890FF3"/>
    <w:rPr>
      <w:rFonts w:cs="Times New Roman"/>
      <w:b w:val="0"/>
      <w:color w:val="106BBE"/>
    </w:rPr>
  </w:style>
  <w:style w:type="character" w:styleId="aa">
    <w:name w:val="Hyperlink"/>
    <w:uiPriority w:val="99"/>
    <w:rsid w:val="007774A8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1E6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66A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FollowedHyperlink"/>
    <w:basedOn w:val="a0"/>
    <w:uiPriority w:val="99"/>
    <w:semiHidden/>
    <w:unhideWhenUsed/>
    <w:rsid w:val="007C77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bas_ov@admsurgu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ulation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surgut.ru/rubric/21312/Proekty-municipalnyh-NPA-dlya-provedeniya-ocen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04845-4F6D-4CD5-941D-C4071A8F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Екатерина Сергеевна</dc:creator>
  <cp:lastModifiedBy>Рыбас Оксана Вячеславовна</cp:lastModifiedBy>
  <cp:revision>2</cp:revision>
  <cp:lastPrinted>2022-06-28T10:08:00Z</cp:lastPrinted>
  <dcterms:created xsi:type="dcterms:W3CDTF">2022-06-29T09:25:00Z</dcterms:created>
  <dcterms:modified xsi:type="dcterms:W3CDTF">2022-06-29T09:25:00Z</dcterms:modified>
</cp:coreProperties>
</file>