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0E38BF" w:rsidRDefault="006F3486" w:rsidP="006F3486">
      <w:pPr>
        <w:ind w:right="-1"/>
        <w:jc w:val="center"/>
        <w:rPr>
          <w:b/>
          <w:szCs w:val="28"/>
        </w:rPr>
      </w:pPr>
      <w:bookmarkStart w:id="0" w:name="sub_1000"/>
      <w:r w:rsidRPr="000E38BF">
        <w:rPr>
          <w:b/>
          <w:szCs w:val="28"/>
        </w:rPr>
        <w:t xml:space="preserve">Опросный лист </w:t>
      </w:r>
    </w:p>
    <w:p w:rsidR="00822AE8" w:rsidRPr="000A65DE" w:rsidRDefault="006F3486" w:rsidP="00822AE8">
      <w:pPr>
        <w:ind w:right="-1"/>
        <w:jc w:val="center"/>
        <w:rPr>
          <w:b/>
          <w:szCs w:val="28"/>
        </w:rPr>
      </w:pPr>
      <w:r w:rsidRPr="000E38BF">
        <w:rPr>
          <w:b/>
          <w:szCs w:val="28"/>
        </w:rPr>
        <w:t xml:space="preserve">при проведении публичных консультаций в рамках </w:t>
      </w:r>
      <w:r w:rsidR="00AB6755" w:rsidRPr="000A65DE">
        <w:rPr>
          <w:b/>
          <w:szCs w:val="28"/>
        </w:rPr>
        <w:t>оценки</w:t>
      </w:r>
      <w:r w:rsidRPr="000A65DE">
        <w:rPr>
          <w:b/>
          <w:szCs w:val="28"/>
        </w:rPr>
        <w:t xml:space="preserve"> </w:t>
      </w:r>
      <w:r w:rsidR="00822AE8" w:rsidRPr="000A65DE">
        <w:rPr>
          <w:b/>
          <w:szCs w:val="28"/>
        </w:rPr>
        <w:t xml:space="preserve">фактического </w:t>
      </w:r>
    </w:p>
    <w:p w:rsidR="006F3486" w:rsidRPr="000E38BF" w:rsidRDefault="00822AE8" w:rsidP="00822AE8">
      <w:pPr>
        <w:ind w:right="-1"/>
        <w:jc w:val="center"/>
        <w:rPr>
          <w:b/>
          <w:szCs w:val="28"/>
        </w:rPr>
      </w:pPr>
      <w:r w:rsidRPr="000A65DE">
        <w:rPr>
          <w:b/>
          <w:szCs w:val="28"/>
        </w:rPr>
        <w:t xml:space="preserve">воздействия </w:t>
      </w:r>
      <w:r w:rsidR="006F3486" w:rsidRPr="000A65DE">
        <w:rPr>
          <w:b/>
          <w:szCs w:val="28"/>
        </w:rPr>
        <w:t>действующего муниципального нормативного правового акта</w:t>
      </w:r>
      <w:r w:rsidR="006F3486" w:rsidRPr="000E38BF">
        <w:rPr>
          <w:b/>
          <w:szCs w:val="28"/>
        </w:rPr>
        <w:t xml:space="preserve">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Перечень вопросов в рамках проведения публичной консультации</w:t>
            </w:r>
          </w:p>
          <w:p w:rsidR="006F3486" w:rsidRPr="008902A9" w:rsidRDefault="008902A9" w:rsidP="00483CC1">
            <w:pPr>
              <w:ind w:right="-1"/>
              <w:jc w:val="both"/>
              <w:rPr>
                <w:szCs w:val="28"/>
                <w:u w:val="single"/>
              </w:rPr>
            </w:pPr>
            <w:r w:rsidRPr="008902A9">
              <w:rPr>
                <w:szCs w:val="28"/>
                <w:u w:val="single"/>
              </w:rPr>
              <w:t xml:space="preserve">Постановление Администрации города от 20.09.2016 № 7009                                       «Об утверждении регламента сопровождения инвестиционных проектов в Администрации города по принципу «одного окна» 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наименование муниципального нормативного правового акта</w:t>
            </w:r>
            <w:r w:rsidRPr="008B20C8">
              <w:t>)</w:t>
            </w:r>
          </w:p>
          <w:p w:rsidR="006F3486" w:rsidRPr="008B20C8" w:rsidRDefault="006F3486" w:rsidP="00483CC1">
            <w:pPr>
              <w:ind w:right="-1"/>
              <w:jc w:val="center"/>
            </w:pPr>
          </w:p>
          <w:p w:rsidR="008902A9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 xml:space="preserve">Пожалуйста, заполните и направьте данную форму по электронной почте               на адрес </w:t>
            </w:r>
            <w:r w:rsidR="008902A9">
              <w:rPr>
                <w:szCs w:val="28"/>
              </w:rPr>
              <w:t xml:space="preserve">                         </w:t>
            </w:r>
            <w:r w:rsidR="008902A9" w:rsidRPr="008902A9">
              <w:rPr>
                <w:szCs w:val="28"/>
                <w:u w:val="single"/>
              </w:rPr>
              <w:t>murashova_yua@admsurgut.ru</w:t>
            </w:r>
          </w:p>
          <w:p w:rsidR="006F3486" w:rsidRPr="008B20C8" w:rsidRDefault="008902A9" w:rsidP="00483CC1">
            <w:pPr>
              <w:ind w:right="-1"/>
              <w:jc w:val="center"/>
            </w:pPr>
            <w:r w:rsidRPr="008B20C8">
              <w:t xml:space="preserve"> </w:t>
            </w:r>
            <w:r w:rsidR="006F3486" w:rsidRPr="008B20C8">
              <w:t>(</w:t>
            </w:r>
            <w:r w:rsidR="006F3486" w:rsidRPr="008B20C8">
              <w:rPr>
                <w:sz w:val="20"/>
                <w:szCs w:val="20"/>
              </w:rPr>
              <w:t>адрес электронной почты ответственного исполнителя</w:t>
            </w:r>
            <w:r w:rsidR="006F3486" w:rsidRPr="008B20C8">
              <w:t>)</w:t>
            </w:r>
          </w:p>
          <w:p w:rsidR="008902A9" w:rsidRDefault="006F3486" w:rsidP="008902A9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не позднее</w:t>
            </w:r>
            <w:r w:rsidR="008902A9">
              <w:rPr>
                <w:szCs w:val="28"/>
              </w:rPr>
              <w:t xml:space="preserve"> </w:t>
            </w:r>
            <w:r w:rsidR="00093164">
              <w:rPr>
                <w:szCs w:val="28"/>
                <w:u w:val="single"/>
              </w:rPr>
              <w:t>07</w:t>
            </w:r>
            <w:bookmarkStart w:id="1" w:name="_GoBack"/>
            <w:bookmarkEnd w:id="1"/>
            <w:r w:rsidR="008902A9" w:rsidRPr="008902A9">
              <w:rPr>
                <w:szCs w:val="28"/>
                <w:u w:val="single"/>
              </w:rPr>
              <w:t xml:space="preserve"> апреля 2022 года</w:t>
            </w:r>
          </w:p>
          <w:p w:rsidR="006F3486" w:rsidRPr="008B20C8" w:rsidRDefault="008902A9" w:rsidP="008902A9">
            <w:pPr>
              <w:ind w:right="-1"/>
              <w:jc w:val="both"/>
            </w:pPr>
            <w:r>
              <w:rPr>
                <w:szCs w:val="28"/>
              </w:rPr>
              <w:t xml:space="preserve">                              </w:t>
            </w:r>
            <w:r w:rsidR="006F3486" w:rsidRPr="008B20C8">
              <w:t>(</w:t>
            </w:r>
            <w:r w:rsidR="006F3486" w:rsidRPr="008B20C8">
              <w:rPr>
                <w:sz w:val="20"/>
                <w:szCs w:val="20"/>
              </w:rPr>
              <w:t>дата</w:t>
            </w:r>
            <w:r w:rsidR="006F3486" w:rsidRPr="008B20C8">
              <w:t>)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Администрация города не будет иметь возможности проанализировать                       позиции, направленные после указанного срока.</w:t>
            </w: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Контактная информация</w:t>
            </w:r>
          </w:p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Наименование организации 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Сфера деятельности организации ____________________________________</w:t>
            </w:r>
          </w:p>
          <w:p w:rsidR="00E0607F" w:rsidRPr="008B20C8" w:rsidRDefault="00E0607F" w:rsidP="00E0607F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Ф.И.О. </w:t>
            </w:r>
            <w:r>
              <w:rPr>
                <w:szCs w:val="28"/>
              </w:rPr>
              <w:t xml:space="preserve">(последнее – при наличии) </w:t>
            </w:r>
            <w:r w:rsidRPr="008B20C8">
              <w:rPr>
                <w:szCs w:val="28"/>
              </w:rPr>
              <w:t>контактного лица _</w:t>
            </w:r>
            <w:r>
              <w:rPr>
                <w:szCs w:val="28"/>
              </w:rPr>
              <w:t>_________</w:t>
            </w:r>
            <w:r w:rsidRPr="008B20C8">
              <w:rPr>
                <w:szCs w:val="28"/>
              </w:rPr>
              <w:t>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Номер контактного телефона 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Адрес электронной почты __________________________________________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bookmarkEnd w:id="0"/>
          <w:p w:rsidR="00822AE8" w:rsidRPr="008B20C8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E8" w:rsidRPr="008B20C8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AE8" w:rsidRPr="008B20C8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2. </w:t>
            </w:r>
            <w:r w:rsidRPr="008B20C8">
              <w:rPr>
                <w:szCs w:val="28"/>
              </w:rPr>
              <w:t>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оценку).</w:t>
            </w: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E8" w:rsidRPr="008B20C8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AE8" w:rsidRPr="008B20C8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3. Существуют ли на Ваш взгляд, иные наиболее эффективные и менее                        затратные для органов местного самоуправления,</w:t>
            </w:r>
            <w:r w:rsidRPr="008B20C8">
              <w:rPr>
                <w:rFonts w:cs="Times New Roman"/>
                <w:color w:val="FF0000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а также субъектов предпринимательской и инвестиционной деятельности, варианты регулирования? Если да, приведите варианты, обосновав каждый из них.</w:t>
            </w: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E8" w:rsidRPr="008B20C8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822AE8" w:rsidRPr="00822AE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AE8" w:rsidRPr="000A65DE" w:rsidRDefault="00822AE8" w:rsidP="00320AFF">
            <w:pPr>
              <w:jc w:val="both"/>
              <w:rPr>
                <w:rFonts w:cs="Times New Roman"/>
                <w:szCs w:val="28"/>
              </w:rPr>
            </w:pPr>
            <w:r w:rsidRPr="000A65DE">
              <w:rPr>
                <w:rFonts w:cs="Times New Roman"/>
                <w:szCs w:val="28"/>
              </w:rPr>
              <w:t xml:space="preserve">4. Существуют ли в действующем правовом регулировании положения,                          необоснованно затрудняющие ведение предпринимательской                                                 и инвестиционной деятельности? </w:t>
            </w:r>
          </w:p>
          <w:p w:rsidR="00822AE8" w:rsidRPr="00822AE8" w:rsidRDefault="00822AE8" w:rsidP="00320AFF">
            <w:pPr>
              <w:jc w:val="both"/>
              <w:rPr>
                <w:rFonts w:cs="Times New Roman"/>
                <w:color w:val="FF0000"/>
                <w:szCs w:val="28"/>
                <w:highlight w:val="yellow"/>
              </w:rPr>
            </w:pPr>
            <w:r w:rsidRPr="000A65DE">
              <w:rPr>
                <w:rFonts w:cs="Times New Roman"/>
                <w:szCs w:val="28"/>
              </w:rPr>
              <w:t>Приведите обоснования по каждому указанному положению.</w:t>
            </w:r>
          </w:p>
        </w:tc>
      </w:tr>
      <w:tr w:rsidR="00822AE8" w:rsidRPr="00822AE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E8" w:rsidRPr="00822AE8" w:rsidRDefault="00822AE8" w:rsidP="00320AFF">
            <w:pPr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822AE8" w:rsidRPr="00822AE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E8" w:rsidRPr="000A65DE" w:rsidRDefault="00822AE8" w:rsidP="00320AFF">
            <w:pPr>
              <w:jc w:val="both"/>
              <w:rPr>
                <w:rFonts w:cs="Times New Roman"/>
                <w:szCs w:val="28"/>
              </w:rPr>
            </w:pPr>
            <w:r w:rsidRPr="000A65DE">
              <w:rPr>
                <w:rFonts w:cs="Times New Roman"/>
                <w:szCs w:val="28"/>
              </w:rPr>
              <w:t xml:space="preserve">5. Оцените, достигаются ли в процессе действия нормативного правового акта заявленные цели правового регулирования? Считаете ли Вы, что существует необходимость отменить или изменить муниципальный нормативный правовой акт или отдельные его положения? </w:t>
            </w:r>
          </w:p>
          <w:p w:rsidR="00822AE8" w:rsidRPr="000A65DE" w:rsidRDefault="00822AE8" w:rsidP="00320AFF">
            <w:pPr>
              <w:jc w:val="both"/>
              <w:rPr>
                <w:rFonts w:cs="Times New Roman"/>
                <w:szCs w:val="28"/>
              </w:rPr>
            </w:pPr>
            <w:r w:rsidRPr="000A65DE">
              <w:rPr>
                <w:rFonts w:cs="Times New Roman"/>
                <w:szCs w:val="28"/>
              </w:rPr>
              <w:lastRenderedPageBreak/>
              <w:t>Если да, укажите какие изменения и приведите обоснования.</w:t>
            </w:r>
          </w:p>
        </w:tc>
      </w:tr>
      <w:tr w:rsidR="00822AE8" w:rsidRPr="00822AE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E8" w:rsidRPr="000A65DE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8" w:rsidRPr="000A65DE" w:rsidRDefault="00822AE8" w:rsidP="00320AFF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0A65DE">
              <w:rPr>
                <w:rFonts w:cs="Times New Roman"/>
                <w:szCs w:val="28"/>
              </w:rPr>
              <w:t>6. Иные предложения и замечания, которые по Вашему мнению, целесообразно учесть в рамках оценки фактического воздействия муниципального нормативного правового акта.</w:t>
            </w:r>
          </w:p>
        </w:tc>
      </w:tr>
      <w:tr w:rsidR="00822AE8" w:rsidRPr="008B20C8" w:rsidTr="00320AF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8" w:rsidRPr="000A65DE" w:rsidRDefault="00822AE8" w:rsidP="00320AFF">
            <w:pPr>
              <w:spacing w:line="276" w:lineRule="auto"/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</w:tbl>
    <w:p w:rsidR="00822AE8" w:rsidRDefault="00822AE8" w:rsidP="0027743D">
      <w:pPr>
        <w:ind w:left="5954"/>
        <w:rPr>
          <w:rFonts w:cs="Times New Roman"/>
          <w:szCs w:val="28"/>
        </w:rPr>
      </w:pPr>
    </w:p>
    <w:sectPr w:rsidR="00822AE8" w:rsidSect="0027743D"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CD" w:rsidRDefault="00B566CD" w:rsidP="006C4EC8">
      <w:r>
        <w:separator/>
      </w:r>
    </w:p>
  </w:endnote>
  <w:endnote w:type="continuationSeparator" w:id="0">
    <w:p w:rsidR="00B566CD" w:rsidRDefault="00B566CD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CD" w:rsidRDefault="00B566CD" w:rsidP="006C4EC8">
      <w:r>
        <w:separator/>
      </w:r>
    </w:p>
  </w:footnote>
  <w:footnote w:type="continuationSeparator" w:id="0">
    <w:p w:rsidR="00B566CD" w:rsidRDefault="00B566CD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93164"/>
    <w:rsid w:val="000A65DE"/>
    <w:rsid w:val="000E38BF"/>
    <w:rsid w:val="00105189"/>
    <w:rsid w:val="001F7BBF"/>
    <w:rsid w:val="00222E1D"/>
    <w:rsid w:val="002664E3"/>
    <w:rsid w:val="0027743D"/>
    <w:rsid w:val="00285EC9"/>
    <w:rsid w:val="002B04FB"/>
    <w:rsid w:val="00327CB6"/>
    <w:rsid w:val="003B46E0"/>
    <w:rsid w:val="00461FFD"/>
    <w:rsid w:val="00583ADA"/>
    <w:rsid w:val="006644E9"/>
    <w:rsid w:val="00672112"/>
    <w:rsid w:val="006A3BD3"/>
    <w:rsid w:val="006B4C09"/>
    <w:rsid w:val="006C4EC8"/>
    <w:rsid w:val="006F2446"/>
    <w:rsid w:val="006F2C16"/>
    <w:rsid w:val="006F3486"/>
    <w:rsid w:val="00747332"/>
    <w:rsid w:val="00761837"/>
    <w:rsid w:val="00765260"/>
    <w:rsid w:val="007B6D10"/>
    <w:rsid w:val="007D7361"/>
    <w:rsid w:val="00822AE8"/>
    <w:rsid w:val="008902A9"/>
    <w:rsid w:val="00891FE3"/>
    <w:rsid w:val="008B3678"/>
    <w:rsid w:val="008C74AA"/>
    <w:rsid w:val="00925BF4"/>
    <w:rsid w:val="00934F8C"/>
    <w:rsid w:val="009724DA"/>
    <w:rsid w:val="009A1341"/>
    <w:rsid w:val="00A75DD8"/>
    <w:rsid w:val="00AB6755"/>
    <w:rsid w:val="00B249AB"/>
    <w:rsid w:val="00B566CD"/>
    <w:rsid w:val="00B65789"/>
    <w:rsid w:val="00D6287D"/>
    <w:rsid w:val="00D777F7"/>
    <w:rsid w:val="00DA0A5D"/>
    <w:rsid w:val="00DB6DD9"/>
    <w:rsid w:val="00E0607F"/>
    <w:rsid w:val="00E33DD0"/>
    <w:rsid w:val="00E43296"/>
    <w:rsid w:val="00EB5AE7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96AE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Мурашова Юлия Анатольевна</cp:lastModifiedBy>
  <cp:revision>6</cp:revision>
  <cp:lastPrinted>2017-11-16T10:57:00Z</cp:lastPrinted>
  <dcterms:created xsi:type="dcterms:W3CDTF">2022-03-09T06:27:00Z</dcterms:created>
  <dcterms:modified xsi:type="dcterms:W3CDTF">2022-03-25T04:56:00Z</dcterms:modified>
</cp:coreProperties>
</file>