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86" w:rsidRDefault="002D4586" w:rsidP="00656C1A">
      <w:pPr>
        <w:spacing w:line="120" w:lineRule="atLeast"/>
        <w:jc w:val="center"/>
        <w:rPr>
          <w:sz w:val="24"/>
          <w:szCs w:val="24"/>
        </w:rPr>
      </w:pPr>
    </w:p>
    <w:p w:rsidR="002D4586" w:rsidRDefault="002D4586" w:rsidP="00656C1A">
      <w:pPr>
        <w:spacing w:line="120" w:lineRule="atLeast"/>
        <w:jc w:val="center"/>
        <w:rPr>
          <w:sz w:val="24"/>
          <w:szCs w:val="24"/>
        </w:rPr>
      </w:pPr>
    </w:p>
    <w:p w:rsidR="002D4586" w:rsidRPr="00852378" w:rsidRDefault="002D4586" w:rsidP="00656C1A">
      <w:pPr>
        <w:spacing w:line="120" w:lineRule="atLeast"/>
        <w:jc w:val="center"/>
        <w:rPr>
          <w:sz w:val="10"/>
          <w:szCs w:val="10"/>
        </w:rPr>
      </w:pPr>
    </w:p>
    <w:p w:rsidR="002D4586" w:rsidRDefault="002D4586" w:rsidP="00656C1A">
      <w:pPr>
        <w:spacing w:line="120" w:lineRule="atLeast"/>
        <w:jc w:val="center"/>
        <w:rPr>
          <w:sz w:val="10"/>
          <w:szCs w:val="24"/>
        </w:rPr>
      </w:pPr>
    </w:p>
    <w:p w:rsidR="002D4586" w:rsidRPr="005541F0" w:rsidRDefault="002D45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4586" w:rsidRPr="005541F0" w:rsidRDefault="002D45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4586" w:rsidRPr="005649E4" w:rsidRDefault="002D4586" w:rsidP="00656C1A">
      <w:pPr>
        <w:spacing w:line="120" w:lineRule="atLeast"/>
        <w:jc w:val="center"/>
        <w:rPr>
          <w:sz w:val="18"/>
          <w:szCs w:val="24"/>
        </w:rPr>
      </w:pPr>
    </w:p>
    <w:p w:rsidR="002D4586" w:rsidRPr="00656C1A" w:rsidRDefault="002D45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4586" w:rsidRPr="005541F0" w:rsidRDefault="002D4586" w:rsidP="00656C1A">
      <w:pPr>
        <w:spacing w:line="120" w:lineRule="atLeast"/>
        <w:jc w:val="center"/>
        <w:rPr>
          <w:sz w:val="18"/>
          <w:szCs w:val="24"/>
        </w:rPr>
      </w:pPr>
    </w:p>
    <w:p w:rsidR="002D4586" w:rsidRPr="005541F0" w:rsidRDefault="002D4586" w:rsidP="00656C1A">
      <w:pPr>
        <w:spacing w:line="120" w:lineRule="atLeast"/>
        <w:jc w:val="center"/>
        <w:rPr>
          <w:sz w:val="20"/>
          <w:szCs w:val="24"/>
        </w:rPr>
      </w:pPr>
    </w:p>
    <w:p w:rsidR="002D4586" w:rsidRPr="00656C1A" w:rsidRDefault="002D45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4586" w:rsidRDefault="002D4586" w:rsidP="00656C1A">
      <w:pPr>
        <w:spacing w:line="120" w:lineRule="atLeast"/>
        <w:jc w:val="center"/>
        <w:rPr>
          <w:sz w:val="30"/>
          <w:szCs w:val="24"/>
        </w:rPr>
      </w:pPr>
    </w:p>
    <w:p w:rsidR="002D4586" w:rsidRPr="00656C1A" w:rsidRDefault="002D45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45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4586" w:rsidRPr="00F8214F" w:rsidRDefault="002D45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4586" w:rsidRPr="00F8214F" w:rsidRDefault="009A64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4586" w:rsidRPr="00F8214F" w:rsidRDefault="002D45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4586" w:rsidRPr="00F8214F" w:rsidRDefault="009A64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D4586" w:rsidRPr="00A63FB0" w:rsidRDefault="002D45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4586" w:rsidRPr="00A3761A" w:rsidRDefault="009A64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D4586" w:rsidRPr="00F8214F" w:rsidRDefault="002D45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D4586" w:rsidRPr="00F8214F" w:rsidRDefault="002D45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4586" w:rsidRPr="00AB4194" w:rsidRDefault="002D45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4586" w:rsidRPr="00F8214F" w:rsidRDefault="009A64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801</w:t>
            </w:r>
          </w:p>
        </w:tc>
      </w:tr>
    </w:tbl>
    <w:p w:rsidR="002D4586" w:rsidRPr="00C725A6" w:rsidRDefault="002D4586" w:rsidP="00C725A6">
      <w:pPr>
        <w:rPr>
          <w:rFonts w:cs="Times New Roman"/>
          <w:szCs w:val="28"/>
        </w:rPr>
      </w:pPr>
    </w:p>
    <w:p w:rsidR="002D4586" w:rsidRDefault="002D4586" w:rsidP="002D4586">
      <w:pPr>
        <w:rPr>
          <w:rFonts w:cs="Times New Roman"/>
          <w:bCs/>
          <w:szCs w:val="28"/>
        </w:rPr>
      </w:pPr>
      <w:r w:rsidRPr="00F95936">
        <w:rPr>
          <w:rFonts w:cs="Times New Roman"/>
          <w:bCs/>
          <w:szCs w:val="28"/>
        </w:rPr>
        <w:t xml:space="preserve">Об утверждении </w:t>
      </w:r>
      <w:r>
        <w:rPr>
          <w:rFonts w:cs="Times New Roman"/>
          <w:bCs/>
          <w:szCs w:val="28"/>
        </w:rPr>
        <w:t>комплекса</w:t>
      </w:r>
    </w:p>
    <w:p w:rsidR="002D4586" w:rsidRDefault="002D4586" w:rsidP="002D4586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мер («дорожной карты»)</w:t>
      </w:r>
    </w:p>
    <w:p w:rsidR="002D4586" w:rsidRDefault="002D4586" w:rsidP="002D4586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 повышению надежности</w:t>
      </w:r>
    </w:p>
    <w:p w:rsidR="002D4586" w:rsidRDefault="002D4586" w:rsidP="002D4586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теплоснабжения поселков</w:t>
      </w:r>
    </w:p>
    <w:p w:rsidR="002D4586" w:rsidRDefault="002D4586" w:rsidP="002D4586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Финский, Кедровый 1, 2,</w:t>
      </w:r>
    </w:p>
    <w:p w:rsidR="002D4586" w:rsidRPr="00F95936" w:rsidRDefault="002D4586" w:rsidP="002D4586">
      <w:pPr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ПСО – 34</w:t>
      </w:r>
    </w:p>
    <w:p w:rsidR="002D4586" w:rsidRDefault="002D4586" w:rsidP="002D4586">
      <w:pPr>
        <w:rPr>
          <w:rFonts w:cs="Times New Roman"/>
          <w:szCs w:val="28"/>
        </w:rPr>
      </w:pPr>
    </w:p>
    <w:p w:rsidR="002D4586" w:rsidRDefault="002D4586" w:rsidP="002D4586">
      <w:pPr>
        <w:rPr>
          <w:rFonts w:cs="Times New Roman"/>
          <w:szCs w:val="28"/>
        </w:rPr>
      </w:pPr>
    </w:p>
    <w:p w:rsidR="002D4586" w:rsidRDefault="002D4586" w:rsidP="002D4586">
      <w:pPr>
        <w:ind w:firstLine="709"/>
        <w:jc w:val="both"/>
        <w:rPr>
          <w:rFonts w:cs="Times New Roman"/>
          <w:szCs w:val="28"/>
        </w:rPr>
      </w:pPr>
      <w:r w:rsidRPr="00BA4D73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>Федеральным законом от 27.07.2010 № 190</w:t>
      </w:r>
      <w:r w:rsidR="00FE7CCD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ФЗ                               «О тепло</w:t>
      </w:r>
      <w:r w:rsidRPr="009C1CE9">
        <w:rPr>
          <w:rFonts w:cs="Times New Roman"/>
          <w:spacing w:val="-6"/>
          <w:szCs w:val="28"/>
        </w:rPr>
        <w:t>снабжении»</w:t>
      </w:r>
      <w:r>
        <w:rPr>
          <w:rFonts w:cs="Times New Roman"/>
          <w:spacing w:val="-6"/>
          <w:szCs w:val="28"/>
        </w:rPr>
        <w:t xml:space="preserve">, </w:t>
      </w:r>
      <w:r w:rsidR="00377358" w:rsidRPr="00377358">
        <w:rPr>
          <w:szCs w:val="28"/>
        </w:rPr>
        <w:t xml:space="preserve">распоряжениями Администрации города от 30.12.2005 </w:t>
      </w:r>
      <w:r w:rsidR="00377358">
        <w:rPr>
          <w:szCs w:val="28"/>
        </w:rPr>
        <w:t xml:space="preserve">               </w:t>
      </w:r>
      <w:r w:rsidR="00377358" w:rsidRPr="00377358">
        <w:rPr>
          <w:szCs w:val="28"/>
        </w:rPr>
        <w:t xml:space="preserve">№ 3686 «Об утверждении Регламента Администрации города», от 10.01.2017 </w:t>
      </w:r>
      <w:r w:rsidR="00377358">
        <w:rPr>
          <w:szCs w:val="28"/>
        </w:rPr>
        <w:t xml:space="preserve">                </w:t>
      </w:r>
      <w:r w:rsidR="00377358" w:rsidRPr="00377358">
        <w:rPr>
          <w:szCs w:val="28"/>
        </w:rPr>
        <w:t>№ 01 «О передаче некоторых полномочий высшим должностным лицам Администрации города»</w:t>
      </w:r>
      <w:r>
        <w:rPr>
          <w:rFonts w:cs="Times New Roman"/>
          <w:szCs w:val="28"/>
        </w:rPr>
        <w:t>:</w:t>
      </w:r>
    </w:p>
    <w:p w:rsidR="002D4586" w:rsidRDefault="002D4586" w:rsidP="002D4586">
      <w:pPr>
        <w:ind w:firstLine="709"/>
        <w:jc w:val="both"/>
        <w:rPr>
          <w:rFonts w:cs="Times New Roman"/>
          <w:szCs w:val="28"/>
        </w:rPr>
      </w:pPr>
      <w:r w:rsidRPr="00203E43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Утвердить </w:t>
      </w:r>
      <w:r>
        <w:rPr>
          <w:rFonts w:cs="Times New Roman"/>
          <w:bCs/>
          <w:szCs w:val="28"/>
        </w:rPr>
        <w:t>комплекс мер («дорожн</w:t>
      </w:r>
      <w:r w:rsidR="00FE7CCD">
        <w:rPr>
          <w:rFonts w:cs="Times New Roman"/>
          <w:bCs/>
          <w:szCs w:val="28"/>
        </w:rPr>
        <w:t>ую</w:t>
      </w:r>
      <w:r>
        <w:rPr>
          <w:rFonts w:cs="Times New Roman"/>
          <w:bCs/>
          <w:szCs w:val="28"/>
        </w:rPr>
        <w:t xml:space="preserve"> карт</w:t>
      </w:r>
      <w:r w:rsidR="00FE7CCD">
        <w:rPr>
          <w:rFonts w:cs="Times New Roman"/>
          <w:bCs/>
          <w:szCs w:val="28"/>
        </w:rPr>
        <w:t>у</w:t>
      </w:r>
      <w:r>
        <w:rPr>
          <w:rFonts w:cs="Times New Roman"/>
          <w:bCs/>
          <w:szCs w:val="28"/>
        </w:rPr>
        <w:t xml:space="preserve">») по повышению надеж-     </w:t>
      </w:r>
      <w:proofErr w:type="spellStart"/>
      <w:r>
        <w:rPr>
          <w:rFonts w:cs="Times New Roman"/>
          <w:bCs/>
          <w:szCs w:val="28"/>
        </w:rPr>
        <w:t>ности</w:t>
      </w:r>
      <w:proofErr w:type="spellEnd"/>
      <w:r>
        <w:rPr>
          <w:rFonts w:cs="Times New Roman"/>
          <w:bCs/>
          <w:szCs w:val="28"/>
        </w:rPr>
        <w:t xml:space="preserve"> теплоснабжения поселков Финский, Кедровый 1, 2, ПСО – 34 </w:t>
      </w:r>
      <w:r>
        <w:rPr>
          <w:rFonts w:cs="Times New Roman"/>
          <w:szCs w:val="28"/>
        </w:rPr>
        <w:t>согласно                  приложению к настоящему постановлению.</w:t>
      </w:r>
    </w:p>
    <w:p w:rsidR="002D4586" w:rsidRDefault="002D4586" w:rsidP="002D458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Рекомендовать ответственным </w:t>
      </w:r>
      <w:r w:rsidR="00FE7CCD" w:rsidRPr="00633B6F">
        <w:rPr>
          <w:rFonts w:eastAsia="SimSun" w:cs="Times New Roman"/>
          <w:szCs w:val="28"/>
          <w:lang w:eastAsia="zh-CN"/>
        </w:rPr>
        <w:t>обеспечить</w:t>
      </w:r>
      <w:r w:rsidR="00FE7CCD">
        <w:rPr>
          <w:rFonts w:cs="Times New Roman"/>
          <w:szCs w:val="28"/>
        </w:rPr>
        <w:t xml:space="preserve"> </w:t>
      </w:r>
      <w:r w:rsidR="00FE7CCD" w:rsidRPr="00633B6F">
        <w:rPr>
          <w:rFonts w:eastAsia="SimSun" w:cs="Times New Roman"/>
          <w:szCs w:val="28"/>
          <w:lang w:eastAsia="zh-CN"/>
        </w:rPr>
        <w:t xml:space="preserve">реализацию </w:t>
      </w:r>
      <w:r w:rsidR="00FE7CCD">
        <w:rPr>
          <w:rFonts w:eastAsia="SimSun" w:cs="Times New Roman"/>
          <w:szCs w:val="28"/>
          <w:lang w:eastAsia="zh-CN"/>
        </w:rPr>
        <w:t>к</w:t>
      </w:r>
      <w:r w:rsidR="00FE7CCD" w:rsidRPr="00633B6F">
        <w:rPr>
          <w:rFonts w:eastAsia="SimSun" w:cs="Times New Roman"/>
          <w:szCs w:val="28"/>
          <w:lang w:eastAsia="zh-CN"/>
        </w:rPr>
        <w:t>омплекса мер</w:t>
      </w:r>
      <w:r w:rsidR="00FE7CCD">
        <w:rPr>
          <w:rFonts w:eastAsia="SimSun" w:cs="Times New Roman"/>
          <w:szCs w:val="28"/>
          <w:lang w:eastAsia="zh-CN"/>
        </w:rPr>
        <w:t xml:space="preserve"> </w:t>
      </w:r>
      <w:r w:rsidR="00FE7CCD">
        <w:rPr>
          <w:rFonts w:cs="Times New Roman"/>
          <w:bCs/>
          <w:szCs w:val="28"/>
        </w:rPr>
        <w:t xml:space="preserve">(«дорожной карты») </w:t>
      </w:r>
      <w:r>
        <w:rPr>
          <w:rFonts w:cs="Times New Roman"/>
          <w:szCs w:val="28"/>
        </w:rPr>
        <w:t>в соответствии с приложением к настоящему постанов</w:t>
      </w:r>
      <w:r w:rsidR="00FE7CCD">
        <w:rPr>
          <w:rFonts w:cs="Times New Roman"/>
          <w:szCs w:val="28"/>
        </w:rPr>
        <w:t xml:space="preserve">-       </w:t>
      </w:r>
      <w:proofErr w:type="spellStart"/>
      <w:r w:rsidR="00FE7CCD">
        <w:rPr>
          <w:rFonts w:cs="Times New Roman"/>
          <w:szCs w:val="28"/>
        </w:rPr>
        <w:t>лению</w:t>
      </w:r>
      <w:proofErr w:type="spellEnd"/>
      <w:r>
        <w:rPr>
          <w:rFonts w:cs="Times New Roman"/>
          <w:bCs/>
          <w:szCs w:val="28"/>
        </w:rPr>
        <w:t>.</w:t>
      </w:r>
      <w:r w:rsidR="00FE7CCD">
        <w:rPr>
          <w:rFonts w:cs="Times New Roman"/>
          <w:bCs/>
          <w:szCs w:val="28"/>
        </w:rPr>
        <w:t xml:space="preserve"> </w:t>
      </w:r>
    </w:p>
    <w:p w:rsidR="002D4586" w:rsidRDefault="002D4586" w:rsidP="002D4586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3</w:t>
      </w:r>
      <w:r w:rsidRPr="00665B68">
        <w:rPr>
          <w:szCs w:val="28"/>
        </w:rPr>
        <w:t>.</w:t>
      </w:r>
      <w:r>
        <w:rPr>
          <w:szCs w:val="28"/>
        </w:rPr>
        <w:t xml:space="preserve"> </w:t>
      </w:r>
      <w:r w:rsidRPr="007F0123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7F0123">
        <w:rPr>
          <w:szCs w:val="28"/>
        </w:rPr>
        <w:t xml:space="preserve"> опуб</w:t>
      </w:r>
      <w:r>
        <w:rPr>
          <w:szCs w:val="28"/>
        </w:rPr>
        <w:t>ликовать настоящее постановление</w:t>
      </w:r>
      <w:r w:rsidRPr="007F0123">
        <w:rPr>
          <w:szCs w:val="28"/>
        </w:rPr>
        <w:t xml:space="preserve"> на официальном портале </w:t>
      </w:r>
      <w:proofErr w:type="spellStart"/>
      <w:r w:rsidRPr="007F0123">
        <w:rPr>
          <w:szCs w:val="28"/>
        </w:rPr>
        <w:t>Админи</w:t>
      </w:r>
      <w:proofErr w:type="spellEnd"/>
      <w:r>
        <w:rPr>
          <w:szCs w:val="28"/>
        </w:rPr>
        <w:t xml:space="preserve">-     </w:t>
      </w:r>
      <w:proofErr w:type="spellStart"/>
      <w:r w:rsidRPr="007F0123">
        <w:rPr>
          <w:szCs w:val="28"/>
        </w:rPr>
        <w:t>страции</w:t>
      </w:r>
      <w:proofErr w:type="spellEnd"/>
      <w:r w:rsidRPr="007F0123">
        <w:rPr>
          <w:szCs w:val="28"/>
        </w:rPr>
        <w:t xml:space="preserve"> города</w:t>
      </w:r>
      <w:r>
        <w:rPr>
          <w:szCs w:val="28"/>
        </w:rPr>
        <w:t>.</w:t>
      </w:r>
    </w:p>
    <w:p w:rsidR="002D4586" w:rsidRPr="00986ED0" w:rsidRDefault="002D4586" w:rsidP="002D4586">
      <w:pPr>
        <w:ind w:firstLine="709"/>
        <w:jc w:val="both"/>
        <w:rPr>
          <w:rFonts w:cs="Times New Roman"/>
          <w:szCs w:val="28"/>
        </w:rPr>
      </w:pPr>
      <w:r w:rsidRPr="00986ED0">
        <w:rPr>
          <w:rFonts w:cs="Times New Roman"/>
          <w:szCs w:val="28"/>
        </w:rPr>
        <w:t>4.</w:t>
      </w:r>
      <w:bookmarkStart w:id="5" w:name="sub_7"/>
      <w:r w:rsidRPr="00986ED0">
        <w:rPr>
          <w:rFonts w:cs="Times New Roman"/>
          <w:szCs w:val="28"/>
        </w:rPr>
        <w:t xml:space="preserve"> Контроль за выполнением постановления возложить на заместителя</w:t>
      </w:r>
      <w:r>
        <w:rPr>
          <w:rFonts w:cs="Times New Roman"/>
          <w:szCs w:val="28"/>
        </w:rPr>
        <w:t xml:space="preserve"> Г</w:t>
      </w:r>
      <w:r w:rsidRPr="00986ED0">
        <w:rPr>
          <w:rFonts w:cs="Times New Roman"/>
          <w:szCs w:val="28"/>
        </w:rPr>
        <w:t>лавы города Кривцова Н.Н.</w:t>
      </w:r>
    </w:p>
    <w:p w:rsidR="002D4586" w:rsidRDefault="002D4586" w:rsidP="002D4586">
      <w:pPr>
        <w:rPr>
          <w:rFonts w:cs="Times New Roman"/>
          <w:szCs w:val="28"/>
        </w:rPr>
      </w:pPr>
    </w:p>
    <w:p w:rsidR="002D4586" w:rsidRDefault="002D4586" w:rsidP="002D4586">
      <w:pPr>
        <w:rPr>
          <w:rFonts w:cs="Times New Roman"/>
          <w:szCs w:val="28"/>
        </w:rPr>
      </w:pPr>
    </w:p>
    <w:p w:rsidR="002D4586" w:rsidRDefault="002D4586" w:rsidP="002D4586">
      <w:pPr>
        <w:rPr>
          <w:rFonts w:cs="Times New Roman"/>
          <w:szCs w:val="28"/>
        </w:rPr>
      </w:pPr>
    </w:p>
    <w:p w:rsidR="00377358" w:rsidRDefault="00377358" w:rsidP="00377358">
      <w:pPr>
        <w:autoSpaceDE w:val="0"/>
        <w:autoSpaceDN w:val="0"/>
        <w:adjustRightInd w:val="0"/>
        <w:rPr>
          <w:bCs/>
          <w:szCs w:val="28"/>
        </w:rPr>
      </w:pPr>
      <w:proofErr w:type="spellStart"/>
      <w:r w:rsidRPr="00607C2B">
        <w:rPr>
          <w:bCs/>
          <w:szCs w:val="28"/>
        </w:rPr>
        <w:t>И.о</w:t>
      </w:r>
      <w:proofErr w:type="spellEnd"/>
      <w:r w:rsidRPr="00607C2B">
        <w:rPr>
          <w:bCs/>
          <w:szCs w:val="28"/>
        </w:rPr>
        <w:t xml:space="preserve">. главы Администрации города                                                       </w:t>
      </w:r>
      <w:r>
        <w:rPr>
          <w:bCs/>
          <w:szCs w:val="28"/>
        </w:rPr>
        <w:t xml:space="preserve"> </w:t>
      </w:r>
      <w:r w:rsidRPr="00607C2B">
        <w:rPr>
          <w:bCs/>
          <w:szCs w:val="28"/>
        </w:rPr>
        <w:t xml:space="preserve">А.А. </w:t>
      </w:r>
      <w:proofErr w:type="spellStart"/>
      <w:r w:rsidRPr="00607C2B">
        <w:rPr>
          <w:bCs/>
          <w:szCs w:val="28"/>
        </w:rPr>
        <w:t>Жердев</w:t>
      </w:r>
      <w:proofErr w:type="spellEnd"/>
    </w:p>
    <w:p w:rsidR="002D4586" w:rsidRDefault="002D4586" w:rsidP="002D4586">
      <w:pPr>
        <w:autoSpaceDE w:val="0"/>
        <w:autoSpaceDN w:val="0"/>
        <w:adjustRightInd w:val="0"/>
        <w:rPr>
          <w:bCs/>
          <w:szCs w:val="28"/>
        </w:rPr>
      </w:pPr>
    </w:p>
    <w:p w:rsidR="002D4586" w:rsidRDefault="002D4586" w:rsidP="002D4586">
      <w:pPr>
        <w:autoSpaceDE w:val="0"/>
        <w:autoSpaceDN w:val="0"/>
        <w:adjustRightInd w:val="0"/>
        <w:rPr>
          <w:bCs/>
          <w:szCs w:val="28"/>
        </w:rPr>
        <w:sectPr w:rsidR="002D4586" w:rsidSect="002D4586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D4586" w:rsidRPr="004C09B4" w:rsidRDefault="002D4586" w:rsidP="002D4586">
      <w:pPr>
        <w:ind w:left="10773"/>
        <w:rPr>
          <w:rFonts w:cs="Times New Roman"/>
          <w:szCs w:val="28"/>
        </w:rPr>
      </w:pPr>
      <w:r w:rsidRPr="004C09B4">
        <w:rPr>
          <w:rFonts w:cs="Times New Roman"/>
          <w:szCs w:val="28"/>
        </w:rPr>
        <w:lastRenderedPageBreak/>
        <w:t xml:space="preserve">Приложение </w:t>
      </w:r>
    </w:p>
    <w:p w:rsidR="002D4586" w:rsidRDefault="002D4586" w:rsidP="002D4586">
      <w:pPr>
        <w:ind w:left="10773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4C09B4">
        <w:rPr>
          <w:rFonts w:cs="Times New Roman"/>
          <w:szCs w:val="28"/>
        </w:rPr>
        <w:t xml:space="preserve"> постановлению</w:t>
      </w:r>
      <w:r>
        <w:rPr>
          <w:rFonts w:cs="Times New Roman"/>
          <w:szCs w:val="28"/>
        </w:rPr>
        <w:t xml:space="preserve"> </w:t>
      </w:r>
    </w:p>
    <w:p w:rsidR="002D4586" w:rsidRPr="004C09B4" w:rsidRDefault="002D4586" w:rsidP="002D4586">
      <w:pPr>
        <w:ind w:left="10773"/>
        <w:rPr>
          <w:rFonts w:cs="Times New Roman"/>
          <w:szCs w:val="28"/>
        </w:rPr>
      </w:pPr>
      <w:r w:rsidRPr="004C09B4">
        <w:rPr>
          <w:rFonts w:cs="Times New Roman"/>
          <w:szCs w:val="28"/>
        </w:rPr>
        <w:t>Администрации города</w:t>
      </w:r>
    </w:p>
    <w:p w:rsidR="002D4586" w:rsidRDefault="002D4586" w:rsidP="002D4586">
      <w:pPr>
        <w:ind w:left="10773" w:right="-314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4C09B4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____________ </w:t>
      </w:r>
      <w:r w:rsidRPr="004C09B4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4C09B4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</w:t>
      </w:r>
      <w:r w:rsidRPr="004C09B4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______</w:t>
      </w:r>
    </w:p>
    <w:p w:rsidR="002D4586" w:rsidRDefault="002D4586" w:rsidP="002D4586">
      <w:pPr>
        <w:ind w:left="10773"/>
        <w:rPr>
          <w:rFonts w:cs="Times New Roman"/>
          <w:szCs w:val="28"/>
        </w:rPr>
      </w:pPr>
    </w:p>
    <w:p w:rsidR="002D4586" w:rsidRDefault="002D4586" w:rsidP="002D4586">
      <w:pPr>
        <w:ind w:left="10980"/>
        <w:rPr>
          <w:rFonts w:cs="Times New Roman"/>
          <w:szCs w:val="28"/>
        </w:rPr>
      </w:pPr>
    </w:p>
    <w:p w:rsidR="002D4586" w:rsidRDefault="002D4586" w:rsidP="002D4586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Дорожная карта</w:t>
      </w:r>
    </w:p>
    <w:p w:rsidR="002D4586" w:rsidRPr="00F95936" w:rsidRDefault="002D4586" w:rsidP="002D4586">
      <w:pPr>
        <w:jc w:val="center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по повышению надежности теплоснабжения поселков Финский, Кедровый 1, 2, ПСО – 34</w:t>
      </w:r>
    </w:p>
    <w:p w:rsidR="002D4586" w:rsidRDefault="002D4586" w:rsidP="002D4586">
      <w:pPr>
        <w:jc w:val="center"/>
        <w:rPr>
          <w:rFonts w:cs="Times New Roman"/>
          <w:bCs/>
          <w:szCs w:val="28"/>
        </w:rPr>
      </w:pPr>
    </w:p>
    <w:tbl>
      <w:tblPr>
        <w:tblW w:w="15050" w:type="dxa"/>
        <w:tblInd w:w="113" w:type="dxa"/>
        <w:tblLook w:val="04A0" w:firstRow="1" w:lastRow="0" w:firstColumn="1" w:lastColumn="0" w:noHBand="0" w:noVBand="1"/>
      </w:tblPr>
      <w:tblGrid>
        <w:gridCol w:w="713"/>
        <w:gridCol w:w="2831"/>
        <w:gridCol w:w="1565"/>
        <w:gridCol w:w="1577"/>
        <w:gridCol w:w="2068"/>
        <w:gridCol w:w="2404"/>
        <w:gridCol w:w="3892"/>
      </w:tblGrid>
      <w:tr w:rsidR="002D4586" w:rsidRPr="002D4586" w:rsidTr="002D4586">
        <w:trPr>
          <w:trHeight w:val="129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Срок </w:t>
            </w:r>
          </w:p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выполнения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Стоимость, </w:t>
            </w:r>
            <w:proofErr w:type="spellStart"/>
            <w:r w:rsidRPr="002D4586">
              <w:rPr>
                <w:rFonts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2D4586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с НДС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Источник </w:t>
            </w:r>
          </w:p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Примечание</w:t>
            </w:r>
          </w:p>
        </w:tc>
      </w:tr>
      <w:tr w:rsidR="002D4586" w:rsidRPr="002D4586" w:rsidTr="002D4586">
        <w:trPr>
          <w:trHeight w:val="3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</w:tr>
      <w:tr w:rsidR="002D4586" w:rsidRPr="002D4586" w:rsidTr="002D4586">
        <w:trPr>
          <w:trHeight w:val="40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Выполнение проекта на резервирующую </w:t>
            </w:r>
          </w:p>
          <w:p w:rsidR="002D4586" w:rsidRPr="002D4586" w:rsidRDefault="002D4586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перемычку РП-1 между </w:t>
            </w:r>
            <w:proofErr w:type="spellStart"/>
            <w:r w:rsidRPr="002D4586">
              <w:rPr>
                <w:rFonts w:cs="Times New Roman"/>
                <w:color w:val="000000"/>
                <w:sz w:val="26"/>
                <w:szCs w:val="26"/>
              </w:rPr>
              <w:t>тепломагистралями</w:t>
            </w:r>
            <w:proofErr w:type="spellEnd"/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 «ГРЭС-1-ПКТС» и «ГРЭС-2-Промзона»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485,197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FE7CCD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с</w:t>
            </w:r>
            <w:r w:rsidR="002D4586" w:rsidRPr="002D4586">
              <w:rPr>
                <w:rFonts w:cs="Times New Roman"/>
                <w:color w:val="000000"/>
                <w:sz w:val="26"/>
                <w:szCs w:val="26"/>
              </w:rPr>
              <w:t>обственные средства               ООО «Сургутские городские электрические сети»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586" w:rsidRPr="002D4586" w:rsidRDefault="002D4586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ООО «Сургутские городские электрические сети»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FE7CCD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</w:t>
            </w:r>
            <w:r w:rsidR="002D4586" w:rsidRPr="002D4586">
              <w:rPr>
                <w:rFonts w:cs="Times New Roman"/>
                <w:color w:val="000000"/>
                <w:sz w:val="26"/>
                <w:szCs w:val="26"/>
              </w:rPr>
              <w:t xml:space="preserve">роект выполняется по результатам «Разработки аварийных режимов и мероприятий 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для взаимного резервирования источников теплоснабжения  СГРЭС-1 и СГРЭС-2  и их зон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покрытия при возникновении аварийных ситуаций» (работы выполнены за счет собственных средств ООО Сургутские городские электрические сети»,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стоимость 3 241,365 руб.)</w:t>
            </w:r>
          </w:p>
        </w:tc>
      </w:tr>
      <w:tr w:rsidR="002D4586" w:rsidRPr="002D4586" w:rsidTr="002D4586">
        <w:trPr>
          <w:trHeight w:val="26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Внесение корректировки в актуализированную схему теплоснабжения по строительству </w:t>
            </w:r>
            <w:proofErr w:type="spellStart"/>
            <w:r w:rsidRPr="002D4586">
              <w:rPr>
                <w:rFonts w:cs="Times New Roman"/>
                <w:color w:val="000000"/>
                <w:sz w:val="26"/>
                <w:szCs w:val="26"/>
              </w:rPr>
              <w:t>резерви</w:t>
            </w:r>
            <w:proofErr w:type="spellEnd"/>
            <w:r w:rsidRPr="002D4586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  <w:p w:rsidR="002D4586" w:rsidRPr="002D4586" w:rsidRDefault="002D4586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D4586">
              <w:rPr>
                <w:rFonts w:cs="Times New Roman"/>
                <w:color w:val="000000"/>
                <w:sz w:val="26"/>
                <w:szCs w:val="26"/>
              </w:rPr>
              <w:t>рующей</w:t>
            </w:r>
            <w:proofErr w:type="spellEnd"/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 перемычки РП-1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ООО «Сургутские городские электрические сети»;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департамент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городского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хозяйства 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FE7CCD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в</w:t>
            </w:r>
            <w:r w:rsidR="002D4586" w:rsidRPr="002D4586">
              <w:rPr>
                <w:rFonts w:cs="Times New Roman"/>
                <w:color w:val="000000"/>
                <w:sz w:val="26"/>
                <w:szCs w:val="26"/>
              </w:rPr>
              <w:t xml:space="preserve">нести корректировку в наименование и стоимость пункта 2.1.3 таблицы 46 книги 1 «Предложения по величине </w:t>
            </w:r>
            <w:proofErr w:type="spellStart"/>
            <w:r w:rsidR="002D4586" w:rsidRPr="002D4586">
              <w:rPr>
                <w:rFonts w:cs="Times New Roman"/>
                <w:color w:val="000000"/>
                <w:sz w:val="26"/>
                <w:szCs w:val="26"/>
              </w:rPr>
              <w:t>необхо</w:t>
            </w:r>
            <w:proofErr w:type="spellEnd"/>
            <w:r w:rsidR="002D4586" w:rsidRPr="002D4586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D4586">
              <w:rPr>
                <w:rFonts w:cs="Times New Roman"/>
                <w:color w:val="000000"/>
                <w:sz w:val="26"/>
                <w:szCs w:val="26"/>
              </w:rPr>
              <w:t>димых</w:t>
            </w:r>
            <w:proofErr w:type="spellEnd"/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 инвестиций в новое строительство, реконструкцию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и техническое перевооружение  тепловых сетей и сооружений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на них» </w:t>
            </w:r>
          </w:p>
        </w:tc>
      </w:tr>
      <w:tr w:rsidR="002D4586" w:rsidRPr="002D4586" w:rsidTr="002D4586">
        <w:trPr>
          <w:trHeight w:val="18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2D458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Строительство резервирующей перемычки РП-1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2D4586" w:rsidP="0073400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10 332,25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FE7CCD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с</w:t>
            </w:r>
            <w:r w:rsidR="002D4586" w:rsidRPr="002D4586">
              <w:rPr>
                <w:rFonts w:cs="Times New Roman"/>
                <w:color w:val="000000"/>
                <w:sz w:val="26"/>
                <w:szCs w:val="26"/>
              </w:rPr>
              <w:t>обственные средства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ООО Сургутские городские электрические сети» 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ООО «Сургутские городские электрические сети»;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департамент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архитектуры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и градостроительства 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6" w:rsidRPr="002D4586" w:rsidRDefault="00FE7CCD" w:rsidP="00734005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с</w:t>
            </w:r>
            <w:r w:rsidR="002D4586" w:rsidRPr="002D4586">
              <w:rPr>
                <w:rFonts w:cs="Times New Roman"/>
                <w:color w:val="000000"/>
                <w:sz w:val="26"/>
                <w:szCs w:val="26"/>
              </w:rPr>
              <w:t xml:space="preserve">троительство выполняется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 xml:space="preserve">после утверждения внесенных изменений в актуализированную схему теплоснабжения </w:t>
            </w:r>
          </w:p>
          <w:p w:rsidR="002D4586" w:rsidRPr="002D4586" w:rsidRDefault="002D4586" w:rsidP="002D458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D4586">
              <w:rPr>
                <w:rFonts w:cs="Times New Roman"/>
                <w:color w:val="000000"/>
                <w:sz w:val="26"/>
                <w:szCs w:val="26"/>
              </w:rPr>
              <w:t>по пункту 2 «Дорожной карты»</w:t>
            </w:r>
          </w:p>
        </w:tc>
      </w:tr>
      <w:bookmarkEnd w:id="5"/>
    </w:tbl>
    <w:p w:rsidR="002D4586" w:rsidRPr="002D4586" w:rsidRDefault="002D4586" w:rsidP="002D4586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2D4586" w:rsidRPr="002D4586" w:rsidSect="002D4586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04" w:rsidRDefault="009E0304" w:rsidP="002D4586">
      <w:r>
        <w:separator/>
      </w:r>
    </w:p>
  </w:endnote>
  <w:endnote w:type="continuationSeparator" w:id="0">
    <w:p w:rsidR="009E0304" w:rsidRDefault="009E0304" w:rsidP="002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04" w:rsidRDefault="009E0304" w:rsidP="002D4586">
      <w:r>
        <w:separator/>
      </w:r>
    </w:p>
  </w:footnote>
  <w:footnote w:type="continuationSeparator" w:id="0">
    <w:p w:rsidR="009E0304" w:rsidRDefault="009E0304" w:rsidP="002D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5F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654CE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54C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54C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54C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654C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9A64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3451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4586" w:rsidRPr="002D4586" w:rsidRDefault="002D4586">
        <w:pPr>
          <w:pStyle w:val="a4"/>
          <w:jc w:val="center"/>
          <w:rPr>
            <w:sz w:val="20"/>
            <w:szCs w:val="20"/>
          </w:rPr>
        </w:pPr>
        <w:r w:rsidRPr="002D4586">
          <w:rPr>
            <w:sz w:val="20"/>
            <w:szCs w:val="20"/>
          </w:rPr>
          <w:fldChar w:fldCharType="begin"/>
        </w:r>
        <w:r w:rsidRPr="002D4586">
          <w:rPr>
            <w:sz w:val="20"/>
            <w:szCs w:val="20"/>
          </w:rPr>
          <w:instrText>PAGE   \* MERGEFORMAT</w:instrText>
        </w:r>
        <w:r w:rsidRPr="002D4586">
          <w:rPr>
            <w:sz w:val="20"/>
            <w:szCs w:val="20"/>
          </w:rPr>
          <w:fldChar w:fldCharType="separate"/>
        </w:r>
        <w:r w:rsidR="009A640E">
          <w:rPr>
            <w:noProof/>
            <w:sz w:val="20"/>
            <w:szCs w:val="20"/>
          </w:rPr>
          <w:t>1</w:t>
        </w:r>
        <w:r w:rsidRPr="002D458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86"/>
    <w:rsid w:val="00097DCB"/>
    <w:rsid w:val="00226A5C"/>
    <w:rsid w:val="00243839"/>
    <w:rsid w:val="002654CE"/>
    <w:rsid w:val="002D4586"/>
    <w:rsid w:val="00377358"/>
    <w:rsid w:val="007D4FD5"/>
    <w:rsid w:val="007E5FBE"/>
    <w:rsid w:val="008818FE"/>
    <w:rsid w:val="009A640E"/>
    <w:rsid w:val="009E0304"/>
    <w:rsid w:val="00C23695"/>
    <w:rsid w:val="00DF7416"/>
    <w:rsid w:val="00F15E7F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3EF6-D0D3-4550-82BF-AFDED14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5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4586"/>
    <w:rPr>
      <w:rFonts w:ascii="Times New Roman" w:hAnsi="Times New Roman"/>
      <w:sz w:val="28"/>
    </w:rPr>
  </w:style>
  <w:style w:type="character" w:styleId="a6">
    <w:name w:val="page number"/>
    <w:basedOn w:val="a0"/>
    <w:rsid w:val="002D4586"/>
  </w:style>
  <w:style w:type="paragraph" w:customStyle="1" w:styleId="a7">
    <w:name w:val="Текст (лев. подпись)"/>
    <w:basedOn w:val="a"/>
    <w:next w:val="a"/>
    <w:rsid w:val="002D45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8">
    <w:name w:val="Текст (прав. подпись)"/>
    <w:basedOn w:val="a"/>
    <w:next w:val="a"/>
    <w:rsid w:val="002D458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2D4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45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2019-02-08T09:05:00Z</cp:lastPrinted>
  <dcterms:created xsi:type="dcterms:W3CDTF">2019-02-22T09:16:00Z</dcterms:created>
  <dcterms:modified xsi:type="dcterms:W3CDTF">2019-02-22T09:16:00Z</dcterms:modified>
</cp:coreProperties>
</file>