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F1" w:rsidRDefault="00EA5CF1" w:rsidP="00656C1A">
      <w:pPr>
        <w:spacing w:line="120" w:lineRule="atLeast"/>
        <w:jc w:val="center"/>
        <w:rPr>
          <w:sz w:val="24"/>
          <w:szCs w:val="24"/>
        </w:rPr>
      </w:pPr>
    </w:p>
    <w:p w:rsidR="00EA5CF1" w:rsidRDefault="00EA5CF1" w:rsidP="00656C1A">
      <w:pPr>
        <w:spacing w:line="120" w:lineRule="atLeast"/>
        <w:jc w:val="center"/>
        <w:rPr>
          <w:sz w:val="24"/>
          <w:szCs w:val="24"/>
        </w:rPr>
      </w:pPr>
    </w:p>
    <w:p w:rsidR="00EA5CF1" w:rsidRPr="00852378" w:rsidRDefault="00EA5CF1" w:rsidP="00656C1A">
      <w:pPr>
        <w:spacing w:line="120" w:lineRule="atLeast"/>
        <w:jc w:val="center"/>
        <w:rPr>
          <w:sz w:val="10"/>
          <w:szCs w:val="10"/>
        </w:rPr>
      </w:pPr>
    </w:p>
    <w:p w:rsidR="00EA5CF1" w:rsidRDefault="00EA5CF1" w:rsidP="00656C1A">
      <w:pPr>
        <w:spacing w:line="120" w:lineRule="atLeast"/>
        <w:jc w:val="center"/>
        <w:rPr>
          <w:sz w:val="10"/>
          <w:szCs w:val="24"/>
        </w:rPr>
      </w:pPr>
    </w:p>
    <w:p w:rsidR="00EA5CF1" w:rsidRPr="005541F0" w:rsidRDefault="00EA5C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A5CF1" w:rsidRDefault="00EA5C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A5CF1" w:rsidRPr="005541F0" w:rsidRDefault="00EA5CF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A5CF1" w:rsidRPr="005649E4" w:rsidRDefault="00EA5CF1" w:rsidP="00656C1A">
      <w:pPr>
        <w:spacing w:line="120" w:lineRule="atLeast"/>
        <w:jc w:val="center"/>
        <w:rPr>
          <w:sz w:val="18"/>
          <w:szCs w:val="24"/>
        </w:rPr>
      </w:pPr>
    </w:p>
    <w:p w:rsidR="00EA5CF1" w:rsidRPr="00656C1A" w:rsidRDefault="00EA5CF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A5CF1" w:rsidRPr="005541F0" w:rsidRDefault="00EA5CF1" w:rsidP="00656C1A">
      <w:pPr>
        <w:spacing w:line="120" w:lineRule="atLeast"/>
        <w:jc w:val="center"/>
        <w:rPr>
          <w:sz w:val="18"/>
          <w:szCs w:val="24"/>
        </w:rPr>
      </w:pPr>
    </w:p>
    <w:p w:rsidR="00EA5CF1" w:rsidRPr="005541F0" w:rsidRDefault="00EA5CF1" w:rsidP="00656C1A">
      <w:pPr>
        <w:spacing w:line="120" w:lineRule="atLeast"/>
        <w:jc w:val="center"/>
        <w:rPr>
          <w:sz w:val="20"/>
          <w:szCs w:val="24"/>
        </w:rPr>
      </w:pPr>
    </w:p>
    <w:p w:rsidR="00EA5CF1" w:rsidRPr="00656C1A" w:rsidRDefault="00EA5CF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A5CF1" w:rsidRDefault="00EA5CF1" w:rsidP="00656C1A">
      <w:pPr>
        <w:spacing w:line="120" w:lineRule="atLeast"/>
        <w:jc w:val="center"/>
        <w:rPr>
          <w:sz w:val="30"/>
          <w:szCs w:val="24"/>
        </w:rPr>
      </w:pPr>
    </w:p>
    <w:p w:rsidR="00EA5CF1" w:rsidRPr="00656C1A" w:rsidRDefault="00EA5CF1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A5CF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A5CF1" w:rsidRPr="00F8214F" w:rsidRDefault="00EA5C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A5CF1" w:rsidRPr="00F8214F" w:rsidRDefault="0058641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A5CF1" w:rsidRPr="00F8214F" w:rsidRDefault="00EA5CF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A5CF1" w:rsidRPr="00F8214F" w:rsidRDefault="0058641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EA5CF1" w:rsidRPr="00A63FB0" w:rsidRDefault="00EA5CF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A5CF1" w:rsidRPr="00A3761A" w:rsidRDefault="0058641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EA5CF1" w:rsidRPr="00F8214F" w:rsidRDefault="00EA5CF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A5CF1" w:rsidRPr="00F8214F" w:rsidRDefault="00EA5CF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A5CF1" w:rsidRPr="00AB4194" w:rsidRDefault="00EA5C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A5CF1" w:rsidRPr="00F8214F" w:rsidRDefault="0058641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4902</w:t>
            </w:r>
          </w:p>
        </w:tc>
      </w:tr>
    </w:tbl>
    <w:p w:rsidR="00EA5CF1" w:rsidRPr="00C725A6" w:rsidRDefault="00EA5CF1" w:rsidP="00C725A6">
      <w:pPr>
        <w:rPr>
          <w:rFonts w:cs="Times New Roman"/>
          <w:szCs w:val="28"/>
        </w:rPr>
      </w:pPr>
    </w:p>
    <w:p w:rsidR="00EA5CF1" w:rsidRDefault="00EA5CF1" w:rsidP="00EA5CF1">
      <w:pPr>
        <w:rPr>
          <w:b/>
          <w:bCs/>
        </w:rPr>
      </w:pPr>
      <w:r>
        <w:t>О внесении изменений</w:t>
      </w:r>
    </w:p>
    <w:p w:rsidR="00EA5CF1" w:rsidRDefault="00EA5CF1" w:rsidP="00EA5CF1">
      <w:pPr>
        <w:rPr>
          <w:b/>
          <w:bCs/>
        </w:rPr>
      </w:pPr>
      <w:r>
        <w:t>в постановление Администрации</w:t>
      </w:r>
    </w:p>
    <w:p w:rsidR="00EA5CF1" w:rsidRDefault="00FD2139" w:rsidP="00EA5CF1">
      <w:pPr>
        <w:rPr>
          <w:b/>
          <w:bCs/>
        </w:rPr>
      </w:pPr>
      <w:r>
        <w:t xml:space="preserve">города </w:t>
      </w:r>
      <w:r w:rsidR="00EA5CF1">
        <w:t>от 23.11.2020 № 8450</w:t>
      </w:r>
    </w:p>
    <w:p w:rsidR="00EA5CF1" w:rsidRPr="008B632B" w:rsidRDefault="00EA5CF1" w:rsidP="00EA5CF1">
      <w:pPr>
        <w:rPr>
          <w:b/>
          <w:bCs/>
        </w:rPr>
      </w:pPr>
      <w:r>
        <w:t>«</w:t>
      </w:r>
      <w:r w:rsidRPr="008B632B">
        <w:t>О порядке предоставления</w:t>
      </w:r>
    </w:p>
    <w:p w:rsidR="00EA5CF1" w:rsidRDefault="00EA5CF1" w:rsidP="00EA5CF1">
      <w:r w:rsidRPr="008B632B">
        <w:t>субсидии на капитальный ремонт</w:t>
      </w:r>
    </w:p>
    <w:p w:rsidR="00EA5CF1" w:rsidRDefault="00EA5CF1" w:rsidP="00EA5CF1">
      <w:r w:rsidRPr="008B632B">
        <w:t>общего</w:t>
      </w:r>
      <w:r>
        <w:t xml:space="preserve"> </w:t>
      </w:r>
      <w:r w:rsidRPr="008B632B">
        <w:t>имущества многоквартирных</w:t>
      </w:r>
    </w:p>
    <w:p w:rsidR="00EA5CF1" w:rsidRDefault="00EA5CF1" w:rsidP="00EA5CF1">
      <w:r w:rsidRPr="008B632B">
        <w:t>домов</w:t>
      </w:r>
      <w:r>
        <w:t>»</w:t>
      </w:r>
    </w:p>
    <w:p w:rsidR="00EA5CF1" w:rsidRPr="008B632B" w:rsidRDefault="00EA5CF1" w:rsidP="00EA5CF1">
      <w:pPr>
        <w:rPr>
          <w:szCs w:val="28"/>
        </w:rPr>
      </w:pPr>
    </w:p>
    <w:p w:rsidR="00EA5CF1" w:rsidRPr="008B632B" w:rsidRDefault="00EA5CF1" w:rsidP="00EA5CF1">
      <w:pPr>
        <w:pStyle w:val="a8"/>
        <w:rPr>
          <w:szCs w:val="28"/>
        </w:rPr>
      </w:pPr>
    </w:p>
    <w:p w:rsidR="00EA5CF1" w:rsidRPr="008B632B" w:rsidRDefault="00EA5CF1" w:rsidP="005B6C88">
      <w:pPr>
        <w:ind w:firstLine="567"/>
        <w:jc w:val="both"/>
        <w:rPr>
          <w:szCs w:val="28"/>
        </w:rPr>
      </w:pPr>
      <w:r w:rsidRPr="008B632B">
        <w:rPr>
          <w:szCs w:val="28"/>
        </w:rPr>
        <w:t>В соответствии со стать</w:t>
      </w:r>
      <w:r>
        <w:rPr>
          <w:szCs w:val="28"/>
        </w:rPr>
        <w:t>ями</w:t>
      </w:r>
      <w:r w:rsidRPr="008B632B">
        <w:rPr>
          <w:szCs w:val="28"/>
        </w:rPr>
        <w:t xml:space="preserve"> 78</w:t>
      </w:r>
      <w:r>
        <w:rPr>
          <w:szCs w:val="28"/>
        </w:rPr>
        <w:t>, 78.1</w:t>
      </w:r>
      <w:r w:rsidRPr="008B632B">
        <w:rPr>
          <w:szCs w:val="28"/>
        </w:rPr>
        <w:t xml:space="preserve"> Бюджетного кодекса Российской </w:t>
      </w:r>
      <w:r>
        <w:rPr>
          <w:szCs w:val="28"/>
        </w:rPr>
        <w:t xml:space="preserve">                    </w:t>
      </w:r>
      <w:r w:rsidRPr="00EA5CF1">
        <w:rPr>
          <w:spacing w:val="-4"/>
          <w:szCs w:val="28"/>
        </w:rPr>
        <w:t>Федерации, постановлением Правительства Российской Федерации от 18.09.2020</w:t>
      </w:r>
      <w:r w:rsidRPr="008B632B">
        <w:rPr>
          <w:szCs w:val="28"/>
        </w:rPr>
        <w:t xml:space="preserve"> </w:t>
      </w:r>
      <w:r w:rsidRPr="00EA5CF1">
        <w:rPr>
          <w:spacing w:val="-4"/>
          <w:szCs w:val="28"/>
        </w:rPr>
        <w:t>№ 1492 «Об общих требованиях к нормативным правовым актам, муниципальным</w:t>
      </w:r>
      <w:r w:rsidRPr="008B632B">
        <w:rPr>
          <w:szCs w:val="28"/>
        </w:rPr>
        <w:t xml:space="preserve">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  <w:r>
        <w:rPr>
          <w:szCs w:val="28"/>
        </w:rPr>
        <w:t xml:space="preserve">                </w:t>
      </w:r>
      <w:r w:rsidRPr="00EA5CF1">
        <w:rPr>
          <w:spacing w:val="-4"/>
          <w:szCs w:val="28"/>
        </w:rPr>
        <w:t>а также физическим лицам – производителям товаров, работ, услуг, и о признании</w:t>
      </w:r>
      <w:r w:rsidRPr="008B632B">
        <w:rPr>
          <w:szCs w:val="28"/>
        </w:rPr>
        <w:t xml:space="preserve"> утратившими силу некоторых актов Правительства Российской Федерации </w:t>
      </w:r>
      <w:r>
        <w:rPr>
          <w:szCs w:val="28"/>
        </w:rPr>
        <w:t xml:space="preserve">                      </w:t>
      </w:r>
      <w:r w:rsidRPr="00EA5CF1">
        <w:rPr>
          <w:spacing w:val="-4"/>
          <w:szCs w:val="28"/>
        </w:rPr>
        <w:t>и отдельных положений некоторых актов Правительства Российской Федерации»,</w:t>
      </w:r>
      <w:r w:rsidRPr="0033512F">
        <w:rPr>
          <w:szCs w:val="28"/>
        </w:rPr>
        <w:t xml:space="preserve"> </w:t>
      </w:r>
      <w:r w:rsidRPr="00EA5CF1">
        <w:rPr>
          <w:rStyle w:val="af"/>
          <w:color w:val="auto"/>
          <w:szCs w:val="28"/>
        </w:rPr>
        <w:t>постановлениям</w:t>
      </w:r>
      <w:r w:rsidRPr="0033512F">
        <w:rPr>
          <w:szCs w:val="28"/>
        </w:rPr>
        <w:t xml:space="preserve">и </w:t>
      </w:r>
      <w:r w:rsidRPr="00AE2721">
        <w:rPr>
          <w:szCs w:val="28"/>
        </w:rPr>
        <w:t xml:space="preserve">Правительства Ханты-Мансийского автономного округа </w:t>
      </w:r>
      <w:r>
        <w:rPr>
          <w:szCs w:val="28"/>
        </w:rPr>
        <w:t>–</w:t>
      </w:r>
      <w:r w:rsidRPr="00AE2721">
        <w:rPr>
          <w:szCs w:val="28"/>
        </w:rPr>
        <w:t xml:space="preserve"> Югры от 31.10.2021 № 477-п «О государственной программе Ханты-</w:t>
      </w:r>
      <w:r>
        <w:rPr>
          <w:szCs w:val="28"/>
        </w:rPr>
        <w:t xml:space="preserve">                                </w:t>
      </w:r>
      <w:r w:rsidRPr="00AE2721">
        <w:rPr>
          <w:szCs w:val="28"/>
        </w:rPr>
        <w:t xml:space="preserve">Мансийского автономного округа </w:t>
      </w:r>
      <w:r>
        <w:rPr>
          <w:szCs w:val="28"/>
        </w:rPr>
        <w:t>–</w:t>
      </w:r>
      <w:r w:rsidRPr="00AE2721">
        <w:rPr>
          <w:szCs w:val="28"/>
        </w:rPr>
        <w:t xml:space="preserve"> Югры «Жилищно-коммунальный комплекс </w:t>
      </w:r>
      <w:r w:rsidRPr="00EA5CF1">
        <w:rPr>
          <w:spacing w:val="-6"/>
          <w:szCs w:val="28"/>
        </w:rPr>
        <w:t>и городская среда», от 30.12.2021 № 635-п «О мерах по реализации государственной</w:t>
      </w:r>
      <w:r w:rsidRPr="00AE2721">
        <w:rPr>
          <w:szCs w:val="28"/>
        </w:rPr>
        <w:t xml:space="preserve"> программы Ханты-Мансийского автономного округа – Югры «Жилищно-</w:t>
      </w:r>
      <w:r>
        <w:rPr>
          <w:szCs w:val="28"/>
        </w:rPr>
        <w:t xml:space="preserve">                     </w:t>
      </w:r>
      <w:r w:rsidRPr="00AE2721">
        <w:rPr>
          <w:szCs w:val="28"/>
        </w:rPr>
        <w:t>коммунальный комплекс и городская среда»</w:t>
      </w:r>
      <w:r w:rsidRPr="008B632B">
        <w:rPr>
          <w:szCs w:val="28"/>
        </w:rPr>
        <w:t xml:space="preserve">, </w:t>
      </w:r>
      <w:r w:rsidR="005B6C88">
        <w:rPr>
          <w:szCs w:val="28"/>
        </w:rPr>
        <w:t xml:space="preserve">распоряжением Главы города                   от 29.12.2021 № 38 «О последовательности исполнения обязанностей Главы                      города высшими должностными лицами Администрации города в период                      </w:t>
      </w:r>
      <w:r w:rsidR="005B6C88" w:rsidRPr="005B6C88">
        <w:rPr>
          <w:spacing w:val="-4"/>
          <w:szCs w:val="28"/>
        </w:rPr>
        <w:t>его временного отсутствия», распоряжением Администрации города от 30.12.2005</w:t>
      </w:r>
      <w:r w:rsidR="005B6C88">
        <w:rPr>
          <w:szCs w:val="28"/>
        </w:rPr>
        <w:t xml:space="preserve"> № 3686 «Об утверждении Регламента </w:t>
      </w:r>
      <w:r w:rsidR="005B6C88">
        <w:rPr>
          <w:spacing w:val="-6"/>
          <w:szCs w:val="28"/>
        </w:rPr>
        <w:t>Администрации города»</w:t>
      </w:r>
      <w:r w:rsidRPr="008B632B">
        <w:rPr>
          <w:szCs w:val="28"/>
        </w:rPr>
        <w:t>:</w:t>
      </w:r>
    </w:p>
    <w:p w:rsidR="00EA5CF1" w:rsidRDefault="00EA5CF1" w:rsidP="00EA5CF1">
      <w:pPr>
        <w:ind w:firstLine="709"/>
        <w:jc w:val="both"/>
        <w:rPr>
          <w:szCs w:val="28"/>
        </w:rPr>
      </w:pPr>
      <w:r w:rsidRPr="008B632B">
        <w:rPr>
          <w:szCs w:val="28"/>
        </w:rPr>
        <w:t xml:space="preserve">1. </w:t>
      </w:r>
      <w:bookmarkStart w:id="5" w:name="sub_1"/>
      <w:r>
        <w:rPr>
          <w:szCs w:val="28"/>
        </w:rPr>
        <w:t>Внести в постановление Администрации города от 23.11.2020 № 8450 «О</w:t>
      </w:r>
      <w:r w:rsidRPr="008B632B">
        <w:rPr>
          <w:szCs w:val="28"/>
        </w:rPr>
        <w:t xml:space="preserve"> порядк</w:t>
      </w:r>
      <w:r>
        <w:rPr>
          <w:szCs w:val="28"/>
        </w:rPr>
        <w:t>е</w:t>
      </w:r>
      <w:r w:rsidRPr="008B632B">
        <w:rPr>
          <w:szCs w:val="28"/>
        </w:rPr>
        <w:t xml:space="preserve"> предоставления субсидии на капитальный ремонт общего имущества многоквартирных домов</w:t>
      </w:r>
      <w:r>
        <w:rPr>
          <w:szCs w:val="28"/>
        </w:rPr>
        <w:t>» (с изменениями от 11.01.2022 № 90, 15.03.2022                              № 2044)</w:t>
      </w:r>
      <w:r w:rsidRPr="008B632B">
        <w:rPr>
          <w:szCs w:val="28"/>
        </w:rPr>
        <w:t xml:space="preserve"> с</w:t>
      </w:r>
      <w:r>
        <w:rPr>
          <w:szCs w:val="28"/>
        </w:rPr>
        <w:t>ледующие изменения:</w:t>
      </w:r>
    </w:p>
    <w:p w:rsidR="005B6C88" w:rsidRDefault="005B6C88" w:rsidP="00EA5CF1">
      <w:pPr>
        <w:ind w:firstLine="709"/>
        <w:jc w:val="both"/>
        <w:rPr>
          <w:szCs w:val="28"/>
        </w:rPr>
      </w:pPr>
    </w:p>
    <w:p w:rsidR="00EA5CF1" w:rsidRPr="00E323C7" w:rsidRDefault="00EA5CF1" w:rsidP="00EA5CF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1.1. </w:t>
      </w:r>
      <w:r w:rsidRPr="00E323C7">
        <w:rPr>
          <w:sz w:val="27"/>
          <w:szCs w:val="27"/>
        </w:rPr>
        <w:t xml:space="preserve">Пункт 1 постановления изложить в </w:t>
      </w:r>
      <w:r w:rsidR="00FD2139">
        <w:rPr>
          <w:sz w:val="27"/>
          <w:szCs w:val="27"/>
        </w:rPr>
        <w:t>следующей</w:t>
      </w:r>
      <w:r w:rsidRPr="00E323C7">
        <w:rPr>
          <w:sz w:val="27"/>
          <w:szCs w:val="27"/>
        </w:rPr>
        <w:t xml:space="preserve"> редакции:</w:t>
      </w:r>
    </w:p>
    <w:p w:rsidR="00EA5CF1" w:rsidRPr="00E323C7" w:rsidRDefault="00EA5CF1" w:rsidP="00EA5CF1">
      <w:pPr>
        <w:ind w:firstLine="709"/>
        <w:jc w:val="both"/>
        <w:rPr>
          <w:sz w:val="27"/>
          <w:szCs w:val="27"/>
        </w:rPr>
      </w:pPr>
      <w:r w:rsidRPr="00E323C7">
        <w:rPr>
          <w:sz w:val="27"/>
          <w:szCs w:val="27"/>
        </w:rPr>
        <w:t xml:space="preserve">«1. Утвердить порядок предоставления субсидии </w:t>
      </w:r>
      <w:r w:rsidRPr="00534F33">
        <w:rPr>
          <w:szCs w:val="28"/>
        </w:rPr>
        <w:t xml:space="preserve">на капитальный ремонт </w:t>
      </w:r>
      <w:r w:rsidR="00FD2139">
        <w:rPr>
          <w:szCs w:val="28"/>
        </w:rPr>
        <w:t xml:space="preserve">      </w:t>
      </w:r>
      <w:r w:rsidRPr="00534F33">
        <w:rPr>
          <w:szCs w:val="28"/>
        </w:rPr>
        <w:t xml:space="preserve">общего </w:t>
      </w:r>
      <w:r>
        <w:rPr>
          <w:szCs w:val="28"/>
        </w:rPr>
        <w:t>имущества многоквартирных домов</w:t>
      </w:r>
      <w:r w:rsidRPr="00534F33">
        <w:rPr>
          <w:szCs w:val="28"/>
        </w:rPr>
        <w:t>:</w:t>
      </w:r>
    </w:p>
    <w:p w:rsidR="00EA5CF1" w:rsidRDefault="00EA5CF1" w:rsidP="00EA5CF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34F33">
        <w:rPr>
          <w:szCs w:val="28"/>
        </w:rPr>
        <w:t xml:space="preserve">за счет финансовой поддержки из бюджета Ханты-Мансийского автономного округа </w:t>
      </w:r>
      <w:r>
        <w:rPr>
          <w:szCs w:val="28"/>
        </w:rPr>
        <w:t>–</w:t>
      </w:r>
      <w:r w:rsidRPr="00534F33">
        <w:rPr>
          <w:szCs w:val="28"/>
        </w:rPr>
        <w:t xml:space="preserve"> Югры</w:t>
      </w:r>
      <w:r>
        <w:rPr>
          <w:szCs w:val="28"/>
        </w:rPr>
        <w:t>,</w:t>
      </w:r>
      <w:r w:rsidRPr="00534F33">
        <w:rPr>
          <w:szCs w:val="28"/>
        </w:rPr>
        <w:t xml:space="preserve"> источником которой являются средства государственной корпорации </w:t>
      </w:r>
      <w:r>
        <w:rPr>
          <w:szCs w:val="28"/>
        </w:rPr>
        <w:t>–</w:t>
      </w:r>
      <w:r w:rsidRPr="00534F33">
        <w:rPr>
          <w:szCs w:val="28"/>
        </w:rPr>
        <w:t xml:space="preserve"> Фонда содействия реформированию жилищно-коммунального </w:t>
      </w:r>
      <w:r>
        <w:rPr>
          <w:szCs w:val="28"/>
        </w:rPr>
        <w:t xml:space="preserve">               </w:t>
      </w:r>
      <w:r w:rsidRPr="00534F33">
        <w:rPr>
          <w:szCs w:val="28"/>
        </w:rPr>
        <w:t>хозяйства</w:t>
      </w:r>
      <w:r>
        <w:rPr>
          <w:szCs w:val="28"/>
        </w:rPr>
        <w:t>,</w:t>
      </w:r>
      <w:r w:rsidRPr="00534F33">
        <w:rPr>
          <w:szCs w:val="28"/>
        </w:rPr>
        <w:t xml:space="preserve"> </w:t>
      </w:r>
      <w:r w:rsidRPr="00E323C7">
        <w:rPr>
          <w:sz w:val="27"/>
          <w:szCs w:val="27"/>
        </w:rPr>
        <w:t xml:space="preserve">согласно приложению </w:t>
      </w:r>
      <w:r>
        <w:rPr>
          <w:sz w:val="27"/>
          <w:szCs w:val="27"/>
        </w:rPr>
        <w:t>1;</w:t>
      </w:r>
    </w:p>
    <w:p w:rsidR="00EA5CF1" w:rsidRDefault="00EA5CF1" w:rsidP="00EA5CF1">
      <w:pPr>
        <w:ind w:firstLine="709"/>
        <w:jc w:val="both"/>
        <w:rPr>
          <w:sz w:val="27"/>
          <w:szCs w:val="27"/>
        </w:rPr>
      </w:pPr>
      <w:r w:rsidRPr="00E323C7">
        <w:rPr>
          <w:sz w:val="27"/>
          <w:szCs w:val="27"/>
        </w:rPr>
        <w:t xml:space="preserve">- </w:t>
      </w:r>
      <w:r>
        <w:rPr>
          <w:sz w:val="27"/>
          <w:szCs w:val="27"/>
        </w:rPr>
        <w:t>за счет средств местного бюджета при у</w:t>
      </w:r>
      <w:r w:rsidRPr="001B7FB5">
        <w:rPr>
          <w:szCs w:val="28"/>
        </w:rPr>
        <w:t>становлени</w:t>
      </w:r>
      <w:r>
        <w:rPr>
          <w:szCs w:val="28"/>
        </w:rPr>
        <w:t>и</w:t>
      </w:r>
      <w:r w:rsidRPr="001B7FB5">
        <w:rPr>
          <w:szCs w:val="28"/>
        </w:rPr>
        <w:t xml:space="preserve"> необходимости </w:t>
      </w:r>
      <w:r>
        <w:rPr>
          <w:szCs w:val="28"/>
        </w:rPr>
        <w:br/>
      </w:r>
      <w:r w:rsidRPr="001B7FB5">
        <w:rPr>
          <w:szCs w:val="28"/>
        </w:rPr>
        <w:t xml:space="preserve">в проведении капитального ремонта </w:t>
      </w:r>
      <w:r>
        <w:rPr>
          <w:sz w:val="27"/>
          <w:szCs w:val="27"/>
        </w:rPr>
        <w:t>общего имущества</w:t>
      </w:r>
      <w:r w:rsidRPr="00E323C7">
        <w:rPr>
          <w:sz w:val="27"/>
          <w:szCs w:val="27"/>
        </w:rPr>
        <w:t xml:space="preserve"> многоквартирных домов согласно приложению</w:t>
      </w:r>
      <w:r>
        <w:rPr>
          <w:sz w:val="27"/>
          <w:szCs w:val="27"/>
        </w:rPr>
        <w:t xml:space="preserve"> 2».</w:t>
      </w:r>
    </w:p>
    <w:p w:rsidR="00EA5CF1" w:rsidRDefault="00EA5CF1" w:rsidP="00EA5CF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 Приложение к постановлению признать утратившим силу.</w:t>
      </w:r>
    </w:p>
    <w:p w:rsidR="00EA5CF1" w:rsidRPr="00E323C7" w:rsidRDefault="00EA5CF1" w:rsidP="00EA5CF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1.3. Дополнить постановление приложениями 1, 2 согласно приложениям 1, 2 к настоящему постановлению соответственно.</w:t>
      </w:r>
    </w:p>
    <w:p w:rsidR="00EA5CF1" w:rsidRPr="008B632B" w:rsidRDefault="00EA5CF1" w:rsidP="00EA5CF1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8B632B">
        <w:rPr>
          <w:szCs w:val="28"/>
        </w:rPr>
        <w:t xml:space="preserve">. </w:t>
      </w:r>
      <w:r>
        <w:rPr>
          <w:szCs w:val="28"/>
        </w:rPr>
        <w:t>Департаменту</w:t>
      </w:r>
      <w:r w:rsidRPr="008B632B">
        <w:rPr>
          <w:szCs w:val="28"/>
        </w:rPr>
        <w:t xml:space="preserve"> массовых коммуникаций</w:t>
      </w:r>
      <w:r>
        <w:rPr>
          <w:szCs w:val="28"/>
        </w:rPr>
        <w:t xml:space="preserve"> и аналитики</w:t>
      </w:r>
      <w:r w:rsidRPr="008B632B">
        <w:rPr>
          <w:szCs w:val="28"/>
        </w:rPr>
        <w:t xml:space="preserve"> разместить </w:t>
      </w:r>
      <w:r>
        <w:rPr>
          <w:szCs w:val="28"/>
        </w:rPr>
        <w:t xml:space="preserve">                        </w:t>
      </w:r>
      <w:r w:rsidRPr="008B632B">
        <w:rPr>
          <w:szCs w:val="28"/>
        </w:rPr>
        <w:t xml:space="preserve">настоящее постановление на официальном портале Администрации города: </w:t>
      </w:r>
      <w:r w:rsidRPr="008B632B">
        <w:rPr>
          <w:szCs w:val="28"/>
          <w:lang w:val="en-US"/>
        </w:rPr>
        <w:t>www</w:t>
      </w:r>
      <w:r w:rsidRPr="008B632B">
        <w:rPr>
          <w:szCs w:val="28"/>
        </w:rPr>
        <w:t>.</w:t>
      </w:r>
      <w:r w:rsidRPr="008B632B">
        <w:rPr>
          <w:szCs w:val="28"/>
          <w:lang w:val="en-US"/>
        </w:rPr>
        <w:t>admsurgut</w:t>
      </w:r>
      <w:r w:rsidRPr="008B632B">
        <w:rPr>
          <w:szCs w:val="28"/>
        </w:rPr>
        <w:t>.</w:t>
      </w:r>
      <w:r w:rsidRPr="008B632B">
        <w:rPr>
          <w:szCs w:val="28"/>
          <w:lang w:val="en-US"/>
        </w:rPr>
        <w:t>ru</w:t>
      </w:r>
      <w:r w:rsidRPr="008B632B">
        <w:rPr>
          <w:szCs w:val="28"/>
        </w:rPr>
        <w:t>.</w:t>
      </w:r>
    </w:p>
    <w:p w:rsidR="00EA5CF1" w:rsidRPr="008B632B" w:rsidRDefault="00EA5CF1" w:rsidP="00EA5CF1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8B632B">
        <w:rPr>
          <w:szCs w:val="28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:rsidR="00EA5CF1" w:rsidRPr="003E7368" w:rsidRDefault="00EA5CF1" w:rsidP="00EA5CF1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8B632B">
        <w:rPr>
          <w:szCs w:val="28"/>
        </w:rPr>
        <w:t xml:space="preserve">. Настоящее постановление вступает в силу после его официального </w:t>
      </w:r>
      <w:r>
        <w:rPr>
          <w:szCs w:val="28"/>
        </w:rPr>
        <w:t xml:space="preserve">          </w:t>
      </w:r>
      <w:r w:rsidRPr="008B632B">
        <w:rPr>
          <w:szCs w:val="28"/>
        </w:rPr>
        <w:t>опубликования</w:t>
      </w:r>
      <w:r>
        <w:rPr>
          <w:szCs w:val="28"/>
        </w:rPr>
        <w:t xml:space="preserve"> и распространяется на правоотношения, возникшие с 01.01.2022,</w:t>
      </w:r>
      <w:r w:rsidRPr="003E7368">
        <w:rPr>
          <w:color w:val="7030A0"/>
          <w:szCs w:val="28"/>
        </w:rPr>
        <w:t xml:space="preserve"> </w:t>
      </w:r>
      <w:r w:rsidRPr="00EA5CF1">
        <w:rPr>
          <w:spacing w:val="-4"/>
          <w:szCs w:val="28"/>
        </w:rPr>
        <w:t xml:space="preserve">за исключением абзаца второго пункта 4 раздела </w:t>
      </w:r>
      <w:r w:rsidRPr="00EA5CF1">
        <w:rPr>
          <w:spacing w:val="-4"/>
          <w:szCs w:val="28"/>
          <w:lang w:val="en-US"/>
        </w:rPr>
        <w:t>II</w:t>
      </w:r>
      <w:r w:rsidRPr="00EA5CF1">
        <w:rPr>
          <w:spacing w:val="-4"/>
          <w:szCs w:val="28"/>
        </w:rPr>
        <w:t xml:space="preserve"> приложения 1 к постановлению,</w:t>
      </w:r>
      <w:r w:rsidRPr="003E7368">
        <w:rPr>
          <w:szCs w:val="28"/>
        </w:rPr>
        <w:t xml:space="preserve"> подпункта 2.1 пункта 2 приложения к порядку предоставления субсидии </w:t>
      </w:r>
      <w:r>
        <w:rPr>
          <w:szCs w:val="28"/>
        </w:rPr>
        <w:t xml:space="preserve">                           </w:t>
      </w:r>
      <w:r w:rsidRPr="003E7368">
        <w:rPr>
          <w:szCs w:val="28"/>
        </w:rPr>
        <w:t xml:space="preserve">на капитальный ремонт общего имущества многоквартирных домов за счет </w:t>
      </w:r>
      <w:r>
        <w:rPr>
          <w:szCs w:val="28"/>
        </w:rPr>
        <w:t xml:space="preserve">                    </w:t>
      </w:r>
      <w:r w:rsidRPr="003E7368">
        <w:rPr>
          <w:szCs w:val="28"/>
        </w:rPr>
        <w:t xml:space="preserve">финансовой поддержки из бюджета Ханты-Мансийского автономного округа – Югры, источником которой являются средства государственной корпорации </w:t>
      </w:r>
      <w:r w:rsidR="00FD2139">
        <w:rPr>
          <w:szCs w:val="28"/>
        </w:rPr>
        <w:t>–</w:t>
      </w:r>
      <w:r w:rsidRPr="003E7368">
        <w:rPr>
          <w:szCs w:val="28"/>
        </w:rPr>
        <w:t xml:space="preserve"> Фонда содействия реформированию жилищно-коммунального хозяйства, абзаца второго пункта 2 раздела </w:t>
      </w:r>
      <w:r w:rsidRPr="003E7368">
        <w:rPr>
          <w:szCs w:val="28"/>
          <w:lang w:val="en-US"/>
        </w:rPr>
        <w:t>II</w:t>
      </w:r>
      <w:r w:rsidRPr="003E7368">
        <w:rPr>
          <w:szCs w:val="28"/>
        </w:rPr>
        <w:t xml:space="preserve"> приложения 2 к постановлению, подпункта 2.1 пункта 2 приложения к порядку предоставления субсидии на капитальный </w:t>
      </w:r>
      <w:r>
        <w:rPr>
          <w:szCs w:val="28"/>
        </w:rPr>
        <w:t xml:space="preserve">                    </w:t>
      </w:r>
      <w:r w:rsidRPr="003E7368">
        <w:rPr>
          <w:szCs w:val="28"/>
        </w:rPr>
        <w:t>ремонт общего имущества многоквартирных домов за счет средств местного бюджета при установлении необходимости в проведении капитального ремонта общего имущества многоквартирных домов, вступающих в силу с 01.01.2023.</w:t>
      </w:r>
    </w:p>
    <w:p w:rsidR="00EA5CF1" w:rsidRPr="008B632B" w:rsidRDefault="00EA5CF1" w:rsidP="00EA5CF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8B632B">
        <w:rPr>
          <w:szCs w:val="28"/>
        </w:rPr>
        <w:t xml:space="preserve">. Контроль за выполнением постановления возложить на заместителя Главы города, </w:t>
      </w:r>
      <w:r w:rsidRPr="009B0185">
        <w:rPr>
          <w:szCs w:val="28"/>
        </w:rPr>
        <w:t xml:space="preserve">курирующего сферу городского хозяйства, природопользования </w:t>
      </w:r>
      <w:r w:rsidRPr="009B0185">
        <w:rPr>
          <w:szCs w:val="28"/>
        </w:rPr>
        <w:br/>
        <w:t>и экологии, управления</w:t>
      </w:r>
      <w:r>
        <w:rPr>
          <w:szCs w:val="28"/>
        </w:rPr>
        <w:t xml:space="preserve"> </w:t>
      </w:r>
      <w:r w:rsidRPr="00E5744D">
        <w:rPr>
          <w:color w:val="000000"/>
          <w:spacing w:val="-4"/>
          <w:szCs w:val="28"/>
        </w:rPr>
        <w:t>земельными ресурсами городского округа</w:t>
      </w:r>
      <w:r w:rsidRPr="00E5744D">
        <w:rPr>
          <w:spacing w:val="-6"/>
          <w:szCs w:val="28"/>
        </w:rPr>
        <w:t xml:space="preserve"> и</w:t>
      </w:r>
      <w:r w:rsidRPr="009B0185">
        <w:rPr>
          <w:szCs w:val="28"/>
        </w:rPr>
        <w:t xml:space="preserve"> имуществом, находящим</w:t>
      </w:r>
      <w:r>
        <w:rPr>
          <w:szCs w:val="28"/>
        </w:rPr>
        <w:t>и</w:t>
      </w:r>
      <w:r w:rsidRPr="009B0185">
        <w:rPr>
          <w:szCs w:val="28"/>
        </w:rPr>
        <w:t>ся в муниципальной собственности.</w:t>
      </w:r>
    </w:p>
    <w:bookmarkEnd w:id="5"/>
    <w:p w:rsidR="00EA5CF1" w:rsidRDefault="00EA5CF1" w:rsidP="00EA5CF1">
      <w:pPr>
        <w:rPr>
          <w:szCs w:val="28"/>
        </w:rPr>
      </w:pPr>
    </w:p>
    <w:p w:rsidR="00EA5CF1" w:rsidRDefault="00EA5CF1" w:rsidP="00EA5CF1">
      <w:pPr>
        <w:rPr>
          <w:szCs w:val="28"/>
        </w:rPr>
      </w:pPr>
    </w:p>
    <w:p w:rsidR="00EA5CF1" w:rsidRPr="008B632B" w:rsidRDefault="00EA5CF1" w:rsidP="00EA5CF1">
      <w:pPr>
        <w:rPr>
          <w:szCs w:val="28"/>
        </w:rPr>
      </w:pPr>
    </w:p>
    <w:p w:rsidR="005B6C88" w:rsidRDefault="005B6C88" w:rsidP="005B6C88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EA5CF1" w:rsidRDefault="00EA5CF1" w:rsidP="00EA5CF1">
      <w:pPr>
        <w:ind w:left="5954"/>
        <w:rPr>
          <w:szCs w:val="28"/>
        </w:rPr>
      </w:pPr>
      <w:r w:rsidRPr="008B632B">
        <w:rPr>
          <w:szCs w:val="28"/>
        </w:rPr>
        <w:br w:type="page"/>
      </w:r>
      <w:r>
        <w:rPr>
          <w:szCs w:val="28"/>
        </w:rPr>
        <w:t>Приложение 1</w:t>
      </w:r>
    </w:p>
    <w:p w:rsidR="00EA5CF1" w:rsidRDefault="00EA5CF1" w:rsidP="00EA5CF1">
      <w:pPr>
        <w:ind w:left="5954"/>
        <w:rPr>
          <w:szCs w:val="28"/>
        </w:rPr>
      </w:pPr>
      <w:r>
        <w:rPr>
          <w:szCs w:val="28"/>
        </w:rPr>
        <w:t>к постановлению</w:t>
      </w:r>
    </w:p>
    <w:p w:rsidR="00EA5CF1" w:rsidRDefault="00EA5CF1" w:rsidP="00EA5CF1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EA5CF1" w:rsidRDefault="00EA5CF1" w:rsidP="00EA5CF1">
      <w:pPr>
        <w:ind w:left="5954"/>
        <w:rPr>
          <w:szCs w:val="28"/>
        </w:rPr>
      </w:pPr>
      <w:r>
        <w:rPr>
          <w:szCs w:val="28"/>
        </w:rPr>
        <w:t>от ____________ № _______</w:t>
      </w:r>
    </w:p>
    <w:p w:rsidR="00EA5CF1" w:rsidRDefault="00EA5CF1" w:rsidP="00EA5CF1">
      <w:pPr>
        <w:ind w:left="5954"/>
        <w:rPr>
          <w:szCs w:val="28"/>
        </w:rPr>
      </w:pPr>
    </w:p>
    <w:p w:rsidR="00EA5CF1" w:rsidRDefault="00EA5CF1" w:rsidP="00EA5CF1">
      <w:pPr>
        <w:ind w:left="5954"/>
        <w:rPr>
          <w:szCs w:val="28"/>
        </w:rPr>
      </w:pPr>
    </w:p>
    <w:p w:rsidR="00EA5CF1" w:rsidRPr="00534F33" w:rsidRDefault="00EA5CF1" w:rsidP="00EA5CF1">
      <w:pPr>
        <w:jc w:val="center"/>
      </w:pPr>
      <w:r w:rsidRPr="00534F33">
        <w:t>Порядок</w:t>
      </w:r>
    </w:p>
    <w:p w:rsidR="00EA5CF1" w:rsidRDefault="00EA5CF1" w:rsidP="00EA5CF1">
      <w:pPr>
        <w:jc w:val="center"/>
        <w:rPr>
          <w:rFonts w:cs="Times New Roman"/>
          <w:b/>
        </w:rPr>
      </w:pPr>
      <w:r w:rsidRPr="00534F33">
        <w:rPr>
          <w:rFonts w:cs="Times New Roman"/>
        </w:rPr>
        <w:t xml:space="preserve">предоставления субсидии </w:t>
      </w:r>
      <w:r>
        <w:rPr>
          <w:rFonts w:cs="Times New Roman"/>
        </w:rPr>
        <w:t xml:space="preserve">на </w:t>
      </w:r>
      <w:r w:rsidRPr="00534F33">
        <w:rPr>
          <w:rFonts w:cs="Times New Roman"/>
        </w:rPr>
        <w:t>капитальный ремонт общего имущества</w:t>
      </w:r>
    </w:p>
    <w:p w:rsidR="00EA5CF1" w:rsidRDefault="00EA5CF1" w:rsidP="00EA5CF1">
      <w:pPr>
        <w:jc w:val="center"/>
        <w:rPr>
          <w:rFonts w:cs="Times New Roman"/>
          <w:b/>
        </w:rPr>
      </w:pPr>
      <w:r w:rsidRPr="00534F33">
        <w:rPr>
          <w:rFonts w:cs="Times New Roman"/>
        </w:rPr>
        <w:t>многоквартирных домов</w:t>
      </w:r>
      <w:r>
        <w:rPr>
          <w:rFonts w:cs="Times New Roman"/>
        </w:rPr>
        <w:t xml:space="preserve"> </w:t>
      </w:r>
      <w:r w:rsidRPr="00234D64">
        <w:rPr>
          <w:rFonts w:cs="Times New Roman"/>
        </w:rPr>
        <w:t>за счет финансовой поддержки из бюджета</w:t>
      </w:r>
      <w:r>
        <w:rPr>
          <w:rFonts w:cs="Times New Roman"/>
        </w:rPr>
        <w:t xml:space="preserve"> </w:t>
      </w:r>
      <w:r>
        <w:rPr>
          <w:rFonts w:cs="Times New Roman"/>
        </w:rPr>
        <w:br/>
      </w:r>
      <w:r w:rsidRPr="00234D64">
        <w:rPr>
          <w:rFonts w:cs="Times New Roman"/>
        </w:rPr>
        <w:t>Ханты-Мансийского автономного округа – Югры, источником которой</w:t>
      </w:r>
    </w:p>
    <w:p w:rsidR="00EA5CF1" w:rsidRDefault="00EA5CF1" w:rsidP="00EA5CF1">
      <w:pPr>
        <w:jc w:val="center"/>
        <w:rPr>
          <w:rFonts w:cs="Times New Roman"/>
          <w:b/>
        </w:rPr>
      </w:pPr>
      <w:r w:rsidRPr="00234D64">
        <w:rPr>
          <w:rFonts w:cs="Times New Roman"/>
        </w:rPr>
        <w:t>являются средства государственной корпорации − Фонда содействия</w:t>
      </w:r>
    </w:p>
    <w:p w:rsidR="00EA5CF1" w:rsidRPr="00234D64" w:rsidRDefault="00EA5CF1" w:rsidP="00EA5CF1">
      <w:pPr>
        <w:jc w:val="center"/>
        <w:rPr>
          <w:rFonts w:cs="Times New Roman"/>
          <w:b/>
        </w:rPr>
      </w:pPr>
      <w:r w:rsidRPr="00234D64">
        <w:rPr>
          <w:rFonts w:cs="Times New Roman"/>
        </w:rPr>
        <w:t>реформированию жилищно-коммунального хозяйства</w:t>
      </w:r>
    </w:p>
    <w:p w:rsidR="00EA5CF1" w:rsidRPr="00534F33" w:rsidRDefault="00EA5CF1" w:rsidP="00EA5CF1">
      <w:pPr>
        <w:ind w:firstLine="709"/>
        <w:jc w:val="both"/>
        <w:rPr>
          <w:szCs w:val="28"/>
        </w:rPr>
      </w:pPr>
    </w:p>
    <w:p w:rsidR="00EA5CF1" w:rsidRPr="00EA5CF1" w:rsidRDefault="00EA5CF1" w:rsidP="00EA5CF1">
      <w:pPr>
        <w:ind w:firstLine="709"/>
        <w:jc w:val="both"/>
        <w:rPr>
          <w:b/>
        </w:rPr>
      </w:pPr>
      <w:bookmarkStart w:id="6" w:name="sub_1001"/>
      <w:r w:rsidRPr="00EA5CF1">
        <w:t>Раздел I. Общие положения</w:t>
      </w:r>
    </w:p>
    <w:p w:rsidR="00EA5CF1" w:rsidRPr="00EA5CF1" w:rsidRDefault="00EA5CF1" w:rsidP="00EA5CF1">
      <w:pPr>
        <w:ind w:firstLine="709"/>
        <w:jc w:val="both"/>
      </w:pPr>
      <w:bookmarkStart w:id="7" w:name="sub_1011"/>
      <w:bookmarkEnd w:id="6"/>
      <w:r w:rsidRPr="00EA5CF1">
        <w:t xml:space="preserve">1. Настоящий порядок разработан в соответствии со </w:t>
      </w:r>
      <w:r w:rsidRPr="00EA5CF1">
        <w:rPr>
          <w:rStyle w:val="af"/>
          <w:color w:val="auto"/>
          <w:szCs w:val="28"/>
        </w:rPr>
        <w:t>статьями 78</w:t>
      </w:r>
      <w:r w:rsidRPr="00EA5CF1">
        <w:t xml:space="preserve">, </w:t>
      </w:r>
      <w:r w:rsidRPr="00EA5CF1">
        <w:rPr>
          <w:rStyle w:val="af"/>
          <w:color w:val="auto"/>
          <w:szCs w:val="28"/>
        </w:rPr>
        <w:t>78.1</w:t>
      </w:r>
      <w:r w:rsidRPr="00EA5CF1">
        <w:t xml:space="preserve"> </w:t>
      </w:r>
      <w:r>
        <w:t xml:space="preserve">     </w:t>
      </w:r>
      <w:r w:rsidRPr="00EA5CF1">
        <w:t xml:space="preserve">Бюджетного кодекса Российской Федерации, постановлениями Правительства Российской Федерации </w:t>
      </w:r>
      <w:r w:rsidRPr="00EA5CF1">
        <w:rPr>
          <w:rStyle w:val="af"/>
          <w:color w:val="auto"/>
          <w:szCs w:val="28"/>
        </w:rPr>
        <w:t>от 18.09.2020 № 1492</w:t>
      </w:r>
      <w:r w:rsidRPr="00EA5CF1">
        <w:t xml:space="preserve"> «Об общих требованиях </w:t>
      </w:r>
      <w:r w:rsidRPr="00EA5CF1">
        <w:br/>
      </w:r>
      <w:r w:rsidRPr="00EA5CF1">
        <w:rPr>
          <w:spacing w:val="-4"/>
        </w:rPr>
        <w:t>к нормативным правовым актам, муниципальным правовым актам, регулирующим</w:t>
      </w:r>
      <w:r w:rsidRPr="00EA5CF1">
        <w:t xml:space="preserve"> предоставление субсидий, в том числе грантов в форме субсидий, юридическим лицам, индивидуальным предпринимателям, а также физическим лицам – </w:t>
      </w:r>
      <w:r>
        <w:t xml:space="preserve">                  </w:t>
      </w:r>
      <w:r w:rsidRPr="00EA5CF1">
        <w:rPr>
          <w:spacing w:val="-4"/>
        </w:rPr>
        <w:t>производителям товаров, работ, услуг, и о признании утратившими силу некоторых</w:t>
      </w:r>
      <w:r w:rsidRPr="00EA5CF1">
        <w:t xml:space="preserve"> актов Правительства Российской Федерации и отдельных положений некоторых актов Правительства Российской Федерации», </w:t>
      </w:r>
      <w:r w:rsidRPr="00EA5CF1">
        <w:rPr>
          <w:rStyle w:val="af"/>
          <w:color w:val="auto"/>
          <w:szCs w:val="28"/>
        </w:rPr>
        <w:t>от 17.01.2017 № 18</w:t>
      </w:r>
      <w:r w:rsidRPr="00EA5CF1">
        <w:t xml:space="preserve"> «Об утверж</w:t>
      </w:r>
      <w:r>
        <w:t>-</w:t>
      </w:r>
      <w:r w:rsidRPr="00EA5CF1">
        <w:t xml:space="preserve">дении Правил предоставления финансовой поддержки за счет средств государственной корпорации </w:t>
      </w:r>
      <w:r>
        <w:t>–</w:t>
      </w:r>
      <w:r w:rsidRPr="00EA5CF1">
        <w:t xml:space="preserve"> Фонда содействия реформированию жилищно-</w:t>
      </w:r>
      <w:r>
        <w:t xml:space="preserve">                            </w:t>
      </w:r>
      <w:r w:rsidRPr="00EA5CF1">
        <w:rPr>
          <w:spacing w:val="-4"/>
        </w:rPr>
        <w:t>коммунального хозяйства на проведение капитального ремонта многоквартирных</w:t>
      </w:r>
      <w:r w:rsidRPr="00EA5CF1">
        <w:t xml:space="preserve"> домов» (далее </w:t>
      </w:r>
      <w:r>
        <w:t>–</w:t>
      </w:r>
      <w:r w:rsidRPr="00EA5CF1">
        <w:t xml:space="preserve"> Правила № 18), </w:t>
      </w:r>
      <w:r w:rsidRPr="00EA5CF1">
        <w:rPr>
          <w:rStyle w:val="af"/>
          <w:color w:val="auto"/>
          <w:szCs w:val="28"/>
        </w:rPr>
        <w:t>постановлениям</w:t>
      </w:r>
      <w:r w:rsidRPr="00EA5CF1">
        <w:t>и Правительства Ханты-</w:t>
      </w:r>
      <w:r>
        <w:t xml:space="preserve">                   </w:t>
      </w:r>
      <w:r w:rsidRPr="00EA5CF1">
        <w:t xml:space="preserve">Мансийского автономного округа </w:t>
      </w:r>
      <w:r>
        <w:t>–</w:t>
      </w:r>
      <w:r w:rsidRPr="00EA5CF1">
        <w:t xml:space="preserve"> Югры от 31.10.2021 № 477-п «О государственной программе Ханты-Мансийского автономного округа − Югры </w:t>
      </w:r>
      <w:r>
        <w:t xml:space="preserve">                         </w:t>
      </w:r>
      <w:r w:rsidRPr="00EA5CF1">
        <w:rPr>
          <w:spacing w:val="-4"/>
        </w:rPr>
        <w:t>«Жилищно-коммунальный комплекс и городская среда» (далее – государственная</w:t>
      </w:r>
      <w:r w:rsidRPr="00EA5CF1">
        <w:t xml:space="preserve"> программа), от 30.12.2021 № 635-п «О мерах по реализации государственной программы Ханты-Мансийского автономного округа – Югры «Жилищно-</w:t>
      </w:r>
      <w:r>
        <w:t xml:space="preserve">                    </w:t>
      </w:r>
      <w:r w:rsidRPr="00EA5CF1">
        <w:t xml:space="preserve">коммунальный комплекс и городская среда», решением Думы города о бюджете городского округа Сургут на очередной финансовый год и плановый период, </w:t>
      </w:r>
      <w:r>
        <w:t xml:space="preserve">                   </w:t>
      </w:r>
      <w:r w:rsidRPr="00EA5CF1">
        <w:rPr>
          <w:rStyle w:val="af"/>
          <w:color w:val="auto"/>
          <w:szCs w:val="28"/>
        </w:rPr>
        <w:t>постановлением</w:t>
      </w:r>
      <w:r w:rsidRPr="00EA5CF1">
        <w:t xml:space="preserve"> Администрации города от 13.12.2013 № 8983 «Об утверждении муниципальной программы «Комфортное проживание в городе Сургуте </w:t>
      </w:r>
      <w:r>
        <w:t xml:space="preserve">                            </w:t>
      </w:r>
      <w:r w:rsidRPr="00EA5CF1">
        <w:rPr>
          <w:spacing w:val="-4"/>
        </w:rPr>
        <w:t>на период до 2030 года» (далее − муниципальная программа) и определяет условия</w:t>
      </w:r>
      <w:r w:rsidRPr="00EA5CF1">
        <w:t xml:space="preserve"> и механизм предоставления субсидии на капитальный ремонт общего имущества многоквартирных домов за счет финансовой поддержки из бюджета Ханты-</w:t>
      </w:r>
      <w:r>
        <w:t xml:space="preserve">  </w:t>
      </w:r>
      <w:r w:rsidRPr="00EA5CF1">
        <w:t xml:space="preserve">Мансийского автономного округа – Югры, источником которой являются </w:t>
      </w:r>
      <w:r>
        <w:t xml:space="preserve">                   </w:t>
      </w:r>
      <w:r w:rsidRPr="00EA5CF1">
        <w:t xml:space="preserve">средства государственной корпорации – Фонда содействия реформированию </w:t>
      </w:r>
      <w:r>
        <w:t xml:space="preserve">     </w:t>
      </w:r>
      <w:r w:rsidRPr="00EA5CF1">
        <w:t>жилищно-коммунального хозяйства (далее – субсидия на капитальный ремонт).</w:t>
      </w:r>
    </w:p>
    <w:p w:rsidR="00EA5CF1" w:rsidRPr="00EA5CF1" w:rsidRDefault="00EA5CF1" w:rsidP="00EA5CF1">
      <w:pPr>
        <w:ind w:firstLine="709"/>
        <w:jc w:val="both"/>
      </w:pPr>
      <w:bookmarkStart w:id="8" w:name="sub_1012"/>
      <w:bookmarkEnd w:id="7"/>
      <w:r w:rsidRPr="00EA5CF1">
        <w:t xml:space="preserve">2. Главным распорядителем бюджетных средств, до которого в соответствии с </w:t>
      </w:r>
      <w:r w:rsidRPr="00EA5CF1">
        <w:rPr>
          <w:rStyle w:val="af"/>
          <w:color w:val="auto"/>
          <w:szCs w:val="28"/>
        </w:rPr>
        <w:t>бюджетным законодательством</w:t>
      </w:r>
      <w:r w:rsidRPr="00EA5CF1">
        <w:t xml:space="preserve"> Российской Федерации как получателя бюджетных средств доведены в установленном порядке лимиты бюджетных </w:t>
      </w:r>
      <w:r>
        <w:t xml:space="preserve">  </w:t>
      </w:r>
      <w:r w:rsidRPr="00EA5CF1">
        <w:t>обязательств на предоставление субсидии на соответствующий финансовый год и плановый период, является Администрация города.</w:t>
      </w:r>
    </w:p>
    <w:p w:rsidR="00EA5CF1" w:rsidRPr="00EA5CF1" w:rsidRDefault="00EA5CF1" w:rsidP="00EA5CF1">
      <w:pPr>
        <w:ind w:firstLine="709"/>
        <w:jc w:val="both"/>
      </w:pPr>
      <w:bookmarkStart w:id="9" w:name="sub_1013"/>
      <w:bookmarkEnd w:id="8"/>
      <w:r w:rsidRPr="00EA5CF1">
        <w:t>3. Основные понятия и термины, используемые в настоящем порядке:</w:t>
      </w:r>
    </w:p>
    <w:bookmarkEnd w:id="9"/>
    <w:p w:rsidR="00EA5CF1" w:rsidRPr="00EA5CF1" w:rsidRDefault="00EA5CF1" w:rsidP="00EA5CF1">
      <w:pPr>
        <w:ind w:firstLine="709"/>
        <w:jc w:val="both"/>
      </w:pPr>
      <w:r w:rsidRPr="00EA5CF1">
        <w:t>- субсидия – средства, предоставляемые из местного бюджета получателю субсидии на безвозмездной и безвозвратной основе, в том числе за счет финансовой поддержки (субсидии) из бюджета Ханты-Мансийского автономного округа – Югры (далее – ХМАО – Югр</w:t>
      </w:r>
      <w:r>
        <w:t>а</w:t>
      </w:r>
      <w:r w:rsidRPr="00EA5CF1">
        <w:t xml:space="preserve">), источником которой являются средства государственной корпорации </w:t>
      </w:r>
      <w:r>
        <w:t>–</w:t>
      </w:r>
      <w:r w:rsidRPr="00EA5CF1">
        <w:t xml:space="preserve"> Фонда содействия реформированию жилищно-коммунального хозяйства (далее – Фонд), на возмещение части расходов </w:t>
      </w:r>
      <w:r>
        <w:t xml:space="preserve">                          </w:t>
      </w:r>
      <w:r w:rsidRPr="00EA5CF1">
        <w:t>на проведение капитального ремонта в соответствии с утвержденным решением Думы города о бюджете городского округа Сургут на очередной финансовый год и плановый период, в пределах утвержденных лимитов бюджетных обязательств;</w:t>
      </w:r>
    </w:p>
    <w:p w:rsidR="00EA5CF1" w:rsidRPr="00EA5CF1" w:rsidRDefault="00EA5CF1" w:rsidP="00EA5CF1">
      <w:pPr>
        <w:ind w:firstLine="709"/>
        <w:jc w:val="both"/>
      </w:pPr>
      <w:r w:rsidRPr="00EA5CF1">
        <w:t>- получатели субсидии – юридические лица (за исключением государст</w:t>
      </w:r>
      <w:r>
        <w:t>-</w:t>
      </w:r>
      <w:r w:rsidRPr="00EA5CF1">
        <w:t xml:space="preserve">венных (муниципальных) учреждений), являющиеся владельцами счетов, </w:t>
      </w:r>
      <w:r>
        <w:t xml:space="preserve">                         </w:t>
      </w:r>
      <w:r w:rsidRPr="00EA5CF1">
        <w:t xml:space="preserve">на которых формируются фонды капитального ремонта общего имущества </w:t>
      </w:r>
      <w:r>
        <w:t xml:space="preserve">                      </w:t>
      </w:r>
      <w:r w:rsidRPr="00EA5CF1">
        <w:t xml:space="preserve">в многоквартирных домах: счета регионального оператора, специальных счетов (товарищества собственников жилья, жилищные, жилищно-строительные кооперативы, управляющие организации, которые осуществляют управление многоквартирными домами по решению общего собрания собственников жилых помещений в многоквартирном доме или на основании открытого конкурса по отбору организаций для управления многоквартирными домами, проведенного в рамках </w:t>
      </w:r>
      <w:r w:rsidRPr="00EA5CF1">
        <w:rPr>
          <w:rStyle w:val="af"/>
          <w:color w:val="auto"/>
          <w:szCs w:val="28"/>
        </w:rPr>
        <w:t>Жилищного кодекса</w:t>
      </w:r>
      <w:r w:rsidRPr="00EA5CF1">
        <w:t xml:space="preserve"> Российской Федерации, региональный оператор);</w:t>
      </w:r>
    </w:p>
    <w:p w:rsidR="00EA5CF1" w:rsidRPr="00EA5CF1" w:rsidRDefault="00EA5CF1" w:rsidP="00EA5CF1">
      <w:pPr>
        <w:ind w:firstLine="709"/>
        <w:jc w:val="both"/>
      </w:pPr>
      <w:r w:rsidRPr="00EA5CF1">
        <w:t xml:space="preserve">- департамент городского хозяйства (далее – департамент) – структурное подразделение Администрации города, осуществляющее от лица главного </w:t>
      </w:r>
      <w:r>
        <w:t xml:space="preserve">                     </w:t>
      </w:r>
      <w:r w:rsidRPr="00EA5CF1">
        <w:t xml:space="preserve">распорядителя бюджетных средств проверку документов получателей субсидии, указанных в </w:t>
      </w:r>
      <w:r w:rsidRPr="00EA5CF1">
        <w:rPr>
          <w:rStyle w:val="af"/>
          <w:color w:val="auto"/>
          <w:szCs w:val="28"/>
        </w:rPr>
        <w:t>пункте 5 раздела II</w:t>
      </w:r>
      <w:r w:rsidRPr="00EA5CF1">
        <w:t xml:space="preserve"> настоящего порядка, направление уведомлений получателям субсидии о принятии положительного решения о предоставлении субсидии, либо об отказе в предоставлении субсидии, подготовку проекта </w:t>
      </w:r>
      <w:r>
        <w:t xml:space="preserve">                   </w:t>
      </w:r>
      <w:r w:rsidRPr="00EA5CF1">
        <w:t xml:space="preserve">распоряжения Администрации города об утверждении перечня получателей </w:t>
      </w:r>
      <w:r>
        <w:t xml:space="preserve">            </w:t>
      </w:r>
      <w:r w:rsidRPr="00EA5CF1">
        <w:t xml:space="preserve">субсидии и объема предоставляемой субсидии, заключение соглашений </w:t>
      </w:r>
      <w:r w:rsidRPr="00EA5CF1">
        <w:br/>
        <w:t xml:space="preserve">о предоставлении субсидии, подписание актов на предоставление субсидии, </w:t>
      </w:r>
      <w:r>
        <w:t xml:space="preserve">    </w:t>
      </w:r>
      <w:r w:rsidRPr="00EA5CF1">
        <w:rPr>
          <w:spacing w:val="-4"/>
        </w:rPr>
        <w:t>проверки соблюдения получателями субсидии порядка и условий предоставления</w:t>
      </w:r>
      <w:r w:rsidRPr="00EA5CF1">
        <w:t xml:space="preserve"> субсидии, в том числе в части достижения результатов ее предоставления;</w:t>
      </w:r>
    </w:p>
    <w:p w:rsidR="00EA5CF1" w:rsidRPr="00EA5CF1" w:rsidRDefault="00EA5CF1" w:rsidP="00EA5CF1">
      <w:pPr>
        <w:ind w:firstLine="709"/>
        <w:jc w:val="both"/>
      </w:pPr>
      <w:r w:rsidRPr="00EA5CF1">
        <w:t>- управление бюджетного уч</w:t>
      </w:r>
      <w:r w:rsidR="00387E64">
        <w:t>ё</w:t>
      </w:r>
      <w:r w:rsidRPr="00EA5CF1">
        <w:t>та и отч</w:t>
      </w:r>
      <w:r w:rsidR="00387E64">
        <w:t>ё</w:t>
      </w:r>
      <w:r w:rsidRPr="00EA5CF1">
        <w:t xml:space="preserve">тности </w:t>
      </w:r>
      <w:r w:rsidR="00FD2139">
        <w:t>–</w:t>
      </w:r>
      <w:r w:rsidRPr="00EA5CF1">
        <w:t xml:space="preserve"> структурное подразделение Администрации города, осуществляющее от лица главного распорядителя </w:t>
      </w:r>
      <w:r>
        <w:t xml:space="preserve">                 </w:t>
      </w:r>
      <w:r w:rsidRPr="00EA5CF1">
        <w:t xml:space="preserve">бюджетных средств перечисление средств субсидии получателям субсидии </w:t>
      </w:r>
      <w:r>
        <w:t xml:space="preserve">                </w:t>
      </w:r>
      <w:r w:rsidRPr="00EA5CF1">
        <w:t>путем формирования заявок на оплату расходов получателей субсидии;</w:t>
      </w:r>
    </w:p>
    <w:p w:rsidR="00EA5CF1" w:rsidRPr="00EA5CF1" w:rsidRDefault="00EA5CF1" w:rsidP="00EA5CF1">
      <w:pPr>
        <w:ind w:firstLine="709"/>
        <w:jc w:val="both"/>
      </w:pPr>
      <w:r w:rsidRPr="00EA5CF1">
        <w:t xml:space="preserve">- контрольно-ревизионное управление (далее </w:t>
      </w:r>
      <w:r>
        <w:t>–</w:t>
      </w:r>
      <w:r w:rsidRPr="00EA5CF1">
        <w:t xml:space="preserve"> КРУ) </w:t>
      </w:r>
      <w:r>
        <w:t>–</w:t>
      </w:r>
      <w:r w:rsidRPr="00EA5CF1">
        <w:t xml:space="preserve"> орган внутреннего </w:t>
      </w:r>
      <w:r w:rsidRPr="00EA5CF1">
        <w:rPr>
          <w:spacing w:val="-4"/>
        </w:rPr>
        <w:t>муниципального финансового контроля Администрации города, осуществляющий</w:t>
      </w:r>
      <w:r w:rsidRPr="00EA5CF1">
        <w:t xml:space="preserve"> в отношении получателей субсидии проверки в соответствии со статьей 269.2 Бюджетного кодекса Российской Федерации;</w:t>
      </w:r>
      <w:r w:rsidR="00387E64">
        <w:t xml:space="preserve"> </w:t>
      </w:r>
    </w:p>
    <w:p w:rsidR="00EA5CF1" w:rsidRPr="00EA5CF1" w:rsidRDefault="00EA5CF1" w:rsidP="00EA5CF1">
      <w:pPr>
        <w:ind w:firstLine="709"/>
        <w:jc w:val="both"/>
      </w:pPr>
      <w:r w:rsidRPr="00FD2139">
        <w:rPr>
          <w:spacing w:val="-4"/>
        </w:rPr>
        <w:t>- Контрольно-счетная палата города Сургута (далее – КСП) – орган внешнего</w:t>
      </w:r>
      <w:r w:rsidRPr="00EA5CF1">
        <w:t xml:space="preserve"> муниципального финансового контроля, осуществляющий в отношении </w:t>
      </w:r>
      <w:r>
        <w:t xml:space="preserve">             </w:t>
      </w:r>
      <w:r w:rsidRPr="00EA5CF1">
        <w:t xml:space="preserve">получателей субсидии проверки в соответствии со статьей 268.1 Бюджетного </w:t>
      </w:r>
      <w:r>
        <w:t xml:space="preserve">              </w:t>
      </w:r>
      <w:r w:rsidRPr="00EA5CF1">
        <w:t>кодекса Российской Федерации.</w:t>
      </w:r>
    </w:p>
    <w:p w:rsidR="00EA5CF1" w:rsidRPr="00EA5CF1" w:rsidRDefault="00EA5CF1" w:rsidP="00EA5CF1">
      <w:pPr>
        <w:ind w:firstLine="709"/>
        <w:jc w:val="both"/>
      </w:pPr>
      <w:bookmarkStart w:id="10" w:name="sub_1014"/>
      <w:r w:rsidRPr="00EA5CF1">
        <w:rPr>
          <w:spacing w:val="-6"/>
        </w:rPr>
        <w:t>4. Субсидия предоставляется в целях реализации мероприятий, направленных</w:t>
      </w:r>
      <w:r w:rsidRPr="00EA5CF1">
        <w:t xml:space="preserve"> на обеспечение комфортных и безопасных условий проживания в жилищном </w:t>
      </w:r>
      <w:r w:rsidRPr="00EA5CF1">
        <w:rPr>
          <w:spacing w:val="-4"/>
        </w:rPr>
        <w:t>фонде на территории города Сургута, в рамках государственной и муниципальной</w:t>
      </w:r>
      <w:r w:rsidRPr="00EA5CF1">
        <w:t xml:space="preserve"> программ. Субсидия носит целевой характер и не может быть использована </w:t>
      </w:r>
      <w:r>
        <w:t xml:space="preserve">                       </w:t>
      </w:r>
      <w:r w:rsidRPr="00EA5CF1">
        <w:t>на другие цели.</w:t>
      </w:r>
    </w:p>
    <w:p w:rsidR="00EA5CF1" w:rsidRPr="00EA5CF1" w:rsidRDefault="00EA5CF1" w:rsidP="00EA5CF1">
      <w:pPr>
        <w:ind w:firstLine="709"/>
        <w:jc w:val="both"/>
      </w:pPr>
      <w:bookmarkStart w:id="11" w:name="sub_1015"/>
      <w:bookmarkEnd w:id="10"/>
      <w:r w:rsidRPr="00EA5CF1">
        <w:t>5. Категории получателей субсидии:</w:t>
      </w:r>
    </w:p>
    <w:p w:rsidR="00EA5CF1" w:rsidRPr="00EA5CF1" w:rsidRDefault="00EA5CF1" w:rsidP="00EA5CF1">
      <w:pPr>
        <w:ind w:firstLine="709"/>
        <w:jc w:val="both"/>
      </w:pPr>
      <w:bookmarkStart w:id="12" w:name="sub_1101"/>
      <w:bookmarkEnd w:id="11"/>
      <w:r w:rsidRPr="00EA5CF1">
        <w:t xml:space="preserve">5.1. Юридическое лицо, осуществляющее в соответствии с нормами </w:t>
      </w:r>
      <w:r>
        <w:t xml:space="preserve">                   </w:t>
      </w:r>
      <w:r w:rsidRPr="00EA5CF1">
        <w:rPr>
          <w:rStyle w:val="af"/>
          <w:color w:val="auto"/>
          <w:szCs w:val="28"/>
        </w:rPr>
        <w:t>Жилищного кодекса</w:t>
      </w:r>
      <w:r w:rsidRPr="00EA5CF1">
        <w:t xml:space="preserve"> Российской Федерации деятельность по управлению </w:t>
      </w:r>
      <w:r>
        <w:t xml:space="preserve">                  </w:t>
      </w:r>
      <w:r w:rsidRPr="00EA5CF1">
        <w:t xml:space="preserve">многоквартирным домом, в которых работы и (или) услуги по капитальному </w:t>
      </w:r>
      <w:r>
        <w:t xml:space="preserve">                 </w:t>
      </w:r>
      <w:r w:rsidRPr="00EA5CF1">
        <w:t xml:space="preserve">ремонту завершены в полном объеме, и являющееся владельцем специального счета, на котором формируется фонд капитального ремонта общего имущества </w:t>
      </w:r>
      <w:r w:rsidRPr="00EA5CF1">
        <w:br/>
        <w:t xml:space="preserve">в многоквартирном доме, расположенном на территории города Сургута, </w:t>
      </w:r>
      <w:r w:rsidRPr="00EA5CF1">
        <w:br/>
        <w:t xml:space="preserve">в отношении которого правлением Фонда принято решение о перечислении средств финансовой поддержки (далее </w:t>
      </w:r>
      <w:r>
        <w:t>–</w:t>
      </w:r>
      <w:r w:rsidRPr="00EA5CF1">
        <w:t xml:space="preserve"> решение правления Фонда).</w:t>
      </w:r>
    </w:p>
    <w:p w:rsidR="00EA5CF1" w:rsidRPr="00EA5CF1" w:rsidRDefault="00EA5CF1" w:rsidP="00EA5CF1">
      <w:pPr>
        <w:ind w:firstLine="709"/>
        <w:jc w:val="both"/>
      </w:pPr>
      <w:bookmarkStart w:id="13" w:name="sub_1102"/>
      <w:bookmarkEnd w:id="12"/>
      <w:r w:rsidRPr="00EA5CF1">
        <w:t xml:space="preserve">5.2. Юридическое лицо (региональный оператор), осуществляющее </w:t>
      </w:r>
      <w:r w:rsidRPr="00EA5CF1">
        <w:br/>
        <w:t xml:space="preserve">в соответствии с нормами </w:t>
      </w:r>
      <w:r w:rsidRPr="00EA5CF1">
        <w:rPr>
          <w:rStyle w:val="af"/>
          <w:color w:val="auto"/>
          <w:szCs w:val="28"/>
        </w:rPr>
        <w:t>Жилищного кодекса</w:t>
      </w:r>
      <w:r w:rsidRPr="00EA5CF1">
        <w:t xml:space="preserve"> Российской Федерации деятельность, направленную на организацию и обеспечение своевременного проведения </w:t>
      </w:r>
      <w:r w:rsidRPr="00EA5CF1">
        <w:rPr>
          <w:spacing w:val="-4"/>
        </w:rPr>
        <w:t>капитального ремонта общего имущества в многоквартирных домах на территории</w:t>
      </w:r>
      <w:r w:rsidRPr="00EA5CF1">
        <w:t xml:space="preserve"> Ханты-Мансийского автономного округа </w:t>
      </w:r>
      <w:r>
        <w:t>–</w:t>
      </w:r>
      <w:r w:rsidRPr="00EA5CF1">
        <w:t xml:space="preserve"> Югры, и являющееся владельцем счета (счет регионального оператора) и (или) специального счета, на котором формируется фонд капитального ремонта общего имущества в многоквартирном доме, расположенном на территории города Сургута, в отношении которого </w:t>
      </w:r>
      <w:r>
        <w:t xml:space="preserve">                    </w:t>
      </w:r>
      <w:r w:rsidRPr="00EA5CF1">
        <w:t>принято решение правления Фонда.</w:t>
      </w:r>
    </w:p>
    <w:p w:rsidR="00EA5CF1" w:rsidRPr="00EA5CF1" w:rsidRDefault="00EA5CF1" w:rsidP="00EA5CF1">
      <w:pPr>
        <w:ind w:firstLine="709"/>
        <w:jc w:val="both"/>
      </w:pPr>
      <w:bookmarkStart w:id="14" w:name="sub_1016"/>
      <w:bookmarkEnd w:id="13"/>
      <w:r w:rsidRPr="00EA5CF1">
        <w:t xml:space="preserve">6. Сведения о субсидии размещаются на </w:t>
      </w:r>
      <w:r w:rsidRPr="00EA5CF1">
        <w:rPr>
          <w:rStyle w:val="af"/>
          <w:color w:val="auto"/>
          <w:szCs w:val="28"/>
        </w:rPr>
        <w:t>едином портале</w:t>
      </w:r>
      <w:r w:rsidRPr="00EA5CF1">
        <w:t xml:space="preserve"> бюджетной </w:t>
      </w:r>
      <w:r>
        <w:t xml:space="preserve">                   </w:t>
      </w:r>
      <w:r w:rsidRPr="00EA5CF1">
        <w:t xml:space="preserve">системы Российской Федерации в информационно-телекоммуникационной сети </w:t>
      </w:r>
      <w:r w:rsidRPr="00EA5CF1">
        <w:rPr>
          <w:spacing w:val="-4"/>
        </w:rPr>
        <w:t>«Интернет» при формировании проекта решения о бюджете, о внесении изменений</w:t>
      </w:r>
      <w:r w:rsidRPr="00EA5CF1">
        <w:t xml:space="preserve"> в решение о бюджете.</w:t>
      </w:r>
    </w:p>
    <w:bookmarkEnd w:id="14"/>
    <w:p w:rsidR="00EA5CF1" w:rsidRPr="00EA5CF1" w:rsidRDefault="00EA5CF1" w:rsidP="00EA5CF1">
      <w:pPr>
        <w:ind w:firstLine="709"/>
        <w:jc w:val="both"/>
      </w:pPr>
    </w:p>
    <w:p w:rsidR="00EA5CF1" w:rsidRPr="00EA5CF1" w:rsidRDefault="00EA5CF1" w:rsidP="00EA5CF1">
      <w:pPr>
        <w:ind w:firstLine="709"/>
        <w:jc w:val="both"/>
        <w:rPr>
          <w:b/>
        </w:rPr>
      </w:pPr>
      <w:bookmarkStart w:id="15" w:name="sub_1002"/>
      <w:r w:rsidRPr="00EA5CF1">
        <w:t>Раздел II. Условия и порядок предоставления субсидии</w:t>
      </w:r>
    </w:p>
    <w:p w:rsidR="00EA5CF1" w:rsidRPr="00EA5CF1" w:rsidRDefault="00EA5CF1" w:rsidP="00EA5CF1">
      <w:pPr>
        <w:ind w:firstLine="709"/>
        <w:jc w:val="both"/>
      </w:pPr>
      <w:bookmarkStart w:id="16" w:name="sub_1021"/>
      <w:bookmarkEnd w:id="15"/>
      <w:r w:rsidRPr="00EA5CF1">
        <w:t xml:space="preserve">1. Размер субсидии на капитальный ремонт определяется в соответствии </w:t>
      </w:r>
      <w:r w:rsidRPr="00EA5CF1">
        <w:br/>
        <w:t xml:space="preserve">с </w:t>
      </w:r>
      <w:r w:rsidRPr="00EA5CF1">
        <w:rPr>
          <w:rStyle w:val="af"/>
          <w:color w:val="auto"/>
          <w:szCs w:val="28"/>
        </w:rPr>
        <w:t>Правилами № 18</w:t>
      </w:r>
      <w:r w:rsidRPr="00EA5CF1">
        <w:t xml:space="preserve"> и устанавливается в решении правления Фонда.</w:t>
      </w:r>
    </w:p>
    <w:p w:rsidR="00EA5CF1" w:rsidRPr="00EA5CF1" w:rsidRDefault="00EA5CF1" w:rsidP="00EA5CF1">
      <w:pPr>
        <w:ind w:firstLine="709"/>
        <w:jc w:val="both"/>
      </w:pPr>
      <w:bookmarkStart w:id="17" w:name="sub_1022"/>
      <w:bookmarkEnd w:id="16"/>
      <w:r w:rsidRPr="00EA5CF1">
        <w:t xml:space="preserve">2. Уровень софинансирования средств местного бюджета и финансовой </w:t>
      </w:r>
      <w:r w:rsidRPr="00EA5CF1">
        <w:rPr>
          <w:spacing w:val="-4"/>
        </w:rPr>
        <w:t>поддержки (субсидии) из бюджета ХМАО – Югры устанавливается в соглашении</w:t>
      </w:r>
      <w:r w:rsidRPr="00EA5CF1">
        <w:t xml:space="preserve"> о предоставлении субсидии местному бюджету из бюджета Ханты-Мансийского автономного округа </w:t>
      </w:r>
      <w:r>
        <w:t>–</w:t>
      </w:r>
      <w:r w:rsidRPr="00EA5CF1">
        <w:t xml:space="preserve"> Югры.</w:t>
      </w:r>
    </w:p>
    <w:p w:rsidR="00EA5CF1" w:rsidRPr="00EA5CF1" w:rsidRDefault="00EA5CF1" w:rsidP="00EA5CF1">
      <w:pPr>
        <w:ind w:firstLine="709"/>
        <w:jc w:val="both"/>
      </w:pPr>
      <w:bookmarkStart w:id="18" w:name="sub_1023"/>
      <w:bookmarkEnd w:id="17"/>
      <w:r w:rsidRPr="00EA5CF1">
        <w:t>3. Субсидия направляется на возмещение части расходов:</w:t>
      </w:r>
    </w:p>
    <w:bookmarkEnd w:id="18"/>
    <w:p w:rsidR="00EA5CF1" w:rsidRPr="00EA5CF1" w:rsidRDefault="00EA5CF1" w:rsidP="00EA5CF1">
      <w:pPr>
        <w:ind w:firstLine="709"/>
        <w:jc w:val="both"/>
      </w:pPr>
      <w:r w:rsidRPr="00EA5CF1">
        <w:t xml:space="preserve">- на уплату процентов за пользование займом или кредитом, полученным в валюте Российской Федерации и использованным в целях оплаты услуг </w:t>
      </w:r>
      <w:r>
        <w:t xml:space="preserve">                                     </w:t>
      </w:r>
      <w:r w:rsidRPr="00EA5CF1">
        <w:t xml:space="preserve">и (или) работ по капитальному ремонту общего имущества в многоквартирном доме, за исключением неустойки (штрафа, пеней) за нарушение условий </w:t>
      </w:r>
      <w:r>
        <w:t xml:space="preserve">                            </w:t>
      </w:r>
      <w:r w:rsidRPr="00EA5CF1">
        <w:t xml:space="preserve">договора займа или кредитного договора (далее </w:t>
      </w:r>
      <w:r>
        <w:t>–</w:t>
      </w:r>
      <w:r w:rsidRPr="00EA5CF1">
        <w:t xml:space="preserve"> на уплату процентов);</w:t>
      </w:r>
    </w:p>
    <w:p w:rsidR="00EA5CF1" w:rsidRPr="00EA5CF1" w:rsidRDefault="00EA5CF1" w:rsidP="00EA5CF1">
      <w:pPr>
        <w:ind w:firstLine="709"/>
        <w:jc w:val="both"/>
        <w:rPr>
          <w:spacing w:val="-4"/>
        </w:rPr>
      </w:pPr>
      <w:r w:rsidRPr="00EA5CF1">
        <w:t xml:space="preserve">- на оплату услуг и (или) работ по капитальному ремонту общего имущества в многоквартирном доме, предусмотренных </w:t>
      </w:r>
      <w:r w:rsidRPr="00EA5CF1">
        <w:rPr>
          <w:rStyle w:val="af"/>
          <w:color w:val="auto"/>
          <w:szCs w:val="28"/>
        </w:rPr>
        <w:t>частями 1</w:t>
      </w:r>
      <w:r w:rsidRPr="00EA5CF1">
        <w:t xml:space="preserve">, </w:t>
      </w:r>
      <w:r w:rsidRPr="00EA5CF1">
        <w:rPr>
          <w:rStyle w:val="af"/>
          <w:color w:val="auto"/>
          <w:szCs w:val="28"/>
        </w:rPr>
        <w:t>2 статьи 166</w:t>
      </w:r>
      <w:r w:rsidRPr="00EA5CF1">
        <w:t xml:space="preserve"> </w:t>
      </w:r>
      <w:r w:rsidRPr="00EA5CF1">
        <w:rPr>
          <w:spacing w:val="-4"/>
        </w:rPr>
        <w:t>Жилищного кодекса Российской Федерации, в ходе оказания и (или) выполнения которых</w:t>
      </w:r>
      <w:r w:rsidRPr="00EA5CF1">
        <w:t xml:space="preserve"> проведены мероприятия по энергосбережению и повышению энергетической </w:t>
      </w:r>
      <w:r>
        <w:t xml:space="preserve">                  </w:t>
      </w:r>
      <w:r w:rsidRPr="00EA5CF1">
        <w:t xml:space="preserve">эффективности, из числа включенных в перечень мероприятий по энергосбережению и повышению энергетической эффективности, утвержденный Фондом </w:t>
      </w:r>
      <w:r>
        <w:t xml:space="preserve">               </w:t>
      </w:r>
      <w:r w:rsidRPr="00EA5CF1">
        <w:t xml:space="preserve">по согласованию с Министерством строительства и жилищно-коммунального </w:t>
      </w:r>
      <w:r w:rsidRPr="00EA5CF1">
        <w:rPr>
          <w:spacing w:val="-4"/>
        </w:rPr>
        <w:t xml:space="preserve">хозяйства Российской Федерации (далее </w:t>
      </w:r>
      <w:r>
        <w:rPr>
          <w:spacing w:val="-4"/>
        </w:rPr>
        <w:t>–</w:t>
      </w:r>
      <w:r w:rsidRPr="00EA5CF1">
        <w:rPr>
          <w:spacing w:val="-4"/>
        </w:rPr>
        <w:t xml:space="preserve"> на оплату услуг и (или) работ по энергосбережению).</w:t>
      </w:r>
    </w:p>
    <w:p w:rsidR="00EA5CF1" w:rsidRPr="00EA5CF1" w:rsidRDefault="00EA5CF1" w:rsidP="00EA5CF1">
      <w:pPr>
        <w:ind w:firstLine="709"/>
        <w:jc w:val="both"/>
      </w:pPr>
      <w:bookmarkStart w:id="19" w:name="sub_1024"/>
      <w:r w:rsidRPr="00EA5CF1">
        <w:t xml:space="preserve">4. Требования, которым должны соответствовать получатели субсидии </w:t>
      </w:r>
      <w:r w:rsidRPr="00EA5CF1">
        <w:br/>
        <w:t xml:space="preserve">на первое число месяца, в котором представлены документы, указанные </w:t>
      </w:r>
      <w:r w:rsidRPr="00EA5CF1">
        <w:br/>
        <w:t xml:space="preserve">в </w:t>
      </w:r>
      <w:r w:rsidRPr="00EA5CF1">
        <w:rPr>
          <w:rStyle w:val="af"/>
          <w:color w:val="auto"/>
          <w:szCs w:val="28"/>
        </w:rPr>
        <w:t>пункте 5 раздела II</w:t>
      </w:r>
      <w:r w:rsidRPr="00EA5CF1">
        <w:t xml:space="preserve"> настоящего порядка:</w:t>
      </w:r>
    </w:p>
    <w:bookmarkEnd w:id="19"/>
    <w:p w:rsidR="00EA5CF1" w:rsidRPr="00EA5CF1" w:rsidRDefault="00EA5CF1" w:rsidP="00EA5CF1">
      <w:pPr>
        <w:ind w:firstLine="709"/>
        <w:jc w:val="both"/>
      </w:pPr>
      <w:r w:rsidRPr="00EA5CF1">
        <w:t>-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актами;</w:t>
      </w:r>
    </w:p>
    <w:p w:rsidR="00EA5CF1" w:rsidRPr="00EA5CF1" w:rsidRDefault="00EA5CF1" w:rsidP="00EA5CF1">
      <w:pPr>
        <w:ind w:firstLine="709"/>
        <w:jc w:val="both"/>
      </w:pPr>
      <w:r w:rsidRPr="00EA5CF1">
        <w:t xml:space="preserve">- юридические лица не должны находиться в процессе реорганизации </w:t>
      </w:r>
      <w:r w:rsidRPr="00EA5CF1">
        <w:br/>
        <w:t xml:space="preserve">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их деятельность </w:t>
      </w:r>
      <w:r w:rsidRPr="00EA5CF1">
        <w:br/>
        <w:t>не приостановлена в порядке, предусмотренном законодательством Российской Федерации;</w:t>
      </w:r>
    </w:p>
    <w:p w:rsidR="00EA5CF1" w:rsidRPr="00EA5CF1" w:rsidRDefault="00EA5CF1" w:rsidP="00EA5CF1">
      <w:pPr>
        <w:ind w:firstLine="709"/>
        <w:jc w:val="both"/>
      </w:pPr>
      <w:r w:rsidRPr="00EA5CF1">
        <w:t xml:space="preserve">- не должны являться иностранными юридическими лицами, а также </w:t>
      </w:r>
      <w:r>
        <w:t xml:space="preserve">                     </w:t>
      </w:r>
      <w:r w:rsidRPr="00EA5CF1">
        <w:t>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A5CF1" w:rsidRPr="00EA5CF1" w:rsidRDefault="00EA5CF1" w:rsidP="00EA5CF1">
      <w:pPr>
        <w:ind w:firstLine="709"/>
        <w:jc w:val="both"/>
      </w:pPr>
      <w:r w:rsidRPr="00EA5CF1">
        <w:t>- не должны получать средства из местного бюджета на основании иных муниципальных правовых актов на капитальный ремонт.</w:t>
      </w:r>
    </w:p>
    <w:p w:rsidR="00EA5CF1" w:rsidRPr="00EA5CF1" w:rsidRDefault="00EA5CF1" w:rsidP="00EA5CF1">
      <w:pPr>
        <w:ind w:firstLine="709"/>
        <w:jc w:val="both"/>
      </w:pPr>
      <w:bookmarkStart w:id="20" w:name="sub_1025"/>
      <w:r w:rsidRPr="00EA5CF1">
        <w:t xml:space="preserve">5. Получатели субсидии, имеющие право на получение субсидии, </w:t>
      </w:r>
      <w:r>
        <w:t xml:space="preserve">                     </w:t>
      </w:r>
      <w:r w:rsidRPr="00EA5CF1">
        <w:t>письменно обращаются в департамент и представляют следующие документы:</w:t>
      </w:r>
    </w:p>
    <w:bookmarkEnd w:id="20"/>
    <w:p w:rsidR="00EA5CF1" w:rsidRPr="00EA5CF1" w:rsidRDefault="00EA5CF1" w:rsidP="00EA5CF1">
      <w:pPr>
        <w:ind w:firstLine="709"/>
        <w:jc w:val="both"/>
      </w:pPr>
      <w:r w:rsidRPr="00EA5CF1">
        <w:t xml:space="preserve">- заявку на предоставление субсидии по форме согласно </w:t>
      </w:r>
      <w:r w:rsidRPr="00EA5CF1">
        <w:rPr>
          <w:rStyle w:val="af"/>
          <w:color w:val="auto"/>
          <w:szCs w:val="28"/>
        </w:rPr>
        <w:t>приложению</w:t>
      </w:r>
      <w:r w:rsidRPr="00EA5CF1">
        <w:t xml:space="preserve"> </w:t>
      </w:r>
      <w:r w:rsidRPr="00EA5CF1">
        <w:br/>
        <w:t>к настоящему порядку;</w:t>
      </w:r>
    </w:p>
    <w:p w:rsidR="00EA5CF1" w:rsidRPr="00EA5CF1" w:rsidRDefault="00EA5CF1" w:rsidP="00EA5CF1">
      <w:pPr>
        <w:ind w:firstLine="709"/>
        <w:jc w:val="both"/>
      </w:pPr>
      <w:r w:rsidRPr="00EA5CF1">
        <w:t xml:space="preserve">- документ (либо его копия), подтверждающий владение специальным </w:t>
      </w:r>
      <w:r>
        <w:t xml:space="preserve">                  </w:t>
      </w:r>
      <w:r w:rsidRPr="00EA5CF1">
        <w:rPr>
          <w:spacing w:val="-6"/>
        </w:rPr>
        <w:t>счетом с указанием его реквизитов, (если получатель субсидии является владельцем</w:t>
      </w:r>
      <w:r w:rsidRPr="00EA5CF1">
        <w:t xml:space="preserve"> специального счета).</w:t>
      </w:r>
    </w:p>
    <w:p w:rsidR="00EA5CF1" w:rsidRPr="00EA5CF1" w:rsidRDefault="00EA5CF1" w:rsidP="00EA5CF1">
      <w:pPr>
        <w:ind w:firstLine="709"/>
        <w:jc w:val="both"/>
      </w:pPr>
      <w:r w:rsidRPr="00EA5CF1">
        <w:t xml:space="preserve">Регистрация обращения осуществляется в соответствии с </w:t>
      </w:r>
      <w:r w:rsidRPr="00EA5CF1">
        <w:rPr>
          <w:rStyle w:val="af"/>
          <w:color w:val="auto"/>
          <w:szCs w:val="28"/>
        </w:rPr>
        <w:t>Инструкцией</w:t>
      </w:r>
      <w:r w:rsidRPr="00EA5CF1">
        <w:t xml:space="preserve"> </w:t>
      </w:r>
      <w:r w:rsidRPr="00EA5CF1">
        <w:br/>
        <w:t xml:space="preserve">по делопроизводству, утвержденной </w:t>
      </w:r>
      <w:r w:rsidRPr="00EA5CF1">
        <w:rPr>
          <w:rStyle w:val="af"/>
          <w:color w:val="auto"/>
          <w:szCs w:val="28"/>
        </w:rPr>
        <w:t>распоряжением</w:t>
      </w:r>
      <w:r w:rsidRPr="00EA5CF1">
        <w:t xml:space="preserve"> Администрации города </w:t>
      </w:r>
      <w:r>
        <w:t xml:space="preserve">                     </w:t>
      </w:r>
      <w:r w:rsidRPr="00EA5CF1">
        <w:t xml:space="preserve">от 31.01.2014 № 193 «Об утверждении Инструкции по делопроизводству </w:t>
      </w:r>
      <w:r w:rsidRPr="00EA5CF1">
        <w:br/>
        <w:t>в Администрации города». Дата подачи обращения является датой регистрации.</w:t>
      </w:r>
    </w:p>
    <w:p w:rsidR="00EA5CF1" w:rsidRPr="00EA5CF1" w:rsidRDefault="00EA5CF1" w:rsidP="00EA5CF1">
      <w:pPr>
        <w:ind w:firstLine="709"/>
        <w:jc w:val="both"/>
      </w:pPr>
      <w:bookmarkStart w:id="21" w:name="sub_1026"/>
      <w:r w:rsidRPr="00EA5CF1">
        <w:t xml:space="preserve">6. Департамент в течение 10 рабочих дней с даты регистрации обращения, указанного в </w:t>
      </w:r>
      <w:r w:rsidRPr="00EA5CF1">
        <w:rPr>
          <w:rStyle w:val="af"/>
          <w:color w:val="auto"/>
          <w:szCs w:val="28"/>
        </w:rPr>
        <w:t>пункте 5 раздела II</w:t>
      </w:r>
      <w:r w:rsidRPr="00EA5CF1">
        <w:t xml:space="preserve"> настоящего порядка:</w:t>
      </w:r>
    </w:p>
    <w:bookmarkEnd w:id="21"/>
    <w:p w:rsidR="00EA5CF1" w:rsidRPr="00EA5CF1" w:rsidRDefault="00EA5CF1" w:rsidP="00EA5CF1">
      <w:pPr>
        <w:ind w:firstLine="709"/>
        <w:jc w:val="both"/>
      </w:pPr>
      <w:r w:rsidRPr="00EA5CF1">
        <w:t xml:space="preserve">- с целью подтверждения соответствия получателей субсидии требованиям, указанным в </w:t>
      </w:r>
      <w:r w:rsidRPr="00EA5CF1">
        <w:rPr>
          <w:rStyle w:val="af"/>
          <w:color w:val="auto"/>
          <w:szCs w:val="28"/>
        </w:rPr>
        <w:t>пункте 4 раздела II</w:t>
      </w:r>
      <w:r w:rsidRPr="00EA5CF1">
        <w:t xml:space="preserve"> настоящего порядка, осуществляет </w:t>
      </w:r>
      <w:r>
        <w:t xml:space="preserve">                            </w:t>
      </w:r>
      <w:r w:rsidRPr="00EA5CF1">
        <w:t xml:space="preserve">запросы в управление бюджетного учёта и отчётности, департамент архитектуры и градостроительства Администрации города, департамент имущественных </w:t>
      </w:r>
      <w:r w:rsidRPr="00EA5CF1">
        <w:br/>
        <w:t xml:space="preserve">и земельных отношений Администрации города для получения информации </w:t>
      </w:r>
      <w:r w:rsidRPr="00EA5CF1">
        <w:br/>
        <w:t xml:space="preserve">об отсутствии (наличии) задолженности получателей субсидии, получает </w:t>
      </w:r>
      <w:r>
        <w:t xml:space="preserve">                          </w:t>
      </w:r>
      <w:r w:rsidRPr="00EA5CF1">
        <w:t>выписки из Единого государственного реестра юридических лиц (https://egrul.nalog.ru/) и Единого Федерального реестра сведений о банкротстве (https://</w:t>
      </w:r>
      <w:r w:rsidRPr="00EA5CF1">
        <w:rPr>
          <w:rStyle w:val="af"/>
          <w:color w:val="auto"/>
          <w:szCs w:val="28"/>
        </w:rPr>
        <w:t>bankrot.fedresurs.ru</w:t>
      </w:r>
      <w:r w:rsidRPr="00EA5CF1">
        <w:t>/);</w:t>
      </w:r>
    </w:p>
    <w:p w:rsidR="00EA5CF1" w:rsidRPr="00EA5CF1" w:rsidRDefault="00EA5CF1" w:rsidP="00EA5CF1">
      <w:pPr>
        <w:ind w:firstLine="709"/>
        <w:jc w:val="both"/>
      </w:pPr>
      <w:r w:rsidRPr="00EA5CF1">
        <w:t xml:space="preserve">- осуществляет проверку представленных документов на соответствие </w:t>
      </w:r>
      <w:r>
        <w:t xml:space="preserve">               </w:t>
      </w:r>
      <w:r w:rsidRPr="00EA5CF1">
        <w:t>получателей субсидии требованиям, установленным настоящим порядком;</w:t>
      </w:r>
    </w:p>
    <w:p w:rsidR="00EA5CF1" w:rsidRPr="00EA5CF1" w:rsidRDefault="00EA5CF1" w:rsidP="00EA5CF1">
      <w:pPr>
        <w:ind w:firstLine="709"/>
        <w:jc w:val="both"/>
      </w:pPr>
      <w:r w:rsidRPr="00EA5CF1">
        <w:t xml:space="preserve">- направляет письменные уведомления получателям субсидии о принятии положительного решения о предоставлении субсидии в пределах утвержденных лимитов бюджетных обязательств на текущий финансовый год либо об отказе </w:t>
      </w:r>
      <w:r w:rsidRPr="00EA5CF1">
        <w:br/>
        <w:t>в предоставлении субсидии.</w:t>
      </w:r>
    </w:p>
    <w:p w:rsidR="00EA5CF1" w:rsidRPr="00EA5CF1" w:rsidRDefault="00EA5CF1" w:rsidP="00EA5CF1">
      <w:pPr>
        <w:ind w:firstLine="709"/>
        <w:jc w:val="both"/>
      </w:pPr>
      <w:bookmarkStart w:id="22" w:name="sub_1027"/>
      <w:r w:rsidRPr="00EA5CF1">
        <w:rPr>
          <w:spacing w:val="-4"/>
        </w:rPr>
        <w:t>7. Основанием для отказа получателю субсидии в предоставлении субсидии</w:t>
      </w:r>
      <w:r w:rsidRPr="00EA5CF1">
        <w:t xml:space="preserve"> является:</w:t>
      </w:r>
    </w:p>
    <w:p w:rsidR="00EA5CF1" w:rsidRPr="00EA5CF1" w:rsidRDefault="00EA5CF1" w:rsidP="00EA5CF1">
      <w:pPr>
        <w:ind w:firstLine="709"/>
        <w:jc w:val="both"/>
      </w:pPr>
      <w:bookmarkStart w:id="23" w:name="sub_1103"/>
      <w:bookmarkEnd w:id="22"/>
      <w:r w:rsidRPr="00EA5CF1">
        <w:t>7.1. Несоответствие представленных документов требованиям, опреде</w:t>
      </w:r>
      <w:r>
        <w:t>-</w:t>
      </w:r>
      <w:r w:rsidRPr="00EA5CF1">
        <w:t xml:space="preserve">ленным </w:t>
      </w:r>
      <w:r w:rsidRPr="00EA5CF1">
        <w:rPr>
          <w:rStyle w:val="af"/>
          <w:color w:val="auto"/>
          <w:szCs w:val="28"/>
        </w:rPr>
        <w:t>пунктом 5 раздела II</w:t>
      </w:r>
      <w:r w:rsidRPr="00EA5CF1">
        <w:t xml:space="preserve"> настоящего порядка, или непредставление (предоставление не в полном объеме) указанных документов.</w:t>
      </w:r>
    </w:p>
    <w:p w:rsidR="00EA5CF1" w:rsidRPr="00EA5CF1" w:rsidRDefault="00EA5CF1" w:rsidP="00EA5CF1">
      <w:pPr>
        <w:ind w:firstLine="709"/>
        <w:jc w:val="both"/>
      </w:pPr>
      <w:bookmarkStart w:id="24" w:name="sub_1104"/>
      <w:bookmarkEnd w:id="23"/>
      <w:r w:rsidRPr="00EA5CF1">
        <w:t>7.2. Установление факта недостоверности представленной информации.</w:t>
      </w:r>
    </w:p>
    <w:p w:rsidR="00FD2139" w:rsidRDefault="00FD2139" w:rsidP="00FD2139">
      <w:pPr>
        <w:ind w:firstLine="709"/>
        <w:jc w:val="both"/>
      </w:pPr>
      <w:bookmarkStart w:id="25" w:name="sub_1028"/>
      <w:bookmarkEnd w:id="24"/>
      <w:r>
        <w:t xml:space="preserve">7.3. </w:t>
      </w:r>
      <w:r w:rsidRPr="00EA5CF1">
        <w:t>Несоответствие</w:t>
      </w:r>
      <w:r>
        <w:t xml:space="preserve"> </w:t>
      </w:r>
      <w:r w:rsidRPr="00EA5CF1">
        <w:t>получател</w:t>
      </w:r>
      <w:r>
        <w:t>я</w:t>
      </w:r>
      <w:r w:rsidRPr="00EA5CF1">
        <w:t xml:space="preserve"> субсидии</w:t>
      </w:r>
      <w:r>
        <w:t xml:space="preserve"> категориям, установленным </w:t>
      </w:r>
      <w:r w:rsidRPr="00EA5CF1">
        <w:rPr>
          <w:rStyle w:val="af"/>
          <w:color w:val="auto"/>
          <w:szCs w:val="28"/>
        </w:rPr>
        <w:t>пунктом 5 раздела I</w:t>
      </w:r>
      <w:r w:rsidRPr="00EA5CF1">
        <w:t xml:space="preserve"> настоящего порядка</w:t>
      </w:r>
      <w:r>
        <w:t>.</w:t>
      </w:r>
    </w:p>
    <w:p w:rsidR="00EA5CF1" w:rsidRPr="00EA5CF1" w:rsidRDefault="00EA5CF1" w:rsidP="00EA5CF1">
      <w:pPr>
        <w:ind w:firstLine="709"/>
        <w:jc w:val="both"/>
      </w:pPr>
      <w:r w:rsidRPr="00EA5CF1">
        <w:t xml:space="preserve">8. После получения мотивированного отказа в предоставлении субсидии получатель субсидии письменно направляет исправленные документы </w:t>
      </w:r>
      <w:r w:rsidRPr="00EA5CF1">
        <w:br/>
        <w:t xml:space="preserve">в департамент. Повторное направление исправленных документов является </w:t>
      </w:r>
      <w:r>
        <w:t xml:space="preserve">                </w:t>
      </w:r>
      <w:r w:rsidRPr="00EA5CF1">
        <w:t xml:space="preserve">новым обращением. Процедуры рассмотрения представленных документов </w:t>
      </w:r>
      <w:r w:rsidRPr="00EA5CF1">
        <w:br/>
        <w:t xml:space="preserve">и направления уведомлений получателям субсидии осуществляются в соответствии с </w:t>
      </w:r>
      <w:r w:rsidRPr="00EA5CF1">
        <w:rPr>
          <w:rStyle w:val="af"/>
          <w:color w:val="auto"/>
          <w:szCs w:val="28"/>
        </w:rPr>
        <w:t>пунктом 6 раздела II</w:t>
      </w:r>
      <w:r w:rsidRPr="00EA5CF1">
        <w:t xml:space="preserve"> настоящего порядка.</w:t>
      </w:r>
    </w:p>
    <w:p w:rsidR="00EA5CF1" w:rsidRPr="00EA5CF1" w:rsidRDefault="00EA5CF1" w:rsidP="00EA5CF1">
      <w:pPr>
        <w:ind w:firstLine="709"/>
        <w:jc w:val="both"/>
      </w:pPr>
      <w:bookmarkStart w:id="26" w:name="sub_1029"/>
      <w:bookmarkEnd w:id="25"/>
      <w:r w:rsidRPr="00EA5CF1">
        <w:rPr>
          <w:spacing w:val="-4"/>
        </w:rPr>
        <w:t xml:space="preserve">9. Департамент в течение пяти рабочих дней после направления уведомлений </w:t>
      </w:r>
      <w:r w:rsidRPr="00EA5CF1">
        <w:t xml:space="preserve">получателям субсидии готовит проект распоряжения Администрации города </w:t>
      </w:r>
      <w:r>
        <w:t xml:space="preserve">                </w:t>
      </w:r>
      <w:r w:rsidRPr="00EA5CF1">
        <w:t xml:space="preserve">об утверждении перечня получателей субсидии и объема предоставляемой </w:t>
      </w:r>
      <w:r>
        <w:t xml:space="preserve">                  </w:t>
      </w:r>
      <w:r w:rsidRPr="00EA5CF1">
        <w:t xml:space="preserve">субсидии и направляет его на согласование и подпись в порядке, установленном </w:t>
      </w:r>
      <w:r w:rsidRPr="00EA5CF1">
        <w:rPr>
          <w:rStyle w:val="af"/>
          <w:color w:val="auto"/>
          <w:szCs w:val="28"/>
        </w:rPr>
        <w:t>Регламентом</w:t>
      </w:r>
      <w:r w:rsidRPr="00EA5CF1">
        <w:t xml:space="preserve"> Администрации города, утвержденным </w:t>
      </w:r>
      <w:r w:rsidRPr="00EA5CF1">
        <w:rPr>
          <w:rStyle w:val="af"/>
          <w:color w:val="auto"/>
          <w:szCs w:val="28"/>
        </w:rPr>
        <w:t>распоряжением</w:t>
      </w:r>
      <w:r w:rsidRPr="00EA5CF1">
        <w:t xml:space="preserve"> Администрации города от 30.12.2005 № 3686.</w:t>
      </w:r>
    </w:p>
    <w:p w:rsidR="00EA5CF1" w:rsidRPr="00EA5CF1" w:rsidRDefault="00EA5CF1" w:rsidP="00EA5CF1">
      <w:pPr>
        <w:ind w:firstLine="709"/>
        <w:jc w:val="both"/>
      </w:pPr>
      <w:bookmarkStart w:id="27" w:name="sub_1030"/>
      <w:bookmarkEnd w:id="26"/>
      <w:r w:rsidRPr="00EA5CF1">
        <w:t xml:space="preserve">10. После утверждения перечня получателей субсидии и объема предоставляемой субсидии департамент в течение пяти рабочих дней готовит проекты </w:t>
      </w:r>
      <w:r>
        <w:t xml:space="preserve">                 </w:t>
      </w:r>
      <w:r w:rsidRPr="00EA5CF1">
        <w:t xml:space="preserve">соглашений о предоставлении субсидии, дополнительных соглашений к соглашениям, в том числе дополнительных соглашений о расторжении соглашений (при необходимости), (далее </w:t>
      </w:r>
      <w:r w:rsidR="00FD2139">
        <w:t>–</w:t>
      </w:r>
      <w:r w:rsidRPr="00EA5CF1">
        <w:t xml:space="preserve"> соглашения) в соответствии с типовыми формами, установленными финансовым органом муниципального образования для соответствующего вида субсидии, в течение трех рабочих дней после подписания </w:t>
      </w:r>
      <w:r>
        <w:t xml:space="preserve">                  </w:t>
      </w:r>
      <w:r w:rsidRPr="00EA5CF1">
        <w:t>соглашений Администрацией города направляет их получателям субсидии.</w:t>
      </w:r>
    </w:p>
    <w:bookmarkEnd w:id="27"/>
    <w:p w:rsidR="00FD2139" w:rsidRDefault="00FD2139" w:rsidP="00EA5CF1">
      <w:pPr>
        <w:ind w:firstLine="709"/>
        <w:jc w:val="both"/>
        <w:rPr>
          <w:spacing w:val="-4"/>
        </w:rPr>
      </w:pPr>
    </w:p>
    <w:p w:rsidR="00EA5CF1" w:rsidRPr="00EA5CF1" w:rsidRDefault="00EA5CF1" w:rsidP="00EA5CF1">
      <w:pPr>
        <w:ind w:firstLine="709"/>
        <w:jc w:val="both"/>
      </w:pPr>
      <w:r w:rsidRPr="00EA5CF1">
        <w:rPr>
          <w:spacing w:val="-4"/>
        </w:rPr>
        <w:t>В случае уменьшения главному распорядителю как получателю бюджетных</w:t>
      </w:r>
      <w:r w:rsidRPr="00EA5CF1">
        <w:t xml:space="preserve"> средств ранее доведенных лимитов бюджетных обязательств, приводящего </w:t>
      </w:r>
      <w:r>
        <w:t xml:space="preserve">                           </w:t>
      </w:r>
      <w:r w:rsidRPr="00EA5CF1">
        <w:rPr>
          <w:spacing w:val="-4"/>
        </w:rPr>
        <w:t>к невозможности предоставления субсидии в размере, определенном в соглашении,</w:t>
      </w:r>
      <w:r w:rsidRPr="00EA5CF1">
        <w:t xml:space="preserve">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EA5CF1" w:rsidRPr="00EA5CF1" w:rsidRDefault="00EA5CF1" w:rsidP="00EA5CF1">
      <w:pPr>
        <w:ind w:firstLine="709"/>
        <w:jc w:val="both"/>
      </w:pPr>
      <w:bookmarkStart w:id="28" w:name="sub_1034"/>
      <w:r w:rsidRPr="00EA5CF1">
        <w:t xml:space="preserve">11. Значения результатов предоставления субсидии (далее – результаты) </w:t>
      </w:r>
      <w:r w:rsidRPr="00EA5CF1">
        <w:br/>
        <w:t xml:space="preserve">и показателей, необходимых для достижения результатов предоставления </w:t>
      </w:r>
      <w:r>
        <w:t xml:space="preserve">                     </w:t>
      </w:r>
      <w:r w:rsidRPr="00EA5CF1">
        <w:t xml:space="preserve">субсидии (далее </w:t>
      </w:r>
      <w:r>
        <w:t>–</w:t>
      </w:r>
      <w:r w:rsidRPr="00EA5CF1">
        <w:t xml:space="preserve"> показатели), устанавливаются в соглашениях.</w:t>
      </w:r>
    </w:p>
    <w:bookmarkEnd w:id="28"/>
    <w:p w:rsidR="00EA5CF1" w:rsidRPr="00EA5CF1" w:rsidRDefault="00EA5CF1" w:rsidP="00EA5CF1">
      <w:pPr>
        <w:ind w:firstLine="709"/>
        <w:jc w:val="both"/>
      </w:pPr>
      <w:r w:rsidRPr="00EA5CF1">
        <w:t>11.1. При направлении субсидии на уплату процентов.</w:t>
      </w:r>
    </w:p>
    <w:p w:rsidR="00EA5CF1" w:rsidRPr="00EA5CF1" w:rsidRDefault="00EA5CF1" w:rsidP="00EA5CF1">
      <w:pPr>
        <w:ind w:firstLine="709"/>
        <w:jc w:val="both"/>
      </w:pPr>
      <w:r w:rsidRPr="00EA5CF1">
        <w:t xml:space="preserve">Результатом является досрочное либо своевременное выполнение капитального ремонта общего имущества многоквартирных домов, включенных </w:t>
      </w:r>
      <w:r>
        <w:t xml:space="preserve">                    </w:t>
      </w:r>
      <w:r w:rsidRPr="00EA5CF1">
        <w:t xml:space="preserve">в региональную </w:t>
      </w:r>
      <w:r w:rsidRPr="00EA5CF1">
        <w:rPr>
          <w:rStyle w:val="af"/>
          <w:color w:val="auto"/>
          <w:szCs w:val="28"/>
        </w:rPr>
        <w:t>программу</w:t>
      </w:r>
      <w:r w:rsidRPr="00EA5CF1">
        <w:t xml:space="preserve"> капитального ремонта, утвержденную </w:t>
      </w:r>
      <w:r w:rsidRPr="00EA5CF1">
        <w:rPr>
          <w:rStyle w:val="af"/>
          <w:color w:val="auto"/>
          <w:szCs w:val="28"/>
        </w:rPr>
        <w:t>постановлением</w:t>
      </w:r>
      <w:r w:rsidRPr="00EA5CF1">
        <w:t xml:space="preserve"> Правительства Ханты-Мансийского автономного округа </w:t>
      </w:r>
      <w:r>
        <w:t>–</w:t>
      </w:r>
      <w:r w:rsidRPr="00EA5CF1">
        <w:t xml:space="preserve"> Югры </w:t>
      </w:r>
      <w:r>
        <w:t xml:space="preserve">                                         </w:t>
      </w:r>
      <w:r w:rsidRPr="00EA5CF1">
        <w:t xml:space="preserve">от 25.12.2013 № 568-п «О Программе капитального ремонта общего имущества в многоквартирных домах, расположенных на территории Ханты-Мансийского автономного округа – Югры», с привлечением займа или кредита, полученным </w:t>
      </w:r>
      <w:r>
        <w:t xml:space="preserve">         </w:t>
      </w:r>
      <w:r w:rsidRPr="00EA5CF1">
        <w:t>в валюте Российской Федерации.</w:t>
      </w:r>
    </w:p>
    <w:p w:rsidR="00EA5CF1" w:rsidRPr="00EA5CF1" w:rsidRDefault="00EA5CF1" w:rsidP="00EA5CF1">
      <w:pPr>
        <w:ind w:firstLine="709"/>
        <w:jc w:val="both"/>
      </w:pPr>
      <w:r w:rsidRPr="00EA5CF1">
        <w:t xml:space="preserve">Показателем является количество многоквартирных домов, в которых </w:t>
      </w:r>
      <w:r>
        <w:t xml:space="preserve">               </w:t>
      </w:r>
      <w:r w:rsidRPr="00EA5CF1">
        <w:t xml:space="preserve">выполнен капитальный ремонт общего имущества с привлечением займа </w:t>
      </w:r>
      <w:r w:rsidRPr="00EA5CF1">
        <w:br/>
        <w:t>или кредита, полученным в валюте Российской Федерации.</w:t>
      </w:r>
    </w:p>
    <w:p w:rsidR="00EA5CF1" w:rsidRPr="00EA5CF1" w:rsidRDefault="00EA5CF1" w:rsidP="00EA5CF1">
      <w:pPr>
        <w:ind w:firstLine="709"/>
        <w:jc w:val="both"/>
      </w:pPr>
      <w:r w:rsidRPr="00EA5CF1">
        <w:t>11.2. При направлении субсидии на оплату услуг и (или) работ по энергосбережению.</w:t>
      </w:r>
    </w:p>
    <w:p w:rsidR="00EA5CF1" w:rsidRPr="00EA5CF1" w:rsidRDefault="00EA5CF1" w:rsidP="00EA5CF1">
      <w:pPr>
        <w:ind w:firstLine="709"/>
        <w:jc w:val="both"/>
      </w:pPr>
      <w:r w:rsidRPr="00EA5CF1">
        <w:t>Результатом является сокращение потребления энергетических ресурсов не менее чем на 10 процентов по каждому многоквартирному дому, на который представлена субсидия.</w:t>
      </w:r>
    </w:p>
    <w:p w:rsidR="00EA5CF1" w:rsidRPr="00EA5CF1" w:rsidRDefault="00EA5CF1" w:rsidP="00EA5CF1">
      <w:pPr>
        <w:ind w:firstLine="709"/>
        <w:jc w:val="both"/>
      </w:pPr>
      <w:r w:rsidRPr="00EA5CF1">
        <w:t xml:space="preserve">Показателем является уменьшение расходов на оплату энергетических </w:t>
      </w:r>
      <w:r>
        <w:t xml:space="preserve">               </w:t>
      </w:r>
      <w:r w:rsidRPr="00EA5CF1">
        <w:t xml:space="preserve">ресурсов не менее чем на 10 процентов по каждому многоквартирному дому, </w:t>
      </w:r>
      <w:r w:rsidRPr="00EA5CF1">
        <w:br/>
        <w:t>на который представлена субсидия.</w:t>
      </w:r>
    </w:p>
    <w:p w:rsidR="00EA5CF1" w:rsidRPr="00EA5CF1" w:rsidRDefault="00EA5CF1" w:rsidP="00EA5CF1">
      <w:pPr>
        <w:ind w:firstLine="709"/>
        <w:jc w:val="both"/>
      </w:pPr>
      <w:bookmarkStart w:id="29" w:name="sub_1035"/>
      <w:r w:rsidRPr="00EA5CF1">
        <w:rPr>
          <w:spacing w:val="-4"/>
        </w:rPr>
        <w:t>12. Субсидия предоставляется на основании распоряжения Администрации</w:t>
      </w:r>
      <w:r w:rsidRPr="00EA5CF1">
        <w:t xml:space="preserve"> города о перечне получателей субсидии и объеме предоставляемой субсидии </w:t>
      </w:r>
      <w:r>
        <w:t xml:space="preserve">                    </w:t>
      </w:r>
      <w:r w:rsidRPr="00EA5CF1">
        <w:t>и заключенных соглашений.</w:t>
      </w:r>
    </w:p>
    <w:p w:rsidR="00EA5CF1" w:rsidRPr="00EA5CF1" w:rsidRDefault="00EA5CF1" w:rsidP="00EA5CF1">
      <w:pPr>
        <w:ind w:firstLine="709"/>
        <w:jc w:val="both"/>
      </w:pPr>
      <w:bookmarkStart w:id="30" w:name="sub_1036"/>
      <w:bookmarkEnd w:id="29"/>
      <w:r w:rsidRPr="00EA5CF1">
        <w:t>13. В соответствии с соглашением о предоставлении субсидии получатель субсидии обязан представить в департамент единовременно следующие документы:</w:t>
      </w:r>
    </w:p>
    <w:bookmarkEnd w:id="30"/>
    <w:p w:rsidR="00EA5CF1" w:rsidRPr="00EA5CF1" w:rsidRDefault="00EA5CF1" w:rsidP="00EA5CF1">
      <w:pPr>
        <w:ind w:firstLine="709"/>
        <w:jc w:val="both"/>
      </w:pPr>
      <w:r w:rsidRPr="00EA5CF1">
        <w:rPr>
          <w:spacing w:val="-4"/>
        </w:rPr>
        <w:t xml:space="preserve">- акт на предоставление субсидии с приложением документов, определенных </w:t>
      </w:r>
      <w:r w:rsidRPr="00EA5CF1">
        <w:t>соглашением;</w:t>
      </w:r>
    </w:p>
    <w:p w:rsidR="00EA5CF1" w:rsidRPr="00EA5CF1" w:rsidRDefault="00EA5CF1" w:rsidP="00EA5CF1">
      <w:pPr>
        <w:ind w:firstLine="709"/>
        <w:jc w:val="both"/>
      </w:pPr>
      <w:r w:rsidRPr="00EA5CF1">
        <w:t>- счет к акту на предоставление субсидии;</w:t>
      </w:r>
    </w:p>
    <w:p w:rsidR="00EA5CF1" w:rsidRPr="00EA5CF1" w:rsidRDefault="00EA5CF1" w:rsidP="00EA5CF1">
      <w:pPr>
        <w:ind w:firstLine="709"/>
        <w:jc w:val="both"/>
      </w:pPr>
      <w:r w:rsidRPr="00EA5CF1">
        <w:t xml:space="preserve">- отчет о достижении значений результатов и показателей по форме, </w:t>
      </w:r>
      <w:r>
        <w:t xml:space="preserve">                   </w:t>
      </w:r>
      <w:r w:rsidRPr="00EA5CF1">
        <w:t>установленной в соглашении.</w:t>
      </w:r>
    </w:p>
    <w:p w:rsidR="00EA5CF1" w:rsidRPr="00EA5CF1" w:rsidRDefault="00EA5CF1" w:rsidP="00EA5CF1">
      <w:pPr>
        <w:ind w:firstLine="709"/>
        <w:jc w:val="both"/>
      </w:pPr>
      <w:r w:rsidRPr="00EA5CF1">
        <w:t>За полноту и достоверность предоставленной информации ответственность несет получатель субсидии.</w:t>
      </w:r>
      <w:r>
        <w:t xml:space="preserve"> </w:t>
      </w:r>
    </w:p>
    <w:p w:rsidR="00EA5CF1" w:rsidRPr="00EA5CF1" w:rsidRDefault="00EA5CF1" w:rsidP="00EA5CF1">
      <w:pPr>
        <w:ind w:firstLine="709"/>
        <w:jc w:val="both"/>
      </w:pPr>
      <w:bookmarkStart w:id="31" w:name="sub_1037"/>
      <w:r w:rsidRPr="00EA5CF1">
        <w:t>14. Департамент:</w:t>
      </w:r>
    </w:p>
    <w:bookmarkEnd w:id="31"/>
    <w:p w:rsidR="00EA5CF1" w:rsidRPr="00EA5CF1" w:rsidRDefault="00EA5CF1" w:rsidP="00EA5CF1">
      <w:pPr>
        <w:ind w:firstLine="709"/>
        <w:jc w:val="both"/>
      </w:pPr>
      <w:r w:rsidRPr="00EA5CF1">
        <w:t xml:space="preserve">- в течение трех рабочих дней после получения документов, указанных </w:t>
      </w:r>
      <w:r w:rsidRPr="00EA5CF1">
        <w:br/>
      </w:r>
      <w:r w:rsidRPr="00EA5CF1">
        <w:rPr>
          <w:spacing w:val="-4"/>
        </w:rPr>
        <w:t xml:space="preserve">в </w:t>
      </w:r>
      <w:r w:rsidRPr="00EA5CF1">
        <w:rPr>
          <w:rStyle w:val="af"/>
          <w:color w:val="auto"/>
          <w:spacing w:val="-4"/>
          <w:szCs w:val="28"/>
        </w:rPr>
        <w:t xml:space="preserve">пункте 13 раздела II </w:t>
      </w:r>
      <w:r w:rsidRPr="00EA5CF1">
        <w:rPr>
          <w:spacing w:val="-4"/>
        </w:rPr>
        <w:t>настоящего порядка, осуществляет проверку представленных</w:t>
      </w:r>
      <w:r w:rsidRPr="00EA5CF1">
        <w:t xml:space="preserve"> документов, подписывает акт на предоставление субсидии или направляет </w:t>
      </w:r>
      <w:r w:rsidR="00FD2139">
        <w:t xml:space="preserve">        </w:t>
      </w:r>
      <w:r w:rsidRPr="00EA5CF1">
        <w:t>мотивированный отказ от его подписания и возвращает полученные документы;</w:t>
      </w:r>
    </w:p>
    <w:p w:rsidR="00EA5CF1" w:rsidRPr="00EA5CF1" w:rsidRDefault="00EA5CF1" w:rsidP="00EA5CF1">
      <w:pPr>
        <w:ind w:firstLine="709"/>
        <w:jc w:val="both"/>
      </w:pPr>
      <w:bookmarkStart w:id="32" w:name="sub_143"/>
      <w:r w:rsidRPr="00EA5CF1">
        <w:t xml:space="preserve">- в течение одного рабочего дня после подписания акта на предоставление субсидии направляет акт, счет к акту на предоставление субсидии и документы, представленные получателем субсидии, в управление бюджетного учёта </w:t>
      </w:r>
      <w:r w:rsidRPr="00EA5CF1">
        <w:br/>
        <w:t>и отчётности.</w:t>
      </w:r>
    </w:p>
    <w:p w:rsidR="00EA5CF1" w:rsidRPr="00EA5CF1" w:rsidRDefault="00EA5CF1" w:rsidP="00EA5CF1">
      <w:pPr>
        <w:ind w:firstLine="709"/>
        <w:jc w:val="both"/>
      </w:pPr>
      <w:bookmarkStart w:id="33" w:name="sub_1038"/>
      <w:bookmarkEnd w:id="32"/>
      <w:r w:rsidRPr="00EA5CF1">
        <w:t xml:space="preserve">15. Управление бюджетного учёта и отчётности в течение одного рабочего </w:t>
      </w:r>
      <w:r w:rsidRPr="00EA5CF1">
        <w:rPr>
          <w:spacing w:val="-4"/>
        </w:rPr>
        <w:t xml:space="preserve">дня со дня получения документов, указанных в </w:t>
      </w:r>
      <w:r w:rsidRPr="00EA5CF1">
        <w:rPr>
          <w:rStyle w:val="af"/>
          <w:color w:val="auto"/>
          <w:spacing w:val="-4"/>
          <w:szCs w:val="28"/>
        </w:rPr>
        <w:t>абзаце третьем пункта 14 раздела II</w:t>
      </w:r>
      <w:r w:rsidRPr="00EA5CF1">
        <w:t xml:space="preserve"> настоящего порядка, осуществляет перечисление средств субсидии на расчетный счет получателя субсидии, открытый в кредитных организациях, путем формирования заявки на оплату расходов получателя субсидии на основании подписанного акта на предоставление субсидии и счета к акту на предоставление </w:t>
      </w:r>
      <w:r w:rsidR="00FD2139">
        <w:t xml:space="preserve">                 </w:t>
      </w:r>
      <w:r w:rsidRPr="00EA5CF1">
        <w:t>субсидии.</w:t>
      </w:r>
    </w:p>
    <w:p w:rsidR="00EA5CF1" w:rsidRPr="00EA5CF1" w:rsidRDefault="00EA5CF1" w:rsidP="00EA5CF1">
      <w:pPr>
        <w:ind w:firstLine="709"/>
        <w:jc w:val="both"/>
      </w:pPr>
      <w:bookmarkStart w:id="34" w:name="sub_1039"/>
      <w:bookmarkEnd w:id="33"/>
      <w:r w:rsidRPr="00EA5CF1">
        <w:t>16. Основанием для отказа в подписании акта на предоставление субсидии является:</w:t>
      </w:r>
    </w:p>
    <w:p w:rsidR="00EA5CF1" w:rsidRPr="00EA5CF1" w:rsidRDefault="00EA5CF1" w:rsidP="00EA5CF1">
      <w:pPr>
        <w:ind w:firstLine="709"/>
        <w:jc w:val="both"/>
      </w:pPr>
      <w:bookmarkStart w:id="35" w:name="sub_1105"/>
      <w:bookmarkEnd w:id="34"/>
      <w:r w:rsidRPr="00EA5CF1">
        <w:t xml:space="preserve">16.1. Несоответствие представленных документов требованиям, определенным </w:t>
      </w:r>
      <w:r w:rsidRPr="00EA5CF1">
        <w:rPr>
          <w:rStyle w:val="af"/>
          <w:color w:val="auto"/>
          <w:szCs w:val="28"/>
        </w:rPr>
        <w:t>пунктом 13 раздела II</w:t>
      </w:r>
      <w:r w:rsidRPr="00EA5CF1">
        <w:t xml:space="preserve"> настоящего порядка, или непредставление (предоставление не в полном объеме) указанных документов.</w:t>
      </w:r>
    </w:p>
    <w:p w:rsidR="00EA5CF1" w:rsidRPr="00EA5CF1" w:rsidRDefault="00EA5CF1" w:rsidP="00EA5CF1">
      <w:pPr>
        <w:ind w:firstLine="709"/>
        <w:jc w:val="both"/>
      </w:pPr>
      <w:bookmarkStart w:id="36" w:name="sub_1106"/>
      <w:bookmarkEnd w:id="35"/>
      <w:r w:rsidRPr="00EA5CF1">
        <w:t>16.2. Установление факта недостоверности представленной информации.</w:t>
      </w:r>
    </w:p>
    <w:p w:rsidR="00EA5CF1" w:rsidRPr="00EA5CF1" w:rsidRDefault="00EA5CF1" w:rsidP="00EA5CF1">
      <w:pPr>
        <w:ind w:firstLine="709"/>
        <w:jc w:val="both"/>
      </w:pPr>
      <w:bookmarkStart w:id="37" w:name="sub_1040"/>
      <w:bookmarkEnd w:id="36"/>
      <w:r w:rsidRPr="00EA5CF1">
        <w:t xml:space="preserve">17. После получения мотивированного отказа в подписании акта </w:t>
      </w:r>
      <w:r w:rsidRPr="00EA5CF1">
        <w:br/>
        <w:t xml:space="preserve">на предоставление субсидии получатель субсидии устраняет замечания </w:t>
      </w:r>
      <w:r w:rsidRPr="00EA5CF1">
        <w:br/>
        <w:t xml:space="preserve">и повторно, но не позднее срока действия соглашения, направляет в департамент документы, установленные в </w:t>
      </w:r>
      <w:r w:rsidRPr="00EA5CF1">
        <w:rPr>
          <w:rStyle w:val="af"/>
          <w:color w:val="auto"/>
          <w:szCs w:val="28"/>
        </w:rPr>
        <w:t>пункте 13 раздела II</w:t>
      </w:r>
      <w:r w:rsidRPr="00EA5CF1">
        <w:t xml:space="preserve"> настоящего порядка. Процедуры подписания акта на предоставление субсидии, перечисления средств </w:t>
      </w:r>
      <w:r>
        <w:t xml:space="preserve">                   </w:t>
      </w:r>
      <w:r w:rsidRPr="00EA5CF1">
        <w:t xml:space="preserve">субсидии осуществляются в соответствии с </w:t>
      </w:r>
      <w:r w:rsidRPr="00EA5CF1">
        <w:rPr>
          <w:rStyle w:val="af"/>
          <w:color w:val="auto"/>
          <w:szCs w:val="28"/>
        </w:rPr>
        <w:t>пунктами 14</w:t>
      </w:r>
      <w:r w:rsidRPr="00EA5CF1">
        <w:t xml:space="preserve">, </w:t>
      </w:r>
      <w:r w:rsidRPr="00EA5CF1">
        <w:rPr>
          <w:rStyle w:val="af"/>
          <w:color w:val="auto"/>
          <w:szCs w:val="28"/>
        </w:rPr>
        <w:t>15 раздела II</w:t>
      </w:r>
      <w:r w:rsidRPr="00EA5CF1">
        <w:t xml:space="preserve"> настоящего порядка.</w:t>
      </w:r>
    </w:p>
    <w:bookmarkEnd w:id="37"/>
    <w:p w:rsidR="00EA5CF1" w:rsidRPr="00EA5CF1" w:rsidRDefault="00EA5CF1" w:rsidP="00EA5CF1">
      <w:pPr>
        <w:ind w:firstLine="709"/>
        <w:jc w:val="both"/>
      </w:pPr>
    </w:p>
    <w:p w:rsidR="00EA5CF1" w:rsidRPr="00EA5CF1" w:rsidRDefault="00EA5CF1" w:rsidP="00EA5CF1">
      <w:pPr>
        <w:ind w:firstLine="709"/>
        <w:jc w:val="both"/>
        <w:rPr>
          <w:b/>
        </w:rPr>
      </w:pPr>
      <w:bookmarkStart w:id="38" w:name="sub_1003"/>
      <w:r w:rsidRPr="00EA5CF1">
        <w:t>Раздел III. Осуществление проверок в отношении получателей субсидии</w:t>
      </w:r>
    </w:p>
    <w:p w:rsidR="00EA5CF1" w:rsidRPr="00EA5CF1" w:rsidRDefault="00EA5CF1" w:rsidP="00EA5CF1">
      <w:pPr>
        <w:ind w:firstLine="709"/>
        <w:jc w:val="both"/>
      </w:pPr>
      <w:bookmarkStart w:id="39" w:name="sub_1031"/>
      <w:bookmarkEnd w:id="38"/>
      <w:r w:rsidRPr="00EA5CF1">
        <w:t>1. Проверки в отношении получателей субсидии соблюдения ими порядка и условий предоставления субсидии, в том числе в части достижения результатов ее предоставления, осуществляет департамент при предоставлении субсидии.</w:t>
      </w:r>
    </w:p>
    <w:p w:rsidR="00EA5CF1" w:rsidRPr="00EA5CF1" w:rsidRDefault="00EA5CF1" w:rsidP="00EA5CF1">
      <w:pPr>
        <w:ind w:firstLine="709"/>
        <w:jc w:val="both"/>
      </w:pPr>
      <w:r w:rsidRPr="00EA5CF1">
        <w:t xml:space="preserve">2. Проверки в отношении получателей субсидии в соответствии </w:t>
      </w:r>
      <w:r>
        <w:t xml:space="preserve">                                    </w:t>
      </w:r>
      <w:r w:rsidRPr="00EA5CF1">
        <w:t>со статьями 268.1</w:t>
      </w:r>
      <w:r>
        <w:t xml:space="preserve">, </w:t>
      </w:r>
      <w:r w:rsidRPr="00EA5CF1">
        <w:t>269.2 Бюджетного кодекса Российской Федерации осуществляют КСП и КРУ</w:t>
      </w:r>
      <w:bookmarkStart w:id="40" w:name="sub_1032"/>
      <w:bookmarkEnd w:id="39"/>
      <w:r w:rsidRPr="00EA5CF1">
        <w:t>.</w:t>
      </w:r>
    </w:p>
    <w:bookmarkEnd w:id="40"/>
    <w:p w:rsidR="00EA5CF1" w:rsidRPr="00EA5CF1" w:rsidRDefault="00EA5CF1" w:rsidP="00EA5CF1">
      <w:pPr>
        <w:ind w:firstLine="709"/>
        <w:jc w:val="both"/>
      </w:pPr>
    </w:p>
    <w:p w:rsidR="00EA5CF1" w:rsidRPr="00EA5CF1" w:rsidRDefault="00EA5CF1" w:rsidP="00EA5CF1">
      <w:pPr>
        <w:ind w:firstLine="709"/>
        <w:jc w:val="both"/>
        <w:rPr>
          <w:b/>
        </w:rPr>
      </w:pPr>
      <w:bookmarkStart w:id="41" w:name="sub_1004"/>
      <w:r w:rsidRPr="00EA5CF1">
        <w:t>Раздел IV. Порядок возврата субсидии</w:t>
      </w:r>
    </w:p>
    <w:p w:rsidR="00EA5CF1" w:rsidRPr="00EA5CF1" w:rsidRDefault="00EA5CF1" w:rsidP="00EA5CF1">
      <w:pPr>
        <w:ind w:firstLine="709"/>
        <w:jc w:val="both"/>
      </w:pPr>
      <w:bookmarkStart w:id="42" w:name="sub_1041"/>
      <w:bookmarkEnd w:id="41"/>
      <w:r w:rsidRPr="00EA5CF1">
        <w:t xml:space="preserve">1. Субсидия подлежит возврату в местный бюджет в случае нарушения условий предоставления субсидии, а также недостижения значений результатов и показателей, установленных в соглашении (далее </w:t>
      </w:r>
      <w:r>
        <w:t>–</w:t>
      </w:r>
      <w:r w:rsidRPr="00EA5CF1">
        <w:t xml:space="preserve"> нарушение).</w:t>
      </w:r>
    </w:p>
    <w:bookmarkEnd w:id="42"/>
    <w:p w:rsidR="00EA5CF1" w:rsidRPr="00EA5CF1" w:rsidRDefault="00EA5CF1" w:rsidP="00EA5CF1">
      <w:pPr>
        <w:ind w:firstLine="709"/>
        <w:jc w:val="both"/>
      </w:pPr>
      <w:r w:rsidRPr="00EA5CF1">
        <w:t xml:space="preserve">Факт нарушения устанавливается актом проверки, предписанием, представлением (далее </w:t>
      </w:r>
      <w:r>
        <w:t>–</w:t>
      </w:r>
      <w:r w:rsidRPr="00EA5CF1">
        <w:t xml:space="preserve"> акт) департамента, КРУ, КСП. В течение пяти рабочих дней с даты составления акт направляется получателю субсидии с требованием </w:t>
      </w:r>
      <w:r>
        <w:t xml:space="preserve">                         </w:t>
      </w:r>
      <w:r w:rsidRPr="00EA5CF1">
        <w:t>о возврате субсидии.</w:t>
      </w:r>
    </w:p>
    <w:p w:rsidR="00FD2139" w:rsidRDefault="00FD2139" w:rsidP="00EA5CF1">
      <w:pPr>
        <w:ind w:firstLine="709"/>
        <w:jc w:val="both"/>
      </w:pPr>
    </w:p>
    <w:p w:rsidR="00EA5CF1" w:rsidRPr="00EA5CF1" w:rsidRDefault="00EA5CF1" w:rsidP="00EA5CF1">
      <w:pPr>
        <w:ind w:firstLine="709"/>
        <w:jc w:val="both"/>
      </w:pPr>
      <w:r w:rsidRPr="00EA5CF1">
        <w:t xml:space="preserve">В течение 30 календарных дней с даты получения акта, если иной срок </w:t>
      </w:r>
      <w:r w:rsidRPr="00EA5CF1">
        <w:br/>
        <w:t xml:space="preserve">не установлен в актах КРУ и КСП, получатель субсидии обязан осуществить </w:t>
      </w:r>
      <w:r>
        <w:t xml:space="preserve">                   </w:t>
      </w:r>
      <w:r w:rsidRPr="00EA5CF1">
        <w:t>возврат денежных средств либо в письменной форме выразить мотивированный отказ от возврата субсидии.</w:t>
      </w:r>
    </w:p>
    <w:p w:rsidR="00EA5CF1" w:rsidRDefault="00EA5CF1" w:rsidP="00EA5CF1">
      <w:pPr>
        <w:ind w:firstLine="709"/>
        <w:jc w:val="both"/>
        <w:rPr>
          <w:szCs w:val="28"/>
        </w:rPr>
      </w:pPr>
      <w:bookmarkStart w:id="43" w:name="sub_1042"/>
      <w:r w:rsidRPr="00EA5CF1">
        <w:t xml:space="preserve">2. В случае невозврата денежных средств взыскание производится </w:t>
      </w:r>
      <w:r w:rsidRPr="00EA5CF1">
        <w:br/>
        <w:t>в судебном порядке в соответствии с законодательством Российской Федерации</w:t>
      </w:r>
      <w:r w:rsidRPr="00534F33">
        <w:t>.</w:t>
      </w:r>
      <w:bookmarkEnd w:id="43"/>
      <w:r>
        <w:rPr>
          <w:szCs w:val="28"/>
        </w:rPr>
        <w:br w:type="page"/>
      </w:r>
    </w:p>
    <w:p w:rsidR="00EA5CF1" w:rsidRDefault="00EA5CF1" w:rsidP="00EA5CF1">
      <w:pPr>
        <w:ind w:left="5670"/>
        <w:rPr>
          <w:rStyle w:val="ae"/>
          <w:b w:val="0"/>
          <w:szCs w:val="28"/>
        </w:rPr>
      </w:pPr>
      <w:bookmarkStart w:id="44" w:name="sub_1100"/>
      <w:r w:rsidRPr="00EA5CF1">
        <w:rPr>
          <w:rStyle w:val="ae"/>
          <w:b w:val="0"/>
          <w:szCs w:val="28"/>
        </w:rPr>
        <w:t>Приложение</w:t>
      </w:r>
      <w:r w:rsidRPr="00EA5CF1">
        <w:rPr>
          <w:rStyle w:val="ae"/>
          <w:b w:val="0"/>
          <w:szCs w:val="28"/>
        </w:rPr>
        <w:br/>
        <w:t xml:space="preserve">к </w:t>
      </w:r>
      <w:r w:rsidRPr="00EA5CF1">
        <w:rPr>
          <w:rStyle w:val="af"/>
          <w:color w:val="auto"/>
          <w:szCs w:val="28"/>
        </w:rPr>
        <w:t>порядку</w:t>
      </w:r>
      <w:r w:rsidRPr="00EA5CF1">
        <w:rPr>
          <w:rStyle w:val="ae"/>
          <w:b w:val="0"/>
          <w:szCs w:val="28"/>
        </w:rPr>
        <w:t xml:space="preserve"> предоставления </w:t>
      </w:r>
    </w:p>
    <w:p w:rsidR="00EA5CF1" w:rsidRDefault="00EA5CF1" w:rsidP="00EA5CF1">
      <w:pPr>
        <w:ind w:left="5670"/>
        <w:rPr>
          <w:rStyle w:val="ae"/>
          <w:b w:val="0"/>
          <w:szCs w:val="28"/>
        </w:rPr>
      </w:pPr>
      <w:r w:rsidRPr="00EA5CF1">
        <w:rPr>
          <w:rStyle w:val="ae"/>
          <w:b w:val="0"/>
          <w:szCs w:val="28"/>
        </w:rPr>
        <w:t xml:space="preserve">субсидии на капитальный </w:t>
      </w:r>
    </w:p>
    <w:p w:rsidR="00EA5CF1" w:rsidRDefault="00EA5CF1" w:rsidP="00EA5CF1">
      <w:pPr>
        <w:ind w:left="5670"/>
        <w:rPr>
          <w:rStyle w:val="ae"/>
          <w:b w:val="0"/>
          <w:szCs w:val="28"/>
        </w:rPr>
      </w:pPr>
      <w:r w:rsidRPr="00EA5CF1">
        <w:rPr>
          <w:rStyle w:val="ae"/>
          <w:b w:val="0"/>
          <w:szCs w:val="28"/>
        </w:rPr>
        <w:t xml:space="preserve">ремонт общего имущества </w:t>
      </w:r>
    </w:p>
    <w:p w:rsidR="00EA5CF1" w:rsidRDefault="00EA5CF1" w:rsidP="00EA5CF1">
      <w:pPr>
        <w:ind w:left="5670"/>
        <w:rPr>
          <w:rStyle w:val="ae"/>
          <w:szCs w:val="28"/>
        </w:rPr>
      </w:pPr>
      <w:r w:rsidRPr="00EA5CF1">
        <w:rPr>
          <w:rStyle w:val="ae"/>
          <w:b w:val="0"/>
          <w:szCs w:val="28"/>
        </w:rPr>
        <w:t>многоквартирных домов</w:t>
      </w:r>
      <w:r>
        <w:rPr>
          <w:rStyle w:val="ae"/>
          <w:szCs w:val="28"/>
        </w:rPr>
        <w:t xml:space="preserve"> </w:t>
      </w:r>
    </w:p>
    <w:p w:rsidR="00EA5CF1" w:rsidRDefault="00EA5CF1" w:rsidP="00EA5CF1">
      <w:pPr>
        <w:ind w:left="5670"/>
        <w:rPr>
          <w:szCs w:val="28"/>
        </w:rPr>
      </w:pPr>
      <w:r w:rsidRPr="00534F33">
        <w:rPr>
          <w:szCs w:val="28"/>
        </w:rPr>
        <w:t xml:space="preserve">за счет финансовой поддержки </w:t>
      </w:r>
    </w:p>
    <w:p w:rsidR="00EA5CF1" w:rsidRDefault="00EA5CF1" w:rsidP="00EA5CF1">
      <w:pPr>
        <w:ind w:left="5670"/>
        <w:rPr>
          <w:szCs w:val="28"/>
        </w:rPr>
      </w:pPr>
      <w:r w:rsidRPr="00534F33">
        <w:rPr>
          <w:szCs w:val="28"/>
        </w:rPr>
        <w:t xml:space="preserve">из бюджета Ханты-Мансийского автономного округа </w:t>
      </w:r>
      <w:r>
        <w:rPr>
          <w:szCs w:val="28"/>
        </w:rPr>
        <w:t>–</w:t>
      </w:r>
      <w:r w:rsidRPr="00534F33">
        <w:rPr>
          <w:szCs w:val="28"/>
        </w:rPr>
        <w:t xml:space="preserve"> Югры</w:t>
      </w:r>
      <w:r>
        <w:rPr>
          <w:szCs w:val="28"/>
        </w:rPr>
        <w:t>,</w:t>
      </w:r>
      <w:r w:rsidRPr="00534F33">
        <w:rPr>
          <w:szCs w:val="28"/>
        </w:rPr>
        <w:t xml:space="preserve"> </w:t>
      </w:r>
    </w:p>
    <w:p w:rsidR="00EA5CF1" w:rsidRDefault="00EA5CF1" w:rsidP="00EA5CF1">
      <w:pPr>
        <w:ind w:left="5670"/>
        <w:rPr>
          <w:szCs w:val="28"/>
        </w:rPr>
      </w:pPr>
      <w:r w:rsidRPr="00534F33">
        <w:rPr>
          <w:szCs w:val="28"/>
        </w:rPr>
        <w:t xml:space="preserve">источником которой являются средства государственной </w:t>
      </w:r>
    </w:p>
    <w:p w:rsidR="00EA5CF1" w:rsidRDefault="00EA5CF1" w:rsidP="00EA5CF1">
      <w:pPr>
        <w:ind w:left="5670"/>
        <w:rPr>
          <w:szCs w:val="28"/>
        </w:rPr>
      </w:pPr>
      <w:r w:rsidRPr="00534F33">
        <w:rPr>
          <w:szCs w:val="28"/>
        </w:rPr>
        <w:t xml:space="preserve">корпорации </w:t>
      </w:r>
      <w:r>
        <w:rPr>
          <w:szCs w:val="28"/>
        </w:rPr>
        <w:t>–</w:t>
      </w:r>
      <w:r w:rsidRPr="00534F33">
        <w:rPr>
          <w:szCs w:val="28"/>
        </w:rPr>
        <w:t xml:space="preserve"> Фонда содействия реформированию жилищно-</w:t>
      </w:r>
    </w:p>
    <w:p w:rsidR="00EA5CF1" w:rsidRDefault="00EA5CF1" w:rsidP="00EA5CF1">
      <w:pPr>
        <w:ind w:left="5670"/>
        <w:rPr>
          <w:szCs w:val="28"/>
        </w:rPr>
      </w:pPr>
      <w:r w:rsidRPr="00534F33">
        <w:rPr>
          <w:szCs w:val="28"/>
        </w:rPr>
        <w:t>коммунального хозяйства</w:t>
      </w:r>
    </w:p>
    <w:p w:rsidR="00EA5CF1" w:rsidRDefault="00EA5CF1" w:rsidP="00EA5CF1">
      <w:pPr>
        <w:ind w:left="5670"/>
        <w:rPr>
          <w:rStyle w:val="ae"/>
          <w:b w:val="0"/>
          <w:szCs w:val="28"/>
        </w:rPr>
      </w:pPr>
    </w:p>
    <w:p w:rsidR="00EA5CF1" w:rsidRPr="00534F33" w:rsidRDefault="00EA5CF1" w:rsidP="00EA5CF1">
      <w:pPr>
        <w:ind w:left="5670"/>
        <w:rPr>
          <w:rStyle w:val="ae"/>
          <w:b w:val="0"/>
          <w:szCs w:val="28"/>
        </w:rPr>
      </w:pPr>
    </w:p>
    <w:bookmarkEnd w:id="44"/>
    <w:p w:rsidR="00EA5CF1" w:rsidRDefault="00EA5CF1" w:rsidP="00EA5CF1">
      <w:pPr>
        <w:jc w:val="center"/>
      </w:pPr>
      <w:r w:rsidRPr="00534F33">
        <w:t xml:space="preserve">Заявка </w:t>
      </w:r>
      <w:r w:rsidRPr="00534F33">
        <w:br/>
        <w:t xml:space="preserve">на предоставление субсидии </w:t>
      </w:r>
      <w:r>
        <w:t>на</w:t>
      </w:r>
      <w:r w:rsidRPr="00534F33">
        <w:t xml:space="preserve"> капитальный ремонт </w:t>
      </w:r>
    </w:p>
    <w:p w:rsidR="00EA5CF1" w:rsidRDefault="00EA5CF1" w:rsidP="00EA5CF1">
      <w:pPr>
        <w:jc w:val="center"/>
      </w:pPr>
      <w:r w:rsidRPr="00534F33">
        <w:t>общего имущества многоквартирных домов</w:t>
      </w:r>
      <w:r>
        <w:t xml:space="preserve"> </w:t>
      </w:r>
      <w:r w:rsidRPr="00234D64">
        <w:t xml:space="preserve">за счет </w:t>
      </w:r>
    </w:p>
    <w:p w:rsidR="00EA5CF1" w:rsidRDefault="00EA5CF1" w:rsidP="00EA5CF1">
      <w:pPr>
        <w:jc w:val="center"/>
      </w:pPr>
      <w:r w:rsidRPr="00234D64">
        <w:t xml:space="preserve">финансовой поддержки из бюджета Ханты-Мансийского </w:t>
      </w:r>
    </w:p>
    <w:p w:rsidR="00EA5CF1" w:rsidRDefault="00EA5CF1" w:rsidP="00EA5CF1">
      <w:pPr>
        <w:jc w:val="center"/>
      </w:pPr>
      <w:r w:rsidRPr="00234D64">
        <w:t xml:space="preserve">автономного округа – Югры, источником которой являются </w:t>
      </w:r>
    </w:p>
    <w:p w:rsidR="00EA5CF1" w:rsidRDefault="00EA5CF1" w:rsidP="00EA5CF1">
      <w:pPr>
        <w:jc w:val="center"/>
      </w:pPr>
      <w:r w:rsidRPr="00234D64">
        <w:t xml:space="preserve">средства государственной корпорации </w:t>
      </w:r>
      <w:r>
        <w:t>–</w:t>
      </w:r>
      <w:r w:rsidRPr="00234D64">
        <w:t xml:space="preserve"> Фонда содействия </w:t>
      </w:r>
    </w:p>
    <w:p w:rsidR="00EA5CF1" w:rsidRPr="00234D64" w:rsidRDefault="00EA5CF1" w:rsidP="00EA5CF1">
      <w:pPr>
        <w:jc w:val="center"/>
        <w:rPr>
          <w:b/>
        </w:rPr>
      </w:pPr>
      <w:r w:rsidRPr="00234D64">
        <w:t>реформированию жилищно-коммунального хозяйства</w:t>
      </w:r>
    </w:p>
    <w:p w:rsidR="00EA5CF1" w:rsidRPr="00534F33" w:rsidRDefault="00EA5CF1" w:rsidP="00EA5CF1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EA5CF1" w:rsidRPr="00534F33" w:rsidRDefault="00EA5CF1" w:rsidP="00EA5CF1">
      <w:pPr>
        <w:ind w:firstLine="709"/>
        <w:jc w:val="both"/>
        <w:rPr>
          <w:szCs w:val="28"/>
        </w:rPr>
      </w:pPr>
      <w:r w:rsidRPr="00534F33">
        <w:rPr>
          <w:szCs w:val="28"/>
        </w:rPr>
        <w:t>Получатель субсидии, имеющий право на получение субсидии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______________________________________________________________</w:t>
      </w:r>
      <w:r>
        <w:rPr>
          <w:szCs w:val="28"/>
        </w:rPr>
        <w:t>______</w:t>
      </w:r>
    </w:p>
    <w:p w:rsidR="00EA5CF1" w:rsidRPr="002F30ED" w:rsidRDefault="00EA5CF1" w:rsidP="00EA5CF1">
      <w:pPr>
        <w:ind w:firstLine="709"/>
        <w:jc w:val="both"/>
        <w:rPr>
          <w:sz w:val="20"/>
          <w:szCs w:val="20"/>
        </w:rPr>
      </w:pPr>
      <w:r w:rsidRPr="002F30ED">
        <w:rPr>
          <w:sz w:val="20"/>
          <w:szCs w:val="20"/>
        </w:rPr>
        <w:t>(полное наименование и организационно-правовая форма юридического лица)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в лице _________________________________</w:t>
      </w:r>
      <w:r>
        <w:rPr>
          <w:szCs w:val="28"/>
        </w:rPr>
        <w:t>_____________________________</w:t>
      </w:r>
    </w:p>
    <w:p w:rsidR="00EA5CF1" w:rsidRPr="002F30ED" w:rsidRDefault="00EA5CF1" w:rsidP="00EA5CF1">
      <w:pPr>
        <w:ind w:firstLine="709"/>
        <w:jc w:val="center"/>
        <w:rPr>
          <w:sz w:val="20"/>
          <w:szCs w:val="20"/>
        </w:rPr>
      </w:pPr>
      <w:r w:rsidRPr="002F30ED">
        <w:rPr>
          <w:sz w:val="20"/>
          <w:szCs w:val="20"/>
        </w:rPr>
        <w:t>(фамилия, имя, отчество (при наличии), должность руководителя или доверенного лица)</w:t>
      </w:r>
    </w:p>
    <w:p w:rsidR="00EA5CF1" w:rsidRPr="002F30ED" w:rsidRDefault="00EA5CF1" w:rsidP="00EA5CF1">
      <w:pPr>
        <w:ind w:firstLine="709"/>
        <w:jc w:val="center"/>
        <w:rPr>
          <w:sz w:val="20"/>
          <w:szCs w:val="20"/>
        </w:rPr>
      </w:pPr>
      <w:r w:rsidRPr="002F30ED">
        <w:rPr>
          <w:sz w:val="20"/>
          <w:szCs w:val="20"/>
        </w:rPr>
        <w:t>(</w:t>
      </w:r>
      <w:r>
        <w:rPr>
          <w:sz w:val="20"/>
          <w:szCs w:val="20"/>
        </w:rPr>
        <w:t>№</w:t>
      </w:r>
      <w:r w:rsidRPr="002F30ED">
        <w:rPr>
          <w:sz w:val="20"/>
          <w:szCs w:val="20"/>
        </w:rPr>
        <w:t xml:space="preserve"> доверенности, дата выдачи, срок действия)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 xml:space="preserve">просит предоставить в 20__ году субсидию </w:t>
      </w:r>
      <w:r>
        <w:rPr>
          <w:szCs w:val="28"/>
        </w:rPr>
        <w:t>на</w:t>
      </w:r>
      <w:r w:rsidRPr="00534F33">
        <w:rPr>
          <w:szCs w:val="28"/>
        </w:rPr>
        <w:t xml:space="preserve"> капитальный ремонт общего </w:t>
      </w:r>
      <w:r>
        <w:rPr>
          <w:szCs w:val="28"/>
        </w:rPr>
        <w:t xml:space="preserve">                     </w:t>
      </w:r>
      <w:r w:rsidRPr="00534F33">
        <w:rPr>
          <w:szCs w:val="28"/>
        </w:rPr>
        <w:t>имущества многоквартирных домов</w:t>
      </w:r>
      <w:r>
        <w:rPr>
          <w:szCs w:val="28"/>
        </w:rPr>
        <w:t xml:space="preserve"> </w:t>
      </w:r>
      <w:r w:rsidRPr="00534F33">
        <w:rPr>
          <w:szCs w:val="28"/>
        </w:rPr>
        <w:t xml:space="preserve">за счет финансовой поддержки из бюджета Ханты-Мансийского автономного округа </w:t>
      </w:r>
      <w:r>
        <w:rPr>
          <w:szCs w:val="28"/>
        </w:rPr>
        <w:t>–</w:t>
      </w:r>
      <w:r w:rsidRPr="00534F33">
        <w:rPr>
          <w:szCs w:val="28"/>
        </w:rPr>
        <w:t xml:space="preserve"> Югры</w:t>
      </w:r>
      <w:r>
        <w:rPr>
          <w:szCs w:val="28"/>
        </w:rPr>
        <w:t>,</w:t>
      </w:r>
      <w:r w:rsidRPr="00534F33">
        <w:rPr>
          <w:szCs w:val="28"/>
        </w:rPr>
        <w:t xml:space="preserve"> источником которой являются средства государственной корпорации </w:t>
      </w:r>
      <w:r>
        <w:rPr>
          <w:szCs w:val="28"/>
        </w:rPr>
        <w:t>–</w:t>
      </w:r>
      <w:r w:rsidRPr="00534F33">
        <w:rPr>
          <w:szCs w:val="28"/>
        </w:rPr>
        <w:t xml:space="preserve"> Фонда содействия реформированию </w:t>
      </w:r>
      <w:r>
        <w:rPr>
          <w:szCs w:val="28"/>
        </w:rPr>
        <w:t xml:space="preserve">                   </w:t>
      </w:r>
      <w:r w:rsidRPr="00534F33">
        <w:rPr>
          <w:szCs w:val="28"/>
        </w:rPr>
        <w:t>жилищно-коммунального хозяйства.</w:t>
      </w:r>
    </w:p>
    <w:p w:rsidR="00EA5CF1" w:rsidRPr="00534F33" w:rsidRDefault="00EA5CF1" w:rsidP="00EA5CF1">
      <w:pPr>
        <w:ind w:firstLine="709"/>
        <w:jc w:val="both"/>
        <w:rPr>
          <w:szCs w:val="28"/>
        </w:rPr>
      </w:pPr>
      <w:r w:rsidRPr="00534F33">
        <w:rPr>
          <w:szCs w:val="28"/>
        </w:rPr>
        <w:t>Сумма, заявленная на получение субсид</w:t>
      </w:r>
      <w:r>
        <w:rPr>
          <w:szCs w:val="28"/>
        </w:rPr>
        <w:t>ии: _________________________</w:t>
      </w:r>
    </w:p>
    <w:p w:rsidR="00EA5CF1" w:rsidRPr="00534F33" w:rsidRDefault="00EA5CF1" w:rsidP="00EA5CF1">
      <w:pPr>
        <w:ind w:firstLine="709"/>
        <w:jc w:val="both"/>
        <w:rPr>
          <w:szCs w:val="28"/>
        </w:rPr>
      </w:pPr>
      <w:r w:rsidRPr="00534F33">
        <w:rPr>
          <w:szCs w:val="28"/>
        </w:rPr>
        <w:t>1. Информация о получателе субсидии: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ОГРН (ОГРНИП): ____________________________________________________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ИНН/КПП: ___________________________</w:t>
      </w:r>
      <w:r>
        <w:rPr>
          <w:szCs w:val="28"/>
        </w:rPr>
        <w:t>_______________________________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Юридический адрес: _________________________________________________</w:t>
      </w:r>
      <w:r>
        <w:rPr>
          <w:szCs w:val="28"/>
        </w:rPr>
        <w:t>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____________________________________________________________________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____________________________________________________________________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Фактический адрес:</w:t>
      </w:r>
      <w:r>
        <w:rPr>
          <w:szCs w:val="28"/>
        </w:rPr>
        <w:t xml:space="preserve"> </w:t>
      </w:r>
      <w:r w:rsidRPr="00534F33">
        <w:rPr>
          <w:szCs w:val="28"/>
        </w:rPr>
        <w:t>___________________</w:t>
      </w:r>
      <w:r>
        <w:rPr>
          <w:szCs w:val="28"/>
        </w:rPr>
        <w:t>________________________________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____________________________________________________________________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____________________________________________________________________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Наименование банка: _________________________________________________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Р/сч.: _______________________________________________________________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К/сч.: _______________________________________________________________</w:t>
      </w:r>
    </w:p>
    <w:p w:rsidR="00EA5CF1" w:rsidRPr="00534F33" w:rsidRDefault="0058641C" w:rsidP="00EA5CF1">
      <w:pPr>
        <w:ind w:right="-143"/>
        <w:jc w:val="both"/>
        <w:rPr>
          <w:szCs w:val="28"/>
        </w:rPr>
      </w:pPr>
      <w:hyperlink r:id="rId7" w:history="1">
        <w:r w:rsidR="00EA5CF1" w:rsidRPr="00EA5CF1">
          <w:rPr>
            <w:rStyle w:val="af"/>
            <w:color w:val="auto"/>
            <w:szCs w:val="28"/>
          </w:rPr>
          <w:t>БИК</w:t>
        </w:r>
      </w:hyperlink>
      <w:r w:rsidR="00EA5CF1" w:rsidRPr="00EA5CF1">
        <w:rPr>
          <w:szCs w:val="28"/>
        </w:rPr>
        <w:t>:</w:t>
      </w:r>
      <w:r w:rsidR="00EA5CF1" w:rsidRPr="00534F33">
        <w:rPr>
          <w:szCs w:val="28"/>
        </w:rPr>
        <w:t xml:space="preserve"> ______________________________________________________________</w:t>
      </w:r>
      <w:r w:rsidR="00EA5CF1">
        <w:rPr>
          <w:szCs w:val="28"/>
        </w:rPr>
        <w:t>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Форма налогообложения по заявленному виду деятельности: ________________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Контакты (тел., e-mail): ________________________________________________</w:t>
      </w:r>
    </w:p>
    <w:p w:rsidR="00EA5CF1" w:rsidRPr="00534F33" w:rsidRDefault="00EA5CF1" w:rsidP="00EA5CF1">
      <w:pPr>
        <w:ind w:firstLine="709"/>
        <w:jc w:val="both"/>
        <w:rPr>
          <w:szCs w:val="28"/>
        </w:rPr>
      </w:pPr>
      <w:r w:rsidRPr="00534F33">
        <w:rPr>
          <w:szCs w:val="28"/>
        </w:rPr>
        <w:t>2. Получатель субсидии подтверждает, что по состоянию на 01.___.</w:t>
      </w:r>
      <w:r>
        <w:rPr>
          <w:szCs w:val="28"/>
        </w:rPr>
        <w:t>20</w:t>
      </w:r>
      <w:r w:rsidRPr="00534F33">
        <w:rPr>
          <w:szCs w:val="28"/>
        </w:rPr>
        <w:t>__г.:</w:t>
      </w:r>
    </w:p>
    <w:p w:rsidR="00EA5CF1" w:rsidRPr="00534F33" w:rsidRDefault="00EA5CF1" w:rsidP="00EA5CF1">
      <w:pPr>
        <w:ind w:firstLine="709"/>
        <w:jc w:val="both"/>
        <w:rPr>
          <w:szCs w:val="28"/>
        </w:rPr>
      </w:pPr>
      <w:r w:rsidRPr="00534F33">
        <w:rPr>
          <w:szCs w:val="28"/>
        </w:rPr>
        <w:t xml:space="preserve">2.1. Отсутствует просроченная задолженность по возврату в местный </w:t>
      </w:r>
      <w:r>
        <w:rPr>
          <w:szCs w:val="28"/>
        </w:rPr>
        <w:t xml:space="preserve">                     </w:t>
      </w:r>
      <w:r w:rsidRPr="00534F33">
        <w:rPr>
          <w:szCs w:val="28"/>
        </w:rPr>
        <w:t xml:space="preserve">бюджет субсидий, бюджетных инвестиций, предоставленных в том числе </w:t>
      </w:r>
      <w:r>
        <w:rPr>
          <w:szCs w:val="28"/>
        </w:rPr>
        <w:br/>
      </w:r>
      <w:r w:rsidRPr="00534F33">
        <w:rPr>
          <w:szCs w:val="28"/>
        </w:rPr>
        <w:t>в соответствии с иными правовыми актами.</w:t>
      </w:r>
    </w:p>
    <w:p w:rsidR="00EA5CF1" w:rsidRPr="00534F33" w:rsidRDefault="00EA5CF1" w:rsidP="00EA5CF1">
      <w:pPr>
        <w:ind w:firstLine="709"/>
        <w:jc w:val="both"/>
        <w:rPr>
          <w:szCs w:val="28"/>
        </w:rPr>
      </w:pPr>
      <w:r w:rsidRPr="00EA5CF1">
        <w:rPr>
          <w:spacing w:val="-4"/>
          <w:szCs w:val="28"/>
        </w:rPr>
        <w:t xml:space="preserve">2.2. Не находится в процессе реорганизации (за исключением реорганизации </w:t>
      </w:r>
      <w:r w:rsidRPr="00534F33">
        <w:rPr>
          <w:szCs w:val="28"/>
        </w:rPr>
        <w:t>в форме присоединения к юридическому лицу, являющемуся получателем</w:t>
      </w:r>
      <w:r>
        <w:rPr>
          <w:szCs w:val="28"/>
        </w:rPr>
        <w:t xml:space="preserve">                     </w:t>
      </w:r>
      <w:r w:rsidRPr="00534F33">
        <w:rPr>
          <w:szCs w:val="28"/>
        </w:rPr>
        <w:t xml:space="preserve"> субсидии, другого юридического лица), ликвидации, в отношении него </w:t>
      </w:r>
      <w:r>
        <w:rPr>
          <w:szCs w:val="28"/>
        </w:rPr>
        <w:t xml:space="preserve">                             </w:t>
      </w:r>
      <w:r w:rsidRPr="00534F33">
        <w:rPr>
          <w:szCs w:val="28"/>
        </w:rPr>
        <w:t xml:space="preserve">не введена процедура банкротства, его деятельность не приостановлена </w:t>
      </w:r>
      <w:r>
        <w:rPr>
          <w:szCs w:val="28"/>
        </w:rPr>
        <w:br/>
      </w:r>
      <w:r w:rsidRPr="00534F33">
        <w:rPr>
          <w:szCs w:val="28"/>
        </w:rPr>
        <w:t>в порядке, предусмотренном законодательством Российской Федерации.</w:t>
      </w:r>
    </w:p>
    <w:p w:rsidR="00EA5CF1" w:rsidRPr="00534F33" w:rsidRDefault="00EA5CF1" w:rsidP="00EA5CF1">
      <w:pPr>
        <w:ind w:firstLine="709"/>
        <w:jc w:val="both"/>
        <w:rPr>
          <w:szCs w:val="28"/>
        </w:rPr>
      </w:pPr>
      <w:r w:rsidRPr="00534F33">
        <w:rPr>
          <w:szCs w:val="28"/>
        </w:rPr>
        <w:t xml:space="preserve">2.3.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предусматривает </w:t>
      </w:r>
      <w:r>
        <w:rPr>
          <w:szCs w:val="28"/>
        </w:rPr>
        <w:t xml:space="preserve">                      </w:t>
      </w:r>
      <w:r w:rsidRPr="00534F33">
        <w:rPr>
          <w:szCs w:val="28"/>
        </w:rPr>
        <w:t>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EA5CF1" w:rsidRPr="00534F33" w:rsidRDefault="00EA5CF1" w:rsidP="00EA5CF1">
      <w:pPr>
        <w:ind w:firstLine="709"/>
        <w:jc w:val="both"/>
        <w:rPr>
          <w:szCs w:val="28"/>
        </w:rPr>
      </w:pPr>
      <w:r w:rsidRPr="00534F33">
        <w:rPr>
          <w:szCs w:val="28"/>
        </w:rPr>
        <w:t xml:space="preserve">2.4. Не получает бюджетные средства из местного бюджета на основании иных муниципальных правовых актов на </w:t>
      </w:r>
      <w:r>
        <w:rPr>
          <w:szCs w:val="28"/>
        </w:rPr>
        <w:t xml:space="preserve">возмещение затрат на </w:t>
      </w:r>
      <w:r w:rsidRPr="00534F33">
        <w:rPr>
          <w:szCs w:val="28"/>
        </w:rPr>
        <w:t xml:space="preserve">капитальный </w:t>
      </w:r>
      <w:r>
        <w:rPr>
          <w:szCs w:val="28"/>
        </w:rPr>
        <w:t xml:space="preserve">                  </w:t>
      </w:r>
      <w:r w:rsidRPr="00534F33">
        <w:rPr>
          <w:szCs w:val="28"/>
        </w:rPr>
        <w:t>ремонт общего имущества многоквартирных домов.</w:t>
      </w:r>
    </w:p>
    <w:p w:rsidR="00EA5CF1" w:rsidRPr="00534F33" w:rsidRDefault="00EA5CF1" w:rsidP="00EA5CF1">
      <w:pPr>
        <w:jc w:val="both"/>
        <w:rPr>
          <w:szCs w:val="28"/>
        </w:rPr>
      </w:pP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Подтверждаю</w:t>
      </w:r>
      <w:r>
        <w:rPr>
          <w:szCs w:val="28"/>
        </w:rPr>
        <w:t xml:space="preserve"> </w:t>
      </w:r>
      <w:r w:rsidRPr="00534F33">
        <w:rPr>
          <w:szCs w:val="28"/>
        </w:rPr>
        <w:t>__________________</w:t>
      </w:r>
    </w:p>
    <w:p w:rsidR="00EA5CF1" w:rsidRPr="00534F33" w:rsidRDefault="00EA5CF1" w:rsidP="00EA5CF1">
      <w:pPr>
        <w:jc w:val="both"/>
        <w:rPr>
          <w:szCs w:val="28"/>
        </w:rPr>
      </w:pPr>
    </w:p>
    <w:p w:rsidR="00EA5CF1" w:rsidRPr="00534F33" w:rsidRDefault="00EA5CF1" w:rsidP="00EA5CF1">
      <w:pPr>
        <w:ind w:firstLine="709"/>
        <w:jc w:val="both"/>
        <w:rPr>
          <w:szCs w:val="28"/>
        </w:rPr>
      </w:pPr>
      <w:r w:rsidRPr="00534F33">
        <w:rPr>
          <w:szCs w:val="28"/>
        </w:rPr>
        <w:t xml:space="preserve">3. Я согласен на обработку персональных данных в соответствии </w:t>
      </w:r>
      <w:r>
        <w:rPr>
          <w:szCs w:val="28"/>
        </w:rPr>
        <w:br/>
      </w:r>
      <w:r w:rsidRPr="00534F33">
        <w:rPr>
          <w:szCs w:val="28"/>
        </w:rPr>
        <w:t xml:space="preserve">с </w:t>
      </w:r>
      <w:r w:rsidRPr="00EA5CF1">
        <w:rPr>
          <w:rStyle w:val="af"/>
          <w:color w:val="auto"/>
          <w:szCs w:val="28"/>
        </w:rPr>
        <w:t>Федеральным законом</w:t>
      </w:r>
      <w:r w:rsidRPr="00EA5CF1">
        <w:rPr>
          <w:szCs w:val="28"/>
        </w:rPr>
        <w:t xml:space="preserve"> </w:t>
      </w:r>
      <w:r w:rsidRPr="00534F33">
        <w:rPr>
          <w:szCs w:val="28"/>
        </w:rPr>
        <w:t xml:space="preserve">от 27.07.2006 </w:t>
      </w:r>
      <w:r>
        <w:rPr>
          <w:szCs w:val="28"/>
        </w:rPr>
        <w:t xml:space="preserve">№ </w:t>
      </w:r>
      <w:r w:rsidRPr="00534F33">
        <w:rPr>
          <w:szCs w:val="28"/>
        </w:rPr>
        <w:t xml:space="preserve">152-ФЗ </w:t>
      </w:r>
      <w:r>
        <w:rPr>
          <w:szCs w:val="28"/>
        </w:rPr>
        <w:t>«</w:t>
      </w:r>
      <w:r w:rsidRPr="00534F33">
        <w:rPr>
          <w:szCs w:val="28"/>
        </w:rPr>
        <w:t>О персональных данных</w:t>
      </w:r>
      <w:r>
        <w:rPr>
          <w:szCs w:val="28"/>
        </w:rPr>
        <w:t>»</w:t>
      </w:r>
      <w:r w:rsidRPr="00534F33">
        <w:rPr>
          <w:szCs w:val="28"/>
        </w:rPr>
        <w:t>.</w:t>
      </w:r>
    </w:p>
    <w:p w:rsidR="00EA5CF1" w:rsidRPr="00FD2139" w:rsidRDefault="00EA5CF1" w:rsidP="00EA5CF1">
      <w:pPr>
        <w:ind w:firstLine="709"/>
        <w:jc w:val="both"/>
        <w:rPr>
          <w:spacing w:val="-4"/>
          <w:szCs w:val="28"/>
        </w:rPr>
      </w:pPr>
      <w:r w:rsidRPr="00534F33">
        <w:rPr>
          <w:szCs w:val="28"/>
        </w:rPr>
        <w:t xml:space="preserve">4. Я предупрежден об ответственности в соответствии с законодательством </w:t>
      </w:r>
      <w:r w:rsidRPr="00FD2139">
        <w:rPr>
          <w:spacing w:val="-4"/>
          <w:szCs w:val="28"/>
        </w:rPr>
        <w:t>Российской Федерации за предоставление недостоверных сведений и документов.</w:t>
      </w:r>
    </w:p>
    <w:p w:rsidR="00EA5CF1" w:rsidRPr="00534F33" w:rsidRDefault="00EA5CF1" w:rsidP="00EA5CF1">
      <w:pPr>
        <w:jc w:val="both"/>
        <w:rPr>
          <w:szCs w:val="28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2533"/>
      </w:tblGrid>
      <w:tr w:rsidR="00EA5CF1" w:rsidRPr="00534F33" w:rsidTr="006759D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A5CF1" w:rsidRPr="00534F33" w:rsidRDefault="00EA5CF1" w:rsidP="006759D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34F3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A5CF1" w:rsidRPr="005667AE" w:rsidRDefault="00EA5CF1" w:rsidP="00EA5CF1">
            <w:pPr>
              <w:pStyle w:val="a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5667AE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A5CF1" w:rsidRPr="00534F33" w:rsidRDefault="00EA5CF1" w:rsidP="006759D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34F33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EA5CF1" w:rsidRPr="005667AE" w:rsidRDefault="00EA5CF1" w:rsidP="00EA5CF1">
            <w:pPr>
              <w:pStyle w:val="a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5667AE">
              <w:rPr>
                <w:rFonts w:ascii="Times New Roman" w:hAnsi="Times New Roman" w:cs="Times New Roman"/>
                <w:sz w:val="20"/>
                <w:szCs w:val="20"/>
              </w:rPr>
              <w:t>(Ф.И.О. (при наличии)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EA5CF1" w:rsidRPr="00534F33" w:rsidRDefault="00EA5CF1" w:rsidP="006759D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34F3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EA5CF1" w:rsidRPr="005667AE" w:rsidRDefault="00EA5CF1" w:rsidP="00EA5CF1">
            <w:pPr>
              <w:pStyle w:val="a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667A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EA5CF1" w:rsidRPr="00534F33" w:rsidRDefault="00EA5CF1" w:rsidP="00EA5CF1">
      <w:pPr>
        <w:ind w:firstLine="709"/>
        <w:jc w:val="both"/>
        <w:rPr>
          <w:szCs w:val="28"/>
        </w:rPr>
      </w:pPr>
    </w:p>
    <w:p w:rsidR="00EA5CF1" w:rsidRPr="00534F33" w:rsidRDefault="00EA5CF1" w:rsidP="00EA5CF1">
      <w:pPr>
        <w:ind w:firstLine="709"/>
        <w:jc w:val="both"/>
        <w:rPr>
          <w:szCs w:val="28"/>
        </w:rPr>
      </w:pPr>
      <w:r w:rsidRPr="00534F33">
        <w:rPr>
          <w:szCs w:val="28"/>
        </w:rPr>
        <w:t>М.П.</w:t>
      </w:r>
    </w:p>
    <w:p w:rsidR="00EA5CF1" w:rsidRPr="00534F33" w:rsidRDefault="00EA5CF1" w:rsidP="00EA5CF1">
      <w:pPr>
        <w:ind w:firstLine="709"/>
        <w:jc w:val="both"/>
        <w:rPr>
          <w:szCs w:val="28"/>
        </w:rPr>
      </w:pPr>
    </w:p>
    <w:p w:rsidR="00EA5CF1" w:rsidRDefault="00EA5CF1" w:rsidP="00EA5CF1">
      <w:pPr>
        <w:rPr>
          <w:szCs w:val="28"/>
        </w:rPr>
      </w:pPr>
      <w:r>
        <w:rPr>
          <w:szCs w:val="28"/>
        </w:rPr>
        <w:br w:type="page"/>
      </w:r>
    </w:p>
    <w:p w:rsidR="00EA5CF1" w:rsidRDefault="00EA5CF1" w:rsidP="00EA5CF1">
      <w:pPr>
        <w:ind w:left="5954"/>
        <w:rPr>
          <w:szCs w:val="28"/>
        </w:rPr>
      </w:pPr>
      <w:r>
        <w:rPr>
          <w:szCs w:val="28"/>
        </w:rPr>
        <w:t>Приложение 2</w:t>
      </w:r>
    </w:p>
    <w:p w:rsidR="00EA5CF1" w:rsidRDefault="00EA5CF1" w:rsidP="00EA5CF1">
      <w:pPr>
        <w:ind w:left="5954"/>
        <w:rPr>
          <w:szCs w:val="28"/>
        </w:rPr>
      </w:pPr>
      <w:r>
        <w:rPr>
          <w:szCs w:val="28"/>
        </w:rPr>
        <w:t>к постановлению</w:t>
      </w:r>
    </w:p>
    <w:p w:rsidR="00EA5CF1" w:rsidRDefault="00EA5CF1" w:rsidP="00EA5CF1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EA5CF1" w:rsidRDefault="00EA5CF1" w:rsidP="00EA5CF1">
      <w:pPr>
        <w:ind w:left="5954"/>
        <w:rPr>
          <w:szCs w:val="28"/>
        </w:rPr>
      </w:pPr>
      <w:r>
        <w:rPr>
          <w:szCs w:val="28"/>
        </w:rPr>
        <w:t>от ____________ № _______</w:t>
      </w:r>
    </w:p>
    <w:p w:rsidR="00EA5CF1" w:rsidRDefault="00EA5CF1" w:rsidP="00EA5CF1">
      <w:pPr>
        <w:rPr>
          <w:szCs w:val="28"/>
        </w:rPr>
      </w:pPr>
    </w:p>
    <w:p w:rsidR="00EA5CF1" w:rsidRDefault="00EA5CF1" w:rsidP="00EA5CF1">
      <w:pPr>
        <w:jc w:val="center"/>
      </w:pPr>
    </w:p>
    <w:p w:rsidR="00EA5CF1" w:rsidRPr="00534F33" w:rsidRDefault="00EA5CF1" w:rsidP="00EA5CF1">
      <w:pPr>
        <w:jc w:val="center"/>
      </w:pPr>
      <w:r w:rsidRPr="00534F33">
        <w:t>Порядок</w:t>
      </w:r>
    </w:p>
    <w:p w:rsidR="00EA5CF1" w:rsidRDefault="00EA5CF1" w:rsidP="00EA5CF1">
      <w:pPr>
        <w:jc w:val="center"/>
        <w:rPr>
          <w:rFonts w:cs="Times New Roman"/>
        </w:rPr>
      </w:pPr>
      <w:r w:rsidRPr="00534F33">
        <w:rPr>
          <w:rFonts w:cs="Times New Roman"/>
        </w:rPr>
        <w:t xml:space="preserve">предоставления субсидии </w:t>
      </w:r>
      <w:r>
        <w:rPr>
          <w:rFonts w:cs="Times New Roman"/>
        </w:rPr>
        <w:t xml:space="preserve">на капитальный ремонт </w:t>
      </w:r>
    </w:p>
    <w:p w:rsidR="00EA5CF1" w:rsidRDefault="00EA5CF1" w:rsidP="00EA5CF1">
      <w:pPr>
        <w:jc w:val="center"/>
        <w:rPr>
          <w:rFonts w:cs="Times New Roman"/>
        </w:rPr>
      </w:pPr>
      <w:r w:rsidRPr="00534F33">
        <w:rPr>
          <w:rFonts w:cs="Times New Roman"/>
        </w:rPr>
        <w:t>общего имущества</w:t>
      </w:r>
      <w:r>
        <w:rPr>
          <w:rFonts w:cs="Times New Roman"/>
        </w:rPr>
        <w:t xml:space="preserve"> </w:t>
      </w:r>
      <w:r w:rsidRPr="00534F33">
        <w:rPr>
          <w:rFonts w:cs="Times New Roman"/>
        </w:rPr>
        <w:t>многоквартирных домов</w:t>
      </w:r>
      <w:r>
        <w:rPr>
          <w:rFonts w:cs="Times New Roman"/>
        </w:rPr>
        <w:t xml:space="preserve"> </w:t>
      </w:r>
      <w:r w:rsidRPr="005D63DB">
        <w:rPr>
          <w:rFonts w:cs="Times New Roman"/>
        </w:rPr>
        <w:t xml:space="preserve">за счет средств </w:t>
      </w:r>
    </w:p>
    <w:p w:rsidR="00EA5CF1" w:rsidRDefault="00EA5CF1" w:rsidP="00EA5CF1">
      <w:pPr>
        <w:jc w:val="center"/>
        <w:rPr>
          <w:rFonts w:cs="Times New Roman"/>
        </w:rPr>
      </w:pPr>
      <w:r w:rsidRPr="005D63DB">
        <w:rPr>
          <w:rFonts w:cs="Times New Roman"/>
        </w:rPr>
        <w:t>местного бюджета</w:t>
      </w:r>
      <w:r>
        <w:rPr>
          <w:rFonts w:cs="Times New Roman"/>
        </w:rPr>
        <w:t xml:space="preserve"> </w:t>
      </w:r>
      <w:r w:rsidRPr="005D63DB">
        <w:rPr>
          <w:rFonts w:cs="Times New Roman"/>
        </w:rPr>
        <w:t xml:space="preserve">при установлении необходимости </w:t>
      </w:r>
    </w:p>
    <w:p w:rsidR="00EA5CF1" w:rsidRDefault="00EA5CF1" w:rsidP="00EA5CF1">
      <w:pPr>
        <w:jc w:val="center"/>
        <w:rPr>
          <w:rFonts w:cs="Times New Roman"/>
        </w:rPr>
      </w:pPr>
      <w:r w:rsidRPr="005D63DB">
        <w:rPr>
          <w:rFonts w:cs="Times New Roman"/>
        </w:rPr>
        <w:t>в проведении капитального ремонта</w:t>
      </w:r>
      <w:r>
        <w:rPr>
          <w:rFonts w:cs="Times New Roman"/>
        </w:rPr>
        <w:t xml:space="preserve"> </w:t>
      </w:r>
      <w:r w:rsidRPr="005D63DB">
        <w:rPr>
          <w:rFonts w:cs="Times New Roman"/>
        </w:rPr>
        <w:t xml:space="preserve">общего имущества </w:t>
      </w:r>
    </w:p>
    <w:p w:rsidR="00EA5CF1" w:rsidRPr="005D63DB" w:rsidRDefault="00EA5CF1" w:rsidP="00EA5CF1">
      <w:pPr>
        <w:jc w:val="center"/>
        <w:rPr>
          <w:rFonts w:cs="Times New Roman"/>
          <w:b/>
        </w:rPr>
      </w:pPr>
      <w:r w:rsidRPr="005D63DB">
        <w:rPr>
          <w:rFonts w:cs="Times New Roman"/>
        </w:rPr>
        <w:t>многоквартирных домов</w:t>
      </w:r>
    </w:p>
    <w:p w:rsidR="00EA5CF1" w:rsidRDefault="00EA5CF1" w:rsidP="00EA5CF1">
      <w:pPr>
        <w:jc w:val="center"/>
        <w:rPr>
          <w:szCs w:val="28"/>
        </w:rPr>
      </w:pPr>
    </w:p>
    <w:p w:rsidR="00EA5CF1" w:rsidRPr="00EA5CF1" w:rsidRDefault="00EA5CF1" w:rsidP="00EA5CF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A5CF1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I. Общие положения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1. Настоящий порядок разработан в соответствии со </w:t>
      </w:r>
      <w:r w:rsidRPr="00EA5CF1">
        <w:rPr>
          <w:rStyle w:val="af"/>
          <w:color w:val="auto"/>
          <w:szCs w:val="28"/>
        </w:rPr>
        <w:t>статьями 78</w:t>
      </w:r>
      <w:r w:rsidRPr="00EA5CF1">
        <w:rPr>
          <w:szCs w:val="28"/>
        </w:rPr>
        <w:t xml:space="preserve">, </w:t>
      </w:r>
      <w:r w:rsidRPr="00EA5CF1">
        <w:rPr>
          <w:rStyle w:val="af"/>
          <w:color w:val="auto"/>
          <w:szCs w:val="28"/>
        </w:rPr>
        <w:t>78.1</w:t>
      </w:r>
      <w:r w:rsidRPr="00EA5CF1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EA5CF1">
        <w:rPr>
          <w:szCs w:val="28"/>
        </w:rPr>
        <w:t xml:space="preserve">Бюджетного кодекса Российской Федерации, постановлениями Правительства Российской Федерации </w:t>
      </w:r>
      <w:r w:rsidRPr="00EA5CF1">
        <w:rPr>
          <w:rStyle w:val="af"/>
          <w:color w:val="auto"/>
          <w:szCs w:val="28"/>
        </w:rPr>
        <w:t>от 18.09.2020 № 1492</w:t>
      </w:r>
      <w:r w:rsidRPr="00EA5CF1">
        <w:rPr>
          <w:szCs w:val="28"/>
        </w:rPr>
        <w:t xml:space="preserve"> «Об общих требованиях </w:t>
      </w:r>
      <w:r w:rsidRPr="00EA5CF1">
        <w:rPr>
          <w:szCs w:val="28"/>
        </w:rPr>
        <w:br/>
      </w:r>
      <w:r w:rsidRPr="00EA5CF1">
        <w:rPr>
          <w:spacing w:val="-4"/>
          <w:szCs w:val="28"/>
        </w:rPr>
        <w:t>к нормативным правовым актам, муниципальным правовым актам, регулирующим</w:t>
      </w:r>
      <w:r w:rsidRPr="00EA5CF1">
        <w:rPr>
          <w:szCs w:val="28"/>
        </w:rPr>
        <w:t xml:space="preserve">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zCs w:val="28"/>
        </w:rPr>
        <w:t>–</w:t>
      </w:r>
      <w:r w:rsidRPr="00EA5CF1">
        <w:rPr>
          <w:szCs w:val="28"/>
        </w:rPr>
        <w:t xml:space="preserve"> </w:t>
      </w:r>
      <w:r>
        <w:rPr>
          <w:szCs w:val="28"/>
        </w:rPr>
        <w:t xml:space="preserve">                   </w:t>
      </w:r>
      <w:r w:rsidRPr="00EA5CF1">
        <w:rPr>
          <w:spacing w:val="-4"/>
          <w:szCs w:val="28"/>
        </w:rPr>
        <w:t>производителям товаров, работ, услуг, и о признании утратившими силу некоторых</w:t>
      </w:r>
      <w:r w:rsidRPr="00EA5CF1">
        <w:rPr>
          <w:szCs w:val="28"/>
        </w:rPr>
        <w:t xml:space="preserve"> актов Правительства Российской Федерации и отдельных положений некоторых актов Правительства Российской Федерации», </w:t>
      </w:r>
      <w:r w:rsidRPr="00EA5CF1">
        <w:rPr>
          <w:rStyle w:val="af"/>
          <w:rFonts w:cs="Times New Roman CYR"/>
          <w:color w:val="auto"/>
          <w:szCs w:val="28"/>
        </w:rPr>
        <w:t>Закон</w:t>
      </w:r>
      <w:r w:rsidRPr="00EA5CF1">
        <w:rPr>
          <w:szCs w:val="28"/>
        </w:rPr>
        <w:t xml:space="preserve">ом Ханты-Мансийского </w:t>
      </w:r>
      <w:r>
        <w:rPr>
          <w:szCs w:val="28"/>
        </w:rPr>
        <w:t xml:space="preserve">              </w:t>
      </w:r>
      <w:r w:rsidRPr="00EA5CF1">
        <w:rPr>
          <w:szCs w:val="28"/>
        </w:rPr>
        <w:t xml:space="preserve">автономного округа </w:t>
      </w:r>
      <w:r>
        <w:rPr>
          <w:szCs w:val="28"/>
        </w:rPr>
        <w:t>–</w:t>
      </w:r>
      <w:r w:rsidRPr="00EA5CF1">
        <w:rPr>
          <w:szCs w:val="28"/>
        </w:rPr>
        <w:t xml:space="preserve"> Югры от 01.07.2013 № 54-оз «Об организации проведения капитального ремонта общего имущества в многоквартирных домах, </w:t>
      </w:r>
      <w:r w:rsidRPr="00EA5CF1">
        <w:rPr>
          <w:spacing w:val="-4"/>
          <w:szCs w:val="28"/>
        </w:rPr>
        <w:t>расположенных на территории Ханты-Мансийского автономного округа – Югры» (далее −</w:t>
      </w:r>
      <w:r w:rsidRPr="00EA5CF1">
        <w:rPr>
          <w:szCs w:val="28"/>
        </w:rPr>
        <w:t xml:space="preserve"> Закон № 54-оз), постановлениями Правительства Ханты-Мансийского автономного округа </w:t>
      </w:r>
      <w:r>
        <w:rPr>
          <w:szCs w:val="28"/>
        </w:rPr>
        <w:t>–</w:t>
      </w:r>
      <w:r w:rsidRPr="00EA5CF1">
        <w:rPr>
          <w:szCs w:val="28"/>
        </w:rPr>
        <w:t xml:space="preserve"> Югры </w:t>
      </w:r>
      <w:r w:rsidRPr="00EA5CF1">
        <w:rPr>
          <w:rStyle w:val="af"/>
          <w:rFonts w:cs="Times New Roman CYR"/>
          <w:color w:val="auto"/>
          <w:szCs w:val="28"/>
        </w:rPr>
        <w:t>от 29.12.2015 № 517-п</w:t>
      </w:r>
      <w:r w:rsidRPr="00EA5CF1">
        <w:rPr>
          <w:szCs w:val="28"/>
        </w:rPr>
        <w:t xml:space="preserve"> «О Порядке установления необходимости проведения капитального ремонта общего имущества в многоквартирном </w:t>
      </w:r>
      <w:r w:rsidRPr="00EA5CF1">
        <w:rPr>
          <w:spacing w:val="-6"/>
          <w:szCs w:val="28"/>
        </w:rPr>
        <w:t xml:space="preserve">доме», </w:t>
      </w:r>
      <w:r w:rsidRPr="00EA5CF1">
        <w:rPr>
          <w:rStyle w:val="af"/>
          <w:color w:val="auto"/>
          <w:spacing w:val="-6"/>
          <w:szCs w:val="28"/>
        </w:rPr>
        <w:t>постановлением</w:t>
      </w:r>
      <w:r w:rsidRPr="00EA5CF1">
        <w:rPr>
          <w:spacing w:val="-6"/>
          <w:szCs w:val="28"/>
        </w:rPr>
        <w:t xml:space="preserve"> Администрации города от 13.12.2013 № 8983 «Об утверж</w:t>
      </w:r>
      <w:r>
        <w:rPr>
          <w:spacing w:val="-6"/>
          <w:szCs w:val="28"/>
        </w:rPr>
        <w:t>-</w:t>
      </w:r>
      <w:r w:rsidRPr="00EA5CF1">
        <w:rPr>
          <w:spacing w:val="-6"/>
          <w:szCs w:val="28"/>
        </w:rPr>
        <w:t>дении</w:t>
      </w:r>
      <w:r w:rsidRPr="00EA5CF1">
        <w:rPr>
          <w:szCs w:val="28"/>
        </w:rPr>
        <w:t xml:space="preserve"> муниципальной программы «Комфортное проживание в городе Сургуте </w:t>
      </w:r>
      <w:r w:rsidRPr="00EA5CF1">
        <w:rPr>
          <w:szCs w:val="28"/>
        </w:rPr>
        <w:br/>
        <w:t xml:space="preserve">на период до 2030 года» (далее </w:t>
      </w:r>
      <w:r>
        <w:rPr>
          <w:szCs w:val="28"/>
        </w:rPr>
        <w:t>–</w:t>
      </w:r>
      <w:r w:rsidRPr="00EA5CF1">
        <w:rPr>
          <w:szCs w:val="28"/>
        </w:rPr>
        <w:t xml:space="preserve"> муниципальная программа), распоряжением </w:t>
      </w:r>
      <w:r w:rsidRPr="00EA5CF1">
        <w:rPr>
          <w:spacing w:val="-4"/>
          <w:szCs w:val="28"/>
        </w:rPr>
        <w:t xml:space="preserve">Администрации города </w:t>
      </w:r>
      <w:r w:rsidRPr="00EA5CF1">
        <w:rPr>
          <w:rStyle w:val="af"/>
          <w:rFonts w:cs="Times New Roman CYR"/>
          <w:color w:val="auto"/>
          <w:spacing w:val="-4"/>
          <w:szCs w:val="28"/>
        </w:rPr>
        <w:t>от 19.01.2016 № 52</w:t>
      </w:r>
      <w:r w:rsidRPr="00EA5CF1">
        <w:rPr>
          <w:spacing w:val="-4"/>
          <w:szCs w:val="28"/>
        </w:rPr>
        <w:t xml:space="preserve"> «Об утверждении состава и положения</w:t>
      </w:r>
      <w:r w:rsidRPr="00EA5CF1">
        <w:rPr>
          <w:szCs w:val="28"/>
        </w:rPr>
        <w:t xml:space="preserve"> о деятельности комиссии по установлению необходимости проведения </w:t>
      </w:r>
      <w:r>
        <w:rPr>
          <w:szCs w:val="28"/>
        </w:rPr>
        <w:t xml:space="preserve">                           </w:t>
      </w:r>
      <w:r w:rsidRPr="00EA5CF1">
        <w:rPr>
          <w:szCs w:val="28"/>
        </w:rPr>
        <w:t xml:space="preserve">капитального ремонта общего имущества в многоквартирных домах» (далее </w:t>
      </w:r>
      <w:r>
        <w:rPr>
          <w:szCs w:val="28"/>
        </w:rPr>
        <w:t>–</w:t>
      </w:r>
      <w:r w:rsidRPr="00EA5CF1">
        <w:rPr>
          <w:szCs w:val="28"/>
        </w:rPr>
        <w:t xml:space="preserve"> комиссия) и определяет условия и механизм предоставления субсидии на капитальный ремонт общего имущества многоквартирных домов, включенных </w:t>
      </w:r>
      <w:r>
        <w:rPr>
          <w:szCs w:val="28"/>
        </w:rPr>
        <w:t xml:space="preserve">                         </w:t>
      </w:r>
      <w:r w:rsidRPr="00EA5CF1">
        <w:rPr>
          <w:szCs w:val="28"/>
        </w:rPr>
        <w:t xml:space="preserve">в </w:t>
      </w:r>
      <w:r w:rsidRPr="00EA5CF1">
        <w:rPr>
          <w:rStyle w:val="af"/>
          <w:rFonts w:cs="Times New Roman CYR"/>
          <w:color w:val="auto"/>
          <w:szCs w:val="28"/>
        </w:rPr>
        <w:t>программу</w:t>
      </w:r>
      <w:r w:rsidRPr="00EA5CF1">
        <w:rPr>
          <w:szCs w:val="28"/>
        </w:rPr>
        <w:t xml:space="preserve"> капитального ремонта общего имущества в многоквартирных </w:t>
      </w:r>
      <w:r>
        <w:rPr>
          <w:szCs w:val="28"/>
        </w:rPr>
        <w:t xml:space="preserve">                     </w:t>
      </w:r>
      <w:r w:rsidRPr="00EA5CF1">
        <w:rPr>
          <w:spacing w:val="-4"/>
          <w:szCs w:val="28"/>
        </w:rPr>
        <w:t xml:space="preserve">домах, расположенных на территории Ханты-Мансийского автономного округа </w:t>
      </w:r>
      <w:r>
        <w:rPr>
          <w:spacing w:val="-4"/>
          <w:szCs w:val="28"/>
        </w:rPr>
        <w:t>–</w:t>
      </w:r>
      <w:r w:rsidRPr="00EA5CF1">
        <w:rPr>
          <w:szCs w:val="28"/>
        </w:rPr>
        <w:t xml:space="preserve"> Югры, утвержденную </w:t>
      </w:r>
      <w:r w:rsidRPr="00EA5CF1">
        <w:rPr>
          <w:rStyle w:val="af"/>
          <w:rFonts w:cs="Times New Roman CYR"/>
          <w:color w:val="auto"/>
          <w:szCs w:val="28"/>
        </w:rPr>
        <w:t>постановлением</w:t>
      </w:r>
      <w:r w:rsidRPr="00EA5CF1">
        <w:rPr>
          <w:szCs w:val="28"/>
        </w:rPr>
        <w:t xml:space="preserve"> Правительства Ханты-Мансийского </w:t>
      </w:r>
      <w:r>
        <w:rPr>
          <w:szCs w:val="28"/>
        </w:rPr>
        <w:t xml:space="preserve">                  </w:t>
      </w:r>
      <w:r w:rsidRPr="00EA5CF1">
        <w:rPr>
          <w:szCs w:val="28"/>
        </w:rPr>
        <w:t xml:space="preserve">автономного округа </w:t>
      </w:r>
      <w:r>
        <w:rPr>
          <w:szCs w:val="28"/>
        </w:rPr>
        <w:t>–</w:t>
      </w:r>
      <w:r w:rsidRPr="00EA5CF1">
        <w:rPr>
          <w:szCs w:val="28"/>
        </w:rPr>
        <w:t xml:space="preserve"> Югры от 25.12.2013 № 568-п «О Программе капитального </w:t>
      </w:r>
      <w:r w:rsidRPr="00EA5CF1">
        <w:rPr>
          <w:spacing w:val="-4"/>
          <w:szCs w:val="28"/>
        </w:rPr>
        <w:t>ремонта общего имущества в многоквартирных домах, расположенных на терри</w:t>
      </w:r>
      <w:r>
        <w:rPr>
          <w:spacing w:val="-4"/>
          <w:szCs w:val="28"/>
        </w:rPr>
        <w:t>-</w:t>
      </w:r>
      <w:r w:rsidRPr="00EA5CF1">
        <w:rPr>
          <w:spacing w:val="-4"/>
          <w:szCs w:val="28"/>
        </w:rPr>
        <w:t>тории</w:t>
      </w:r>
      <w:r w:rsidRPr="00EA5CF1">
        <w:rPr>
          <w:szCs w:val="28"/>
        </w:rPr>
        <w:t xml:space="preserve"> Ханты-Мансийского автономного округа </w:t>
      </w:r>
      <w:r>
        <w:rPr>
          <w:szCs w:val="28"/>
        </w:rPr>
        <w:t>–</w:t>
      </w:r>
      <w:r w:rsidRPr="00EA5CF1">
        <w:rPr>
          <w:szCs w:val="28"/>
        </w:rPr>
        <w:t xml:space="preserve"> Югры», за счет средств </w:t>
      </w:r>
      <w:r>
        <w:rPr>
          <w:szCs w:val="28"/>
        </w:rPr>
        <w:t xml:space="preserve">                   </w:t>
      </w:r>
      <w:r w:rsidRPr="00EA5CF1">
        <w:rPr>
          <w:szCs w:val="28"/>
        </w:rPr>
        <w:t xml:space="preserve">местного бюджета при установлении необходимости в проведении капитального ремонта общего имущества многоквартирных домов (далее </w:t>
      </w:r>
      <w:r>
        <w:rPr>
          <w:szCs w:val="28"/>
        </w:rPr>
        <w:t>–</w:t>
      </w:r>
      <w:r w:rsidRPr="00EA5CF1">
        <w:rPr>
          <w:szCs w:val="28"/>
        </w:rPr>
        <w:t xml:space="preserve"> субсидия </w:t>
      </w:r>
      <w:r w:rsidR="00FD2139">
        <w:rPr>
          <w:szCs w:val="28"/>
        </w:rPr>
        <w:t xml:space="preserve">                            </w:t>
      </w:r>
      <w:r w:rsidRPr="00EA5CF1">
        <w:rPr>
          <w:szCs w:val="28"/>
        </w:rPr>
        <w:t>на капитальный ремонт, региональная программа капитального ремонта).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2. Главным распорядителем бюджетных средств, до которого в соответствии с </w:t>
      </w:r>
      <w:r w:rsidRPr="00EA5CF1">
        <w:rPr>
          <w:rStyle w:val="af"/>
          <w:color w:val="auto"/>
          <w:szCs w:val="28"/>
        </w:rPr>
        <w:t>бюджетным законодательством</w:t>
      </w:r>
      <w:r w:rsidRPr="00EA5CF1">
        <w:rPr>
          <w:szCs w:val="28"/>
        </w:rPr>
        <w:t xml:space="preserve"> Российской Федерации как получателя бюджетных средств доведены в установленном порядке лимиты бюджетных </w:t>
      </w:r>
      <w:r>
        <w:rPr>
          <w:szCs w:val="28"/>
        </w:rPr>
        <w:t xml:space="preserve">    </w:t>
      </w:r>
      <w:r w:rsidRPr="00EA5CF1">
        <w:rPr>
          <w:szCs w:val="28"/>
        </w:rPr>
        <w:t>обязательств на предоставление субсидии на соответствующий финансовый год, является Администрация города.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>3. Основные понятия и термины, используемые в настоящем порядке: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- субсидия </w:t>
      </w:r>
      <w:r>
        <w:rPr>
          <w:szCs w:val="28"/>
        </w:rPr>
        <w:t>–</w:t>
      </w:r>
      <w:r w:rsidRPr="00EA5CF1">
        <w:rPr>
          <w:szCs w:val="28"/>
        </w:rPr>
        <w:t xml:space="preserve"> средства, выделяемые из резервного фонда Администрации города в </w:t>
      </w:r>
      <w:r w:rsidRPr="00EA5CF1">
        <w:rPr>
          <w:rStyle w:val="af"/>
          <w:rFonts w:cs="Times New Roman CYR"/>
          <w:color w:val="auto"/>
          <w:szCs w:val="28"/>
        </w:rPr>
        <w:t>порядке</w:t>
      </w:r>
      <w:r w:rsidRPr="00EA5CF1">
        <w:rPr>
          <w:szCs w:val="28"/>
        </w:rPr>
        <w:t xml:space="preserve">, установленном </w:t>
      </w:r>
      <w:r w:rsidRPr="00EA5CF1">
        <w:rPr>
          <w:rStyle w:val="af"/>
          <w:rFonts w:cs="Times New Roman CYR"/>
          <w:color w:val="auto"/>
          <w:szCs w:val="28"/>
        </w:rPr>
        <w:t>постановлением</w:t>
      </w:r>
      <w:r w:rsidRPr="00EA5CF1">
        <w:rPr>
          <w:szCs w:val="28"/>
        </w:rPr>
        <w:t xml:space="preserve"> Администрации города </w:t>
      </w:r>
      <w:r>
        <w:rPr>
          <w:szCs w:val="28"/>
        </w:rPr>
        <w:t xml:space="preserve">                      </w:t>
      </w:r>
      <w:r w:rsidRPr="00EA5CF1">
        <w:rPr>
          <w:szCs w:val="28"/>
        </w:rPr>
        <w:t xml:space="preserve">от 26.12.2007 № 4312 «Об утверждении Положения о порядке использования бюджетных ассигнований резервного фонда Администрации города», и предоставляемые получателю субсидии на безвозмездной и безвозвратной основе </w:t>
      </w:r>
      <w:r>
        <w:rPr>
          <w:szCs w:val="28"/>
        </w:rPr>
        <w:t xml:space="preserve">                     </w:t>
      </w:r>
      <w:r w:rsidRPr="00EA5CF1">
        <w:rPr>
          <w:szCs w:val="28"/>
        </w:rPr>
        <w:t>на возмещение части расходов на проведение капитального ремонта в пределах лимитов бюджетных обязательств;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- получатели субсидии </w:t>
      </w:r>
      <w:r>
        <w:rPr>
          <w:szCs w:val="28"/>
        </w:rPr>
        <w:t>–</w:t>
      </w:r>
      <w:r w:rsidRPr="00EA5CF1">
        <w:rPr>
          <w:szCs w:val="28"/>
        </w:rPr>
        <w:t xml:space="preserve"> юридические лица (за исключением государст</w:t>
      </w:r>
      <w:r>
        <w:rPr>
          <w:szCs w:val="28"/>
        </w:rPr>
        <w:t>-</w:t>
      </w:r>
      <w:r w:rsidRPr="00EA5CF1">
        <w:rPr>
          <w:szCs w:val="28"/>
        </w:rPr>
        <w:t xml:space="preserve">венных (муниципальных) учреждений), являющиеся владельцами счетов, </w:t>
      </w:r>
      <w:r>
        <w:rPr>
          <w:szCs w:val="28"/>
        </w:rPr>
        <w:t xml:space="preserve">                         </w:t>
      </w:r>
      <w:r w:rsidRPr="00EA5CF1">
        <w:rPr>
          <w:szCs w:val="28"/>
        </w:rPr>
        <w:t xml:space="preserve">на которых формируются фонды капитального ремонта общего имущества </w:t>
      </w:r>
      <w:r>
        <w:rPr>
          <w:szCs w:val="28"/>
        </w:rPr>
        <w:t xml:space="preserve">                          </w:t>
      </w:r>
      <w:r w:rsidRPr="00EA5CF1">
        <w:rPr>
          <w:szCs w:val="28"/>
        </w:rPr>
        <w:t xml:space="preserve">в многоквартирных домах: счета регионального оператора, специальных счетов (товарищества собственников жилья, жилищные, жилищно-строительные кооперативы, управляющие организации, которые осуществляют управление многоквартирными домами по решению общего собрания собственников жилых помещений в многоквартирном доме или на основании открытого конкурса по отбору организаций для управления многоквартирными домами, проведенного в рамках </w:t>
      </w:r>
      <w:r w:rsidRPr="00EA5CF1">
        <w:rPr>
          <w:rStyle w:val="af"/>
          <w:color w:val="auto"/>
          <w:szCs w:val="28"/>
        </w:rPr>
        <w:t>Жилищного кодекса</w:t>
      </w:r>
      <w:r w:rsidRPr="00EA5CF1">
        <w:rPr>
          <w:szCs w:val="28"/>
        </w:rPr>
        <w:t xml:space="preserve"> Российской Федерации, региональный оператор);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- департамент городского хозяйства (далее </w:t>
      </w:r>
      <w:r>
        <w:rPr>
          <w:szCs w:val="28"/>
        </w:rPr>
        <w:t>–</w:t>
      </w:r>
      <w:r w:rsidRPr="00EA5CF1">
        <w:rPr>
          <w:szCs w:val="28"/>
        </w:rPr>
        <w:t xml:space="preserve"> департамент) </w:t>
      </w:r>
      <w:r>
        <w:rPr>
          <w:szCs w:val="28"/>
        </w:rPr>
        <w:t>–</w:t>
      </w:r>
      <w:r w:rsidRPr="00EA5CF1">
        <w:rPr>
          <w:szCs w:val="28"/>
        </w:rPr>
        <w:t xml:space="preserve"> структурное подразделение Администрации города, осуществляющее от лица главного </w:t>
      </w:r>
      <w:r>
        <w:rPr>
          <w:szCs w:val="28"/>
        </w:rPr>
        <w:t xml:space="preserve">                   </w:t>
      </w:r>
      <w:r w:rsidRPr="00EA5CF1">
        <w:rPr>
          <w:szCs w:val="28"/>
        </w:rPr>
        <w:t xml:space="preserve">распорядителя бюджетных средств проверку документов получателей субсидии, указанных в </w:t>
      </w:r>
      <w:r w:rsidRPr="00EA5CF1">
        <w:rPr>
          <w:rStyle w:val="af"/>
          <w:color w:val="auto"/>
          <w:szCs w:val="28"/>
        </w:rPr>
        <w:t>пункте 3 раздела II</w:t>
      </w:r>
      <w:r w:rsidRPr="00EA5CF1">
        <w:rPr>
          <w:szCs w:val="28"/>
        </w:rPr>
        <w:t xml:space="preserve"> настоящего порядка, направление уведомлений получателям субсидии о принятии положительного решения о предоставлении субсидии, либо об отказе в предоставлении субсидии, подготовку проекта </w:t>
      </w:r>
      <w:r>
        <w:rPr>
          <w:szCs w:val="28"/>
        </w:rPr>
        <w:t xml:space="preserve">                    </w:t>
      </w:r>
      <w:r w:rsidRPr="00EA5CF1">
        <w:rPr>
          <w:szCs w:val="28"/>
        </w:rPr>
        <w:t xml:space="preserve">распоряжения Администрации города об утверждении перечня получателей </w:t>
      </w:r>
      <w:r>
        <w:rPr>
          <w:szCs w:val="28"/>
        </w:rPr>
        <w:t xml:space="preserve">                     </w:t>
      </w:r>
      <w:r w:rsidRPr="00EA5CF1">
        <w:rPr>
          <w:szCs w:val="28"/>
        </w:rPr>
        <w:t xml:space="preserve">субсидии и объема предоставляемой субсидии, заключение соглашений </w:t>
      </w:r>
      <w:r w:rsidRPr="00EA5CF1">
        <w:rPr>
          <w:szCs w:val="28"/>
        </w:rPr>
        <w:br/>
        <w:t xml:space="preserve">о предоставлении субсидии, подписание актов на предоставление субсидии, </w:t>
      </w:r>
      <w:r>
        <w:rPr>
          <w:szCs w:val="28"/>
        </w:rPr>
        <w:t xml:space="preserve">                       </w:t>
      </w:r>
      <w:r w:rsidRPr="00EA5CF1">
        <w:rPr>
          <w:spacing w:val="-4"/>
          <w:szCs w:val="28"/>
        </w:rPr>
        <w:t>проверки соблюдения получателями субсидии порядка и условий предоставления</w:t>
      </w:r>
      <w:r w:rsidRPr="00EA5CF1">
        <w:rPr>
          <w:szCs w:val="28"/>
        </w:rPr>
        <w:t xml:space="preserve"> субсидии, в том числе в части достижения результатов ее предоставления;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>- управление бюджетного уч</w:t>
      </w:r>
      <w:r>
        <w:rPr>
          <w:szCs w:val="28"/>
        </w:rPr>
        <w:t>ё</w:t>
      </w:r>
      <w:r w:rsidRPr="00EA5CF1">
        <w:rPr>
          <w:szCs w:val="28"/>
        </w:rPr>
        <w:t>та и отч</w:t>
      </w:r>
      <w:r>
        <w:rPr>
          <w:szCs w:val="28"/>
        </w:rPr>
        <w:t>ё</w:t>
      </w:r>
      <w:r w:rsidRPr="00EA5CF1">
        <w:rPr>
          <w:szCs w:val="28"/>
        </w:rPr>
        <w:t xml:space="preserve">тности </w:t>
      </w:r>
      <w:r>
        <w:rPr>
          <w:szCs w:val="28"/>
        </w:rPr>
        <w:t>–</w:t>
      </w:r>
      <w:r w:rsidRPr="00EA5CF1">
        <w:rPr>
          <w:szCs w:val="28"/>
        </w:rPr>
        <w:t xml:space="preserve"> структурное подразделение Администрации города, осуществляющее от лица главного распорядителя </w:t>
      </w:r>
      <w:r>
        <w:rPr>
          <w:szCs w:val="28"/>
        </w:rPr>
        <w:t xml:space="preserve">                   </w:t>
      </w:r>
      <w:r w:rsidRPr="00EA5CF1">
        <w:rPr>
          <w:szCs w:val="28"/>
        </w:rPr>
        <w:t xml:space="preserve">бюджетных средств перечисление средств субсидии получателям субсидии </w:t>
      </w:r>
      <w:r>
        <w:rPr>
          <w:szCs w:val="28"/>
        </w:rPr>
        <w:t xml:space="preserve">                </w:t>
      </w:r>
      <w:r w:rsidRPr="00EA5CF1">
        <w:rPr>
          <w:szCs w:val="28"/>
        </w:rPr>
        <w:t>путем формирования заявок на оплату расходов получателей субсидии;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- контрольно-ревизионное управление (далее </w:t>
      </w:r>
      <w:r>
        <w:rPr>
          <w:szCs w:val="28"/>
        </w:rPr>
        <w:t>–</w:t>
      </w:r>
      <w:r w:rsidRPr="00EA5CF1">
        <w:rPr>
          <w:szCs w:val="28"/>
        </w:rPr>
        <w:t xml:space="preserve"> КРУ) – орган внутреннего </w:t>
      </w:r>
      <w:r w:rsidRPr="00EA5CF1">
        <w:rPr>
          <w:spacing w:val="-4"/>
          <w:szCs w:val="28"/>
        </w:rPr>
        <w:t>муниципального финансового контроля Администрации города, осуществляющий</w:t>
      </w:r>
      <w:r w:rsidRPr="00EA5CF1">
        <w:rPr>
          <w:szCs w:val="28"/>
        </w:rPr>
        <w:t xml:space="preserve"> в отношении получателей субсидии проверки в соответствии со статьей 269.2 Бюджетного кодекса Российской Федерации;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- Контрольно-счетная палата города Сургута (далее </w:t>
      </w:r>
      <w:r>
        <w:rPr>
          <w:szCs w:val="28"/>
        </w:rPr>
        <w:t>–</w:t>
      </w:r>
      <w:r w:rsidRPr="00EA5CF1">
        <w:rPr>
          <w:szCs w:val="28"/>
        </w:rPr>
        <w:t xml:space="preserve"> КСП) </w:t>
      </w:r>
      <w:r>
        <w:rPr>
          <w:szCs w:val="28"/>
        </w:rPr>
        <w:t>–</w:t>
      </w:r>
      <w:r w:rsidRPr="00EA5CF1">
        <w:rPr>
          <w:szCs w:val="28"/>
        </w:rPr>
        <w:t xml:space="preserve"> орган внешнего муниципального финансового контроля, осуществляющий в отношении </w:t>
      </w:r>
      <w:r>
        <w:rPr>
          <w:szCs w:val="28"/>
        </w:rPr>
        <w:t xml:space="preserve">                </w:t>
      </w:r>
      <w:r w:rsidRPr="00EA5CF1">
        <w:rPr>
          <w:szCs w:val="28"/>
        </w:rPr>
        <w:t xml:space="preserve">получателей субсидии проверки в соответствии со статьей 268.1 Бюджетного </w:t>
      </w:r>
      <w:r>
        <w:rPr>
          <w:szCs w:val="28"/>
        </w:rPr>
        <w:t xml:space="preserve">              </w:t>
      </w:r>
      <w:r w:rsidRPr="00EA5CF1">
        <w:rPr>
          <w:szCs w:val="28"/>
        </w:rPr>
        <w:t>кодекса Российской Федерации.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pacing w:val="-4"/>
          <w:szCs w:val="28"/>
        </w:rPr>
        <w:t xml:space="preserve">4. Субсидия предоставляется при одновременном возникновении следующих </w:t>
      </w:r>
      <w:r w:rsidRPr="00EA5CF1">
        <w:rPr>
          <w:szCs w:val="28"/>
        </w:rPr>
        <w:t>обстоятельств: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4.1. Установление необходимости в проведении капитального ремонта </w:t>
      </w:r>
      <w:r>
        <w:rPr>
          <w:szCs w:val="28"/>
        </w:rPr>
        <w:t xml:space="preserve">                  </w:t>
      </w:r>
      <w:r w:rsidRPr="00EA5CF1">
        <w:rPr>
          <w:spacing w:val="-4"/>
          <w:szCs w:val="28"/>
        </w:rPr>
        <w:t>общего имущества многоквартирных домов комиссией в порядке, установленном</w:t>
      </w:r>
      <w:r w:rsidRPr="00EA5CF1">
        <w:rPr>
          <w:szCs w:val="28"/>
        </w:rPr>
        <w:t xml:space="preserve"> распоряжением Администрации города от 19.01.2016 № 52 «Об утверждении </w:t>
      </w:r>
      <w:r>
        <w:rPr>
          <w:szCs w:val="28"/>
        </w:rPr>
        <w:t xml:space="preserve">                  </w:t>
      </w:r>
      <w:r w:rsidRPr="00EA5CF1">
        <w:rPr>
          <w:szCs w:val="28"/>
        </w:rPr>
        <w:t xml:space="preserve">состава и положения о деятельности комиссии по установлению необходимости проведения капитального ремонта общего имущества в многоквартирных </w:t>
      </w:r>
      <w:r>
        <w:rPr>
          <w:szCs w:val="28"/>
        </w:rPr>
        <w:t xml:space="preserve">                    </w:t>
      </w:r>
      <w:r w:rsidRPr="00EA5CF1">
        <w:rPr>
          <w:szCs w:val="28"/>
        </w:rPr>
        <w:t xml:space="preserve">домах», при наличии обстоятельств, требующих немедленного устранения угрозы возникновения чрезвычайной ситуации. Решение комиссии должно </w:t>
      </w:r>
      <w:r w:rsidR="00FD2139">
        <w:rPr>
          <w:szCs w:val="28"/>
        </w:rPr>
        <w:t xml:space="preserve">                  </w:t>
      </w:r>
      <w:r w:rsidRPr="00EA5CF1">
        <w:rPr>
          <w:szCs w:val="28"/>
        </w:rPr>
        <w:t>содержать перечень услуг и (или) работ, необходимых для устранения угрозы возникновения чрезвычайной ситуации.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4.2. </w:t>
      </w:r>
      <w:bookmarkStart w:id="45" w:name="sub_222"/>
      <w:r w:rsidRPr="00EA5CF1">
        <w:rPr>
          <w:szCs w:val="28"/>
        </w:rPr>
        <w:t>Проведение капитального ремонта при условии: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- перечень услуг и (или) работ соответствует перечню услуг и (или) работ по капитальному ремонту, финансируемых за счет средств фонда капитального ремонта, установленному </w:t>
      </w:r>
      <w:r w:rsidRPr="00EA5CF1">
        <w:rPr>
          <w:rStyle w:val="af"/>
          <w:rFonts w:cs="Times New Roman CYR"/>
          <w:color w:val="auto"/>
          <w:szCs w:val="28"/>
        </w:rPr>
        <w:t>пунктом 1 статьи 15</w:t>
      </w:r>
      <w:r w:rsidRPr="00EA5CF1">
        <w:rPr>
          <w:szCs w:val="28"/>
        </w:rPr>
        <w:t xml:space="preserve"> Закона № 54-оз;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- стоимость услуг и (или) работ в расчете на 1 квадратный метр общей </w:t>
      </w:r>
      <w:r>
        <w:rPr>
          <w:szCs w:val="28"/>
        </w:rPr>
        <w:t xml:space="preserve">                </w:t>
      </w:r>
      <w:r w:rsidRPr="00EA5CF1">
        <w:rPr>
          <w:szCs w:val="28"/>
        </w:rPr>
        <w:t xml:space="preserve">площади жилых помещений, не превышает предельную стоимость услуг </w:t>
      </w:r>
      <w:r>
        <w:rPr>
          <w:szCs w:val="28"/>
        </w:rPr>
        <w:t xml:space="preserve">                                </w:t>
      </w:r>
      <w:r w:rsidRPr="00EA5CF1">
        <w:rPr>
          <w:szCs w:val="28"/>
        </w:rPr>
        <w:t xml:space="preserve">и (или) работ по капитальному ремонту, установленную в соответствии </w:t>
      </w:r>
      <w:r>
        <w:rPr>
          <w:szCs w:val="28"/>
        </w:rPr>
        <w:t xml:space="preserve">                               </w:t>
      </w:r>
      <w:r w:rsidRPr="00EA5CF1">
        <w:rPr>
          <w:szCs w:val="28"/>
        </w:rPr>
        <w:t xml:space="preserve">со </w:t>
      </w:r>
      <w:r w:rsidRPr="00EA5CF1">
        <w:rPr>
          <w:rStyle w:val="af"/>
          <w:rFonts w:cs="Times New Roman CYR"/>
          <w:color w:val="auto"/>
          <w:szCs w:val="28"/>
        </w:rPr>
        <w:t>статьей 16</w:t>
      </w:r>
      <w:r w:rsidRPr="00EA5CF1">
        <w:rPr>
          <w:szCs w:val="28"/>
        </w:rPr>
        <w:t xml:space="preserve"> Закона № 54-оз.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5. Капитальный ремонт многоквартирных домов проводится в объеме, </w:t>
      </w:r>
      <w:r>
        <w:rPr>
          <w:szCs w:val="28"/>
        </w:rPr>
        <w:t xml:space="preserve">                 </w:t>
      </w:r>
      <w:r w:rsidRPr="00EA5CF1">
        <w:rPr>
          <w:szCs w:val="28"/>
        </w:rPr>
        <w:t>необходимом для устранения угрозы возникновения чрезвычайной ситуации.</w:t>
      </w:r>
    </w:p>
    <w:bookmarkEnd w:id="45"/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pacing w:val="-6"/>
          <w:szCs w:val="28"/>
        </w:rPr>
        <w:t xml:space="preserve">6. Субсидия предоставляется в целях реализации мероприятий, направленных </w:t>
      </w:r>
      <w:r w:rsidRPr="00EA5CF1">
        <w:rPr>
          <w:szCs w:val="28"/>
        </w:rPr>
        <w:t xml:space="preserve">на обеспечение комфортных и безопасных условий проживания в жилищном фонде на территории города Сургута, в рамках муниципальной программы. </w:t>
      </w:r>
      <w:r>
        <w:rPr>
          <w:szCs w:val="28"/>
        </w:rPr>
        <w:t xml:space="preserve">                 </w:t>
      </w:r>
      <w:r w:rsidRPr="00EA5CF1">
        <w:rPr>
          <w:szCs w:val="28"/>
        </w:rPr>
        <w:t>Субсидия носит целевой характер и не может быть использована на другие цели.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>7. Категории получателей субсидии: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7.1. Юридическое лицо, осуществляющее в соответствии с нормами </w:t>
      </w:r>
      <w:r>
        <w:rPr>
          <w:szCs w:val="28"/>
        </w:rPr>
        <w:t xml:space="preserve">                     </w:t>
      </w:r>
      <w:r w:rsidRPr="00EA5CF1">
        <w:rPr>
          <w:rStyle w:val="af"/>
          <w:rFonts w:cs="Times New Roman CYR"/>
          <w:color w:val="auto"/>
          <w:szCs w:val="28"/>
        </w:rPr>
        <w:t>Жилищного кодекса</w:t>
      </w:r>
      <w:r w:rsidRPr="00EA5CF1">
        <w:rPr>
          <w:szCs w:val="28"/>
        </w:rPr>
        <w:t xml:space="preserve"> Российской Федерации деятельность по управлению </w:t>
      </w:r>
      <w:r>
        <w:rPr>
          <w:szCs w:val="28"/>
        </w:rPr>
        <w:t xml:space="preserve">                  </w:t>
      </w:r>
      <w:r w:rsidRPr="00EA5CF1">
        <w:rPr>
          <w:szCs w:val="28"/>
        </w:rPr>
        <w:t xml:space="preserve">многоквартирным домом и являющееся владельцем специального счета, </w:t>
      </w:r>
      <w:r w:rsidRPr="00EA5CF1">
        <w:rPr>
          <w:szCs w:val="28"/>
        </w:rPr>
        <w:br/>
        <w:t xml:space="preserve">на котором формируется фонд капитального ремонта общего имущества </w:t>
      </w:r>
      <w:r w:rsidRPr="00EA5CF1">
        <w:rPr>
          <w:szCs w:val="28"/>
        </w:rPr>
        <w:br/>
        <w:t>в многоквартирном доме, в отношении которого принято решение о необходимости в проведении капитального ремонта в соответствии с подпунктом 4.1 пункта 4 настоящего раздела.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bookmarkStart w:id="46" w:name="sub_1350"/>
      <w:r w:rsidRPr="00EA5CF1">
        <w:rPr>
          <w:szCs w:val="28"/>
        </w:rPr>
        <w:t xml:space="preserve">7.2. Юридическое лицо (региональный оператор), осуществляющее </w:t>
      </w:r>
      <w:r w:rsidRPr="00EA5CF1">
        <w:rPr>
          <w:szCs w:val="28"/>
        </w:rPr>
        <w:br/>
        <w:t xml:space="preserve">в соответствии с нормами </w:t>
      </w:r>
      <w:r w:rsidRPr="00EA5CF1">
        <w:rPr>
          <w:rStyle w:val="af"/>
          <w:rFonts w:cs="Times New Roman CYR"/>
          <w:color w:val="auto"/>
          <w:szCs w:val="28"/>
        </w:rPr>
        <w:t>Жилищного кодекса</w:t>
      </w:r>
      <w:r w:rsidRPr="00EA5CF1">
        <w:rPr>
          <w:szCs w:val="28"/>
        </w:rPr>
        <w:t xml:space="preserve"> Российской Федерации деятельность, направленную на организацию и обеспечение своевременного проведения капитального ремонта общего имущества в многоквартирных домах на терри</w:t>
      </w:r>
      <w:r>
        <w:rPr>
          <w:szCs w:val="28"/>
        </w:rPr>
        <w:t>-</w:t>
      </w:r>
      <w:r w:rsidRPr="00EA5CF1">
        <w:rPr>
          <w:spacing w:val="-4"/>
          <w:szCs w:val="28"/>
        </w:rPr>
        <w:t>тории Ханты-Мансийского автономного округа – Югры, и являющееся владельцем</w:t>
      </w:r>
      <w:r w:rsidRPr="00EA5CF1">
        <w:rPr>
          <w:szCs w:val="28"/>
        </w:rPr>
        <w:t xml:space="preserve"> счета (счет регионального оператора) и (или) специального счета, на котором формируется фонд капитального ремонта общего имущества в многоквартирном доме, в отношении которого принято решение о необходимости в проведении капитального ремонта в соответствии с подпунктом 4.1 пункта 4 настоящего </w:t>
      </w:r>
      <w:r>
        <w:rPr>
          <w:szCs w:val="28"/>
        </w:rPr>
        <w:t xml:space="preserve">                 </w:t>
      </w:r>
      <w:r w:rsidRPr="00EA5CF1">
        <w:rPr>
          <w:szCs w:val="28"/>
        </w:rPr>
        <w:t>раздела.</w:t>
      </w:r>
    </w:p>
    <w:bookmarkEnd w:id="46"/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8. Сведения о субсидии размещаются на </w:t>
      </w:r>
      <w:r w:rsidRPr="00EA5CF1">
        <w:rPr>
          <w:rStyle w:val="af"/>
          <w:color w:val="auto"/>
          <w:szCs w:val="28"/>
        </w:rPr>
        <w:t>едином портале</w:t>
      </w:r>
      <w:r w:rsidRPr="00EA5CF1">
        <w:rPr>
          <w:szCs w:val="28"/>
        </w:rPr>
        <w:t xml:space="preserve"> бюджетной </w:t>
      </w:r>
      <w:r>
        <w:rPr>
          <w:szCs w:val="28"/>
        </w:rPr>
        <w:t xml:space="preserve">                       </w:t>
      </w:r>
      <w:r w:rsidRPr="00EA5CF1">
        <w:rPr>
          <w:szCs w:val="28"/>
        </w:rPr>
        <w:t xml:space="preserve">системы Российской Федерации в информационно-телекоммуникационной сети </w:t>
      </w:r>
      <w:r w:rsidRPr="00EA5CF1">
        <w:rPr>
          <w:spacing w:val="-4"/>
          <w:szCs w:val="28"/>
        </w:rPr>
        <w:t>«Интернет» при формировании проекта решения о бюджете, о внесении изменений</w:t>
      </w:r>
      <w:r w:rsidRPr="00EA5CF1">
        <w:rPr>
          <w:szCs w:val="28"/>
        </w:rPr>
        <w:t xml:space="preserve"> в решение о бюджете.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</w:p>
    <w:p w:rsidR="00EA5CF1" w:rsidRPr="00EA5CF1" w:rsidRDefault="00EA5CF1" w:rsidP="00EA5CF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A5CF1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II. Условия и порядок предоставления субсидии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1. Субсидия направляется на возмещение части расходов на проведение капитального ремонта для устранения угрозы возникновения чрезвычайной </w:t>
      </w:r>
      <w:r>
        <w:rPr>
          <w:szCs w:val="28"/>
        </w:rPr>
        <w:t xml:space="preserve">                </w:t>
      </w:r>
      <w:r w:rsidRPr="00EA5CF1">
        <w:rPr>
          <w:szCs w:val="28"/>
        </w:rPr>
        <w:t>ситуации в размере 95% от стоимости капитального ремонта.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2. Требования, которым должны соответствовать получатели субсидии </w:t>
      </w:r>
      <w:r>
        <w:rPr>
          <w:szCs w:val="28"/>
        </w:rPr>
        <w:t xml:space="preserve">              </w:t>
      </w:r>
      <w:r w:rsidRPr="00EA5CF1">
        <w:rPr>
          <w:spacing w:val="-4"/>
          <w:szCs w:val="28"/>
        </w:rPr>
        <w:t xml:space="preserve">на первое число месяца, в котором представлены документы, указанные в </w:t>
      </w:r>
      <w:r w:rsidRPr="00EA5CF1">
        <w:rPr>
          <w:rStyle w:val="af"/>
          <w:color w:val="auto"/>
          <w:spacing w:val="-4"/>
          <w:szCs w:val="28"/>
        </w:rPr>
        <w:t>пункте 3</w:t>
      </w:r>
      <w:r w:rsidRPr="00EA5CF1">
        <w:rPr>
          <w:rStyle w:val="af"/>
          <w:color w:val="auto"/>
          <w:szCs w:val="28"/>
        </w:rPr>
        <w:t xml:space="preserve"> раздела II</w:t>
      </w:r>
      <w:r w:rsidRPr="00EA5CF1">
        <w:rPr>
          <w:szCs w:val="28"/>
        </w:rPr>
        <w:t xml:space="preserve"> настоящего порядка: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>-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актами;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- юридические лица не должны находиться в процессе реорганизации </w:t>
      </w:r>
      <w:r w:rsidRPr="00EA5CF1">
        <w:rPr>
          <w:szCs w:val="28"/>
        </w:rPr>
        <w:br/>
        <w:t xml:space="preserve">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их деятельность </w:t>
      </w:r>
      <w:r w:rsidRPr="00EA5CF1">
        <w:rPr>
          <w:szCs w:val="28"/>
        </w:rPr>
        <w:br/>
        <w:t>не приостановлена в порядке, предусмотренном законодательством Российской Федерации;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- не должны являться иностранными юридическими лицами, а также </w:t>
      </w:r>
      <w:r>
        <w:rPr>
          <w:szCs w:val="28"/>
        </w:rPr>
        <w:t xml:space="preserve">                    </w:t>
      </w:r>
      <w:r w:rsidRPr="00EA5CF1">
        <w:rPr>
          <w:szCs w:val="28"/>
        </w:rPr>
        <w:t>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>- не должны получать средства из местного бюджета на основании иных муниципальных правовых актов на капитальный ремонт.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3. Получатели субсидии, имеющие право на получение субсидии, </w:t>
      </w:r>
      <w:r>
        <w:rPr>
          <w:szCs w:val="28"/>
        </w:rPr>
        <w:t xml:space="preserve">                                 </w:t>
      </w:r>
      <w:r w:rsidRPr="00EA5CF1">
        <w:rPr>
          <w:szCs w:val="28"/>
        </w:rPr>
        <w:t>письменно обращаются в департамент и представляют следующие документы: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- заявку на предоставление субсидии по форме согласно </w:t>
      </w:r>
      <w:hyperlink w:anchor="sub_1100" w:history="1">
        <w:r w:rsidRPr="00EA5CF1">
          <w:rPr>
            <w:rStyle w:val="af"/>
            <w:color w:val="auto"/>
            <w:szCs w:val="28"/>
          </w:rPr>
          <w:t>приложению</w:t>
        </w:r>
      </w:hyperlink>
      <w:r w:rsidRPr="00EA5CF1">
        <w:rPr>
          <w:szCs w:val="28"/>
        </w:rPr>
        <w:t xml:space="preserve"> </w:t>
      </w:r>
      <w:r w:rsidRPr="00EA5CF1">
        <w:rPr>
          <w:szCs w:val="28"/>
        </w:rPr>
        <w:br/>
        <w:t>к настоящему порядку;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bookmarkStart w:id="47" w:name="sub_44"/>
      <w:r w:rsidRPr="00EA5CF1">
        <w:rPr>
          <w:szCs w:val="28"/>
        </w:rPr>
        <w:t xml:space="preserve">- сметные расчеты (либо их копия) по видам услуг и (или) работ в объемах, </w:t>
      </w:r>
      <w:r w:rsidRPr="00EA5CF1">
        <w:rPr>
          <w:spacing w:val="-4"/>
          <w:szCs w:val="28"/>
        </w:rPr>
        <w:t xml:space="preserve">принятых решением комиссии в соответствии с подпунктом 4.1 пункта 4 раздела </w:t>
      </w:r>
      <w:r w:rsidRPr="00EA5CF1">
        <w:rPr>
          <w:spacing w:val="-4"/>
          <w:szCs w:val="28"/>
          <w:lang w:val="en-US"/>
        </w:rPr>
        <w:t>I</w:t>
      </w:r>
      <w:r w:rsidRPr="00EA5CF1">
        <w:rPr>
          <w:szCs w:val="28"/>
        </w:rPr>
        <w:t xml:space="preserve"> настоящего порядка;</w:t>
      </w:r>
    </w:p>
    <w:bookmarkEnd w:id="47"/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- документ (либо его копия), подтверждающий владение специальным </w:t>
      </w:r>
      <w:r>
        <w:rPr>
          <w:szCs w:val="28"/>
        </w:rPr>
        <w:t xml:space="preserve">                   </w:t>
      </w:r>
      <w:r w:rsidRPr="00EA5CF1">
        <w:rPr>
          <w:spacing w:val="-6"/>
          <w:szCs w:val="28"/>
        </w:rPr>
        <w:t>счетом с указанием его реквизитов, (если получатель субсидии является владельцем</w:t>
      </w:r>
      <w:r w:rsidRPr="00EA5CF1">
        <w:rPr>
          <w:szCs w:val="28"/>
        </w:rPr>
        <w:t xml:space="preserve"> специального счета).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Регистрация обращения осуществляется в соответствии с </w:t>
      </w:r>
      <w:r w:rsidRPr="00EA5CF1">
        <w:rPr>
          <w:rStyle w:val="af"/>
          <w:color w:val="auto"/>
          <w:szCs w:val="28"/>
        </w:rPr>
        <w:t>Инструкцией</w:t>
      </w:r>
      <w:r w:rsidRPr="00EA5CF1">
        <w:rPr>
          <w:szCs w:val="28"/>
        </w:rPr>
        <w:t xml:space="preserve"> </w:t>
      </w:r>
      <w:r w:rsidRPr="00EA5CF1">
        <w:rPr>
          <w:szCs w:val="28"/>
        </w:rPr>
        <w:br/>
        <w:t xml:space="preserve">по делопроизводству, утвержденной </w:t>
      </w:r>
      <w:r w:rsidRPr="00EA5CF1">
        <w:rPr>
          <w:rStyle w:val="af"/>
          <w:color w:val="auto"/>
          <w:szCs w:val="28"/>
        </w:rPr>
        <w:t>распоряжением</w:t>
      </w:r>
      <w:r w:rsidRPr="00EA5CF1">
        <w:rPr>
          <w:szCs w:val="28"/>
        </w:rPr>
        <w:t xml:space="preserve"> Администрации города </w:t>
      </w:r>
      <w:r w:rsidRPr="00EA5CF1">
        <w:rPr>
          <w:szCs w:val="28"/>
        </w:rPr>
        <w:br/>
        <w:t xml:space="preserve">от 31.01.2014 № 193 «Об утверждении Инструкции по делопроизводству </w:t>
      </w:r>
      <w:r w:rsidRPr="00EA5CF1">
        <w:rPr>
          <w:szCs w:val="28"/>
        </w:rPr>
        <w:br/>
        <w:t>в Администрации города». Дата подачи обращения является датой регистрации.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4. Департамент в течение 10 рабочих дней с даты регистрации обращения, указанного в </w:t>
      </w:r>
      <w:r w:rsidRPr="00EA5CF1">
        <w:rPr>
          <w:rStyle w:val="af"/>
          <w:color w:val="auto"/>
          <w:szCs w:val="28"/>
        </w:rPr>
        <w:t>пункте 3 раздела II</w:t>
      </w:r>
      <w:r w:rsidRPr="00EA5CF1">
        <w:rPr>
          <w:szCs w:val="28"/>
        </w:rPr>
        <w:t xml:space="preserve"> настоящего порядка:</w:t>
      </w:r>
      <w:r>
        <w:rPr>
          <w:szCs w:val="28"/>
        </w:rPr>
        <w:t xml:space="preserve"> 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- с целью подтверждения соответствия получателей субсидии требованиям, указанным в </w:t>
      </w:r>
      <w:r w:rsidRPr="00EA5CF1">
        <w:rPr>
          <w:rStyle w:val="af"/>
          <w:color w:val="auto"/>
          <w:szCs w:val="28"/>
        </w:rPr>
        <w:t>пункте 2 раздела II</w:t>
      </w:r>
      <w:r w:rsidRPr="00EA5CF1">
        <w:rPr>
          <w:szCs w:val="28"/>
        </w:rPr>
        <w:t xml:space="preserve"> настоящего порядка, осуществляет </w:t>
      </w:r>
      <w:r>
        <w:rPr>
          <w:szCs w:val="28"/>
        </w:rPr>
        <w:t xml:space="preserve">                     </w:t>
      </w:r>
      <w:r w:rsidRPr="00EA5CF1">
        <w:rPr>
          <w:szCs w:val="28"/>
        </w:rPr>
        <w:t xml:space="preserve">запросы в управление бюджетного учёта и отчётности, департамент архитектуры и градостроительства Администрации города, департамент имущественных </w:t>
      </w:r>
      <w:r w:rsidRPr="00EA5CF1">
        <w:rPr>
          <w:szCs w:val="28"/>
        </w:rPr>
        <w:br/>
        <w:t xml:space="preserve">и земельных отношений Администрации города для получения информации </w:t>
      </w:r>
      <w:r>
        <w:rPr>
          <w:szCs w:val="28"/>
        </w:rPr>
        <w:t xml:space="preserve">                            </w:t>
      </w:r>
      <w:r w:rsidRPr="00EA5CF1">
        <w:rPr>
          <w:szCs w:val="28"/>
        </w:rPr>
        <w:t xml:space="preserve">об отсутствии (наличии) задолженности получателей субсидии, получает </w:t>
      </w:r>
      <w:r>
        <w:rPr>
          <w:szCs w:val="28"/>
        </w:rPr>
        <w:t xml:space="preserve">                             </w:t>
      </w:r>
      <w:r w:rsidRPr="00EA5CF1">
        <w:rPr>
          <w:szCs w:val="28"/>
        </w:rPr>
        <w:t>выписки из Единого государственного реестра юридических лиц (https://egrul.nalog.ru/) и Единого Федерального реестра сведений о банкротстве (https://</w:t>
      </w:r>
      <w:r w:rsidRPr="00EA5CF1">
        <w:rPr>
          <w:rStyle w:val="af"/>
          <w:color w:val="auto"/>
          <w:szCs w:val="28"/>
        </w:rPr>
        <w:t>bankrot.fedresurs.ru</w:t>
      </w:r>
      <w:r w:rsidRPr="00EA5CF1">
        <w:rPr>
          <w:szCs w:val="28"/>
        </w:rPr>
        <w:t>/);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- осуществляет проверку представленных документов на соответствие </w:t>
      </w:r>
      <w:r>
        <w:rPr>
          <w:szCs w:val="28"/>
        </w:rPr>
        <w:t xml:space="preserve">                     </w:t>
      </w:r>
      <w:r w:rsidRPr="00EA5CF1">
        <w:rPr>
          <w:szCs w:val="28"/>
        </w:rPr>
        <w:t>получателей субсидии требованиям, установленным настоящим порядком;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- направляет письменные уведомления получателям субсидии о принятии положительного решения о предоставлении субсидии в пределах лимитов </w:t>
      </w:r>
      <w:r>
        <w:rPr>
          <w:szCs w:val="28"/>
        </w:rPr>
        <w:t xml:space="preserve">                  </w:t>
      </w:r>
      <w:r w:rsidRPr="00EA5CF1">
        <w:rPr>
          <w:spacing w:val="-4"/>
          <w:szCs w:val="28"/>
        </w:rPr>
        <w:t>бюджетных обязательств на текущий финансовый год либо об отказе в предоставлении</w:t>
      </w:r>
      <w:r w:rsidRPr="00EA5CF1">
        <w:rPr>
          <w:szCs w:val="28"/>
        </w:rPr>
        <w:t xml:space="preserve"> субсидии.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pacing w:val="-4"/>
          <w:szCs w:val="28"/>
        </w:rPr>
        <w:t>5. Основанием для отказа получателю субсидии в предоставлении субсидии</w:t>
      </w:r>
      <w:r w:rsidRPr="00EA5CF1">
        <w:rPr>
          <w:szCs w:val="28"/>
        </w:rPr>
        <w:t xml:space="preserve"> является: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pacing w:val="-6"/>
          <w:szCs w:val="28"/>
        </w:rPr>
        <w:t>5.1. Несоответствие представленных документов требованиям, определенным</w:t>
      </w:r>
      <w:r w:rsidRPr="00EA5CF1">
        <w:rPr>
          <w:szCs w:val="28"/>
        </w:rPr>
        <w:t xml:space="preserve"> </w:t>
      </w:r>
      <w:r w:rsidRPr="00EA5CF1">
        <w:rPr>
          <w:rStyle w:val="af"/>
          <w:color w:val="auto"/>
          <w:szCs w:val="28"/>
        </w:rPr>
        <w:t>пунктом 3 раздела II</w:t>
      </w:r>
      <w:r w:rsidRPr="00EA5CF1">
        <w:rPr>
          <w:szCs w:val="28"/>
        </w:rPr>
        <w:t xml:space="preserve"> настоящего порядка, или непредставление (предоставление не в полном объеме) указанных документов.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>5.2. Установление факта недостоверности представленной информации.</w:t>
      </w:r>
    </w:p>
    <w:p w:rsidR="00FD2139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5.3. </w:t>
      </w:r>
      <w:r w:rsidR="00FD2139" w:rsidRPr="00FD2139">
        <w:rPr>
          <w:szCs w:val="28"/>
        </w:rPr>
        <w:t xml:space="preserve">Несоответствие получателя субсидии категориям, установленным пунктом </w:t>
      </w:r>
      <w:r w:rsidR="00FD2139">
        <w:rPr>
          <w:szCs w:val="28"/>
        </w:rPr>
        <w:t>7</w:t>
      </w:r>
      <w:r w:rsidR="00FD2139" w:rsidRPr="00FD2139">
        <w:rPr>
          <w:szCs w:val="28"/>
        </w:rPr>
        <w:t xml:space="preserve"> раздела I настоящего порядка.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6. После получения мотивированного отказа в предоставлении субсидии получатель субсидии письменно направляет исправленные документы в департамент. Повторное направление исправленных документов является новым </w:t>
      </w:r>
      <w:r>
        <w:rPr>
          <w:szCs w:val="28"/>
        </w:rPr>
        <w:t xml:space="preserve">                     </w:t>
      </w:r>
      <w:r w:rsidRPr="00EA5CF1">
        <w:rPr>
          <w:spacing w:val="-4"/>
          <w:szCs w:val="28"/>
        </w:rPr>
        <w:t>обращением. Процедуры рассмотрения представленных документов и направления</w:t>
      </w:r>
      <w:r w:rsidRPr="00EA5CF1">
        <w:rPr>
          <w:szCs w:val="28"/>
        </w:rPr>
        <w:t xml:space="preserve"> </w:t>
      </w:r>
      <w:r w:rsidRPr="00EA5CF1">
        <w:rPr>
          <w:spacing w:val="-4"/>
          <w:szCs w:val="28"/>
        </w:rPr>
        <w:t xml:space="preserve">уведомлений получателям субсидии осуществляются в соответствии с </w:t>
      </w:r>
      <w:r w:rsidRPr="00EA5CF1">
        <w:rPr>
          <w:rStyle w:val="af"/>
          <w:color w:val="auto"/>
          <w:spacing w:val="-4"/>
          <w:szCs w:val="28"/>
        </w:rPr>
        <w:t>пунктом 4</w:t>
      </w:r>
      <w:r w:rsidRPr="00EA5CF1">
        <w:rPr>
          <w:rStyle w:val="af"/>
          <w:color w:val="auto"/>
          <w:szCs w:val="28"/>
        </w:rPr>
        <w:t xml:space="preserve"> раздела II</w:t>
      </w:r>
      <w:r w:rsidRPr="00EA5CF1">
        <w:rPr>
          <w:szCs w:val="28"/>
        </w:rPr>
        <w:t xml:space="preserve"> настоящего порядка.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>7. Департамент в течение пяти рабочих дней после направления уведом</w:t>
      </w:r>
      <w:r>
        <w:rPr>
          <w:szCs w:val="28"/>
        </w:rPr>
        <w:t>-</w:t>
      </w:r>
      <w:r w:rsidRPr="00EA5CF1">
        <w:rPr>
          <w:szCs w:val="28"/>
        </w:rPr>
        <w:t xml:space="preserve">лений получателям субсидии готовит проект распоряжения Администрации </w:t>
      </w:r>
      <w:r>
        <w:rPr>
          <w:szCs w:val="28"/>
        </w:rPr>
        <w:t xml:space="preserve">               </w:t>
      </w:r>
      <w:r w:rsidRPr="00EA5CF1">
        <w:rPr>
          <w:szCs w:val="28"/>
        </w:rPr>
        <w:t>города об утверждении перечня получателей субсидии и объема предоставля</w:t>
      </w:r>
      <w:r>
        <w:rPr>
          <w:szCs w:val="28"/>
        </w:rPr>
        <w:t>-</w:t>
      </w:r>
      <w:r w:rsidRPr="00EA5CF1">
        <w:rPr>
          <w:szCs w:val="28"/>
        </w:rPr>
        <w:t xml:space="preserve">емой субсидии и направляет его на согласование и подпись в порядке, установленном </w:t>
      </w:r>
      <w:r w:rsidRPr="00EA5CF1">
        <w:rPr>
          <w:rStyle w:val="af"/>
          <w:color w:val="auto"/>
          <w:szCs w:val="28"/>
        </w:rPr>
        <w:t>Регламентом</w:t>
      </w:r>
      <w:r w:rsidRPr="00EA5CF1">
        <w:rPr>
          <w:szCs w:val="28"/>
        </w:rPr>
        <w:t xml:space="preserve"> Администрации города, утвержденным </w:t>
      </w:r>
      <w:r w:rsidRPr="00EA5CF1">
        <w:rPr>
          <w:rStyle w:val="af"/>
          <w:color w:val="auto"/>
          <w:szCs w:val="28"/>
        </w:rPr>
        <w:t>распоряжением</w:t>
      </w:r>
      <w:r w:rsidRPr="00EA5CF1">
        <w:rPr>
          <w:szCs w:val="28"/>
        </w:rPr>
        <w:t xml:space="preserve"> </w:t>
      </w:r>
      <w:r>
        <w:rPr>
          <w:szCs w:val="28"/>
        </w:rPr>
        <w:t xml:space="preserve">  </w:t>
      </w:r>
      <w:r w:rsidRPr="00EA5CF1">
        <w:rPr>
          <w:szCs w:val="28"/>
        </w:rPr>
        <w:t>Администрации города от 30.12.2005 № 3686.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8. После утверждения перечня получателей субсидии и объема предоставляемой субсидии департамент в течение пяти рабочих дней готовит проекты </w:t>
      </w:r>
      <w:r>
        <w:rPr>
          <w:szCs w:val="28"/>
        </w:rPr>
        <w:t xml:space="preserve">               </w:t>
      </w:r>
      <w:r w:rsidRPr="00EA5CF1">
        <w:rPr>
          <w:szCs w:val="28"/>
        </w:rPr>
        <w:t xml:space="preserve">соглашений о предоставлении субсидии, дополнительных соглашений к соглашениям, в том числе дополнительных соглашений о расторжении соглашений (при необходимости), (далее </w:t>
      </w:r>
      <w:r>
        <w:rPr>
          <w:szCs w:val="28"/>
        </w:rPr>
        <w:t>–</w:t>
      </w:r>
      <w:r w:rsidRPr="00EA5CF1">
        <w:rPr>
          <w:szCs w:val="28"/>
        </w:rPr>
        <w:t xml:space="preserve"> соглашения) в соответствии с типовыми формами, установленными финансовым органом муниципального образования для соответствующего вида субсидии, в течение трех рабочих дней после подписания </w:t>
      </w:r>
      <w:r>
        <w:rPr>
          <w:szCs w:val="28"/>
        </w:rPr>
        <w:t xml:space="preserve">              </w:t>
      </w:r>
      <w:r w:rsidRPr="00EA5CF1">
        <w:rPr>
          <w:szCs w:val="28"/>
        </w:rPr>
        <w:t>соглашений Администрацией города направляет их получателям субсидии.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pacing w:val="-4"/>
          <w:szCs w:val="28"/>
        </w:rPr>
        <w:t xml:space="preserve">В случае уменьшения главному распорядителю как получателю бюджетных </w:t>
      </w:r>
      <w:r w:rsidRPr="00EA5CF1">
        <w:rPr>
          <w:szCs w:val="28"/>
        </w:rPr>
        <w:t xml:space="preserve">средств ранее доведенных лимитов бюджетных обязательств, приводящего </w:t>
      </w:r>
      <w:r>
        <w:rPr>
          <w:szCs w:val="28"/>
        </w:rPr>
        <w:t xml:space="preserve">                        </w:t>
      </w:r>
      <w:r w:rsidRPr="00EA5CF1">
        <w:rPr>
          <w:spacing w:val="-4"/>
          <w:szCs w:val="28"/>
        </w:rPr>
        <w:t>к невозможности предоставления субсидии в размере, определенном в соглашении,</w:t>
      </w:r>
      <w:r w:rsidRPr="00EA5CF1">
        <w:rPr>
          <w:szCs w:val="28"/>
        </w:rPr>
        <w:t xml:space="preserve">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9. Значения результатов предоставления субсидии (далее </w:t>
      </w:r>
      <w:r>
        <w:rPr>
          <w:szCs w:val="28"/>
        </w:rPr>
        <w:t>–</w:t>
      </w:r>
      <w:r w:rsidRPr="00EA5CF1">
        <w:rPr>
          <w:szCs w:val="28"/>
        </w:rPr>
        <w:t xml:space="preserve"> результаты) </w:t>
      </w:r>
      <w:r w:rsidRPr="00EA5CF1">
        <w:rPr>
          <w:szCs w:val="28"/>
        </w:rPr>
        <w:br/>
      </w:r>
      <w:r w:rsidRPr="00EA5CF1">
        <w:rPr>
          <w:spacing w:val="-6"/>
          <w:szCs w:val="28"/>
        </w:rPr>
        <w:t>и показателей, необходимых для достижения результатов предоставления субсидии</w:t>
      </w:r>
      <w:r w:rsidRPr="00EA5CF1">
        <w:rPr>
          <w:szCs w:val="28"/>
        </w:rPr>
        <w:t xml:space="preserve"> (далее </w:t>
      </w:r>
      <w:r>
        <w:rPr>
          <w:szCs w:val="28"/>
        </w:rPr>
        <w:t>–</w:t>
      </w:r>
      <w:r w:rsidRPr="00EA5CF1">
        <w:rPr>
          <w:szCs w:val="28"/>
        </w:rPr>
        <w:t xml:space="preserve"> показатели), устанавливаются в соглашениях.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Результатом является устранение угрозы возникновения чрезвычайной </w:t>
      </w:r>
      <w:r>
        <w:rPr>
          <w:szCs w:val="28"/>
        </w:rPr>
        <w:t xml:space="preserve">                </w:t>
      </w:r>
      <w:r w:rsidRPr="00EA5CF1">
        <w:rPr>
          <w:szCs w:val="28"/>
        </w:rPr>
        <w:t xml:space="preserve">ситуации. Показателем является количество многоквартирных домов, в которых выполнен капитальный ремонт общего имущества многоквартирных домов </w:t>
      </w:r>
      <w:r w:rsidRPr="00EA5CF1">
        <w:rPr>
          <w:szCs w:val="28"/>
        </w:rPr>
        <w:br/>
        <w:t xml:space="preserve">в объёме, необходимом для устранения угрозы возникновения чрезвычайной </w:t>
      </w:r>
      <w:r>
        <w:rPr>
          <w:szCs w:val="28"/>
        </w:rPr>
        <w:t xml:space="preserve">              </w:t>
      </w:r>
      <w:r w:rsidRPr="00EA5CF1">
        <w:rPr>
          <w:szCs w:val="28"/>
        </w:rPr>
        <w:t>ситуации.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pacing w:val="-4"/>
          <w:szCs w:val="28"/>
        </w:rPr>
        <w:t>10. Субсидия предоставляется на основании распоряжения Администрации</w:t>
      </w:r>
      <w:r w:rsidRPr="00EA5CF1">
        <w:rPr>
          <w:szCs w:val="28"/>
        </w:rPr>
        <w:t xml:space="preserve"> города о перечне получателей субсидии и объеме предоставляемой субсидии </w:t>
      </w:r>
      <w:r>
        <w:rPr>
          <w:szCs w:val="28"/>
        </w:rPr>
        <w:t xml:space="preserve">                       </w:t>
      </w:r>
      <w:r w:rsidRPr="00EA5CF1">
        <w:rPr>
          <w:szCs w:val="28"/>
        </w:rPr>
        <w:t>и заключенных соглашений.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11. В соответствии с соглашением о предоставлении субсидии получатель субсидии обязан представить в департамент единовременно следующие </w:t>
      </w:r>
      <w:r>
        <w:rPr>
          <w:szCs w:val="28"/>
        </w:rPr>
        <w:t xml:space="preserve">                         </w:t>
      </w:r>
      <w:r w:rsidRPr="00EA5CF1">
        <w:rPr>
          <w:szCs w:val="28"/>
        </w:rPr>
        <w:t>документы: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>- акт на предоставление субсидии с приложением документов, опреде</w:t>
      </w:r>
      <w:r>
        <w:rPr>
          <w:szCs w:val="28"/>
        </w:rPr>
        <w:t xml:space="preserve">-               </w:t>
      </w:r>
      <w:r w:rsidRPr="00EA5CF1">
        <w:rPr>
          <w:szCs w:val="28"/>
        </w:rPr>
        <w:t>ленных соглашением;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>- счет к акту на предоставление субсидии;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- отчет о достижении значений результатов и показателей по форме, </w:t>
      </w:r>
      <w:r>
        <w:rPr>
          <w:szCs w:val="28"/>
        </w:rPr>
        <w:t xml:space="preserve">                        </w:t>
      </w:r>
      <w:r w:rsidRPr="00EA5CF1">
        <w:rPr>
          <w:szCs w:val="28"/>
        </w:rPr>
        <w:t>установленной в соглашении.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>12. Департамент: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- в течение трех рабочих дней после получения документов, указанных </w:t>
      </w:r>
      <w:r>
        <w:rPr>
          <w:szCs w:val="28"/>
        </w:rPr>
        <w:t xml:space="preserve">                         </w:t>
      </w:r>
      <w:r w:rsidRPr="00EA5CF1">
        <w:rPr>
          <w:spacing w:val="-4"/>
          <w:szCs w:val="28"/>
        </w:rPr>
        <w:t xml:space="preserve">в </w:t>
      </w:r>
      <w:r w:rsidRPr="00EA5CF1">
        <w:rPr>
          <w:rStyle w:val="af"/>
          <w:color w:val="auto"/>
          <w:spacing w:val="-4"/>
          <w:szCs w:val="28"/>
        </w:rPr>
        <w:t xml:space="preserve">пункте 11 раздела II </w:t>
      </w:r>
      <w:r w:rsidRPr="00EA5CF1">
        <w:rPr>
          <w:spacing w:val="-4"/>
          <w:szCs w:val="28"/>
        </w:rPr>
        <w:t>настоящего порядка, осуществляет проверку представленных</w:t>
      </w:r>
      <w:r w:rsidRPr="00EA5CF1">
        <w:rPr>
          <w:szCs w:val="28"/>
        </w:rPr>
        <w:t xml:space="preserve"> документов, подписывает акт на предоставление субсидии или направляет </w:t>
      </w:r>
      <w:r>
        <w:rPr>
          <w:szCs w:val="28"/>
        </w:rPr>
        <w:t xml:space="preserve">                    </w:t>
      </w:r>
      <w:r w:rsidRPr="00EA5CF1">
        <w:rPr>
          <w:szCs w:val="28"/>
        </w:rPr>
        <w:t>мотивированный отказ от его подписания и возвращает полученные документы;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- в течение одного рабочего дня после подписания акта на предоставление субсидии направляет акт, счет к акту на предоставление субсидии и документы, представленные получателем субсидии, в управление бюджетного учёта </w:t>
      </w:r>
      <w:r w:rsidRPr="00EA5CF1">
        <w:rPr>
          <w:szCs w:val="28"/>
        </w:rPr>
        <w:br/>
        <w:t>и отчётности.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13. Управление бюджетного учёта и отчётности в течение одного рабочего </w:t>
      </w:r>
      <w:r w:rsidRPr="00EA5CF1">
        <w:rPr>
          <w:spacing w:val="-4"/>
          <w:szCs w:val="28"/>
        </w:rPr>
        <w:t xml:space="preserve">дня со дня получения документов, указанных в </w:t>
      </w:r>
      <w:r w:rsidRPr="00EA5CF1">
        <w:rPr>
          <w:rStyle w:val="af"/>
          <w:color w:val="auto"/>
          <w:spacing w:val="-4"/>
          <w:szCs w:val="28"/>
        </w:rPr>
        <w:t>абзаце третьем пункта 12 раздела II</w:t>
      </w:r>
      <w:r w:rsidRPr="00EA5CF1">
        <w:rPr>
          <w:szCs w:val="28"/>
        </w:rPr>
        <w:t xml:space="preserve"> настоящего порядка, осуществляет перечисление средств субсидии на расчетный счет получателя субсидии, открытый в кредитных организациях, путем формирования заявки на оплату расходов получателя субсидии на основании подписанного акта на предоставление субсидии и счета к акту на предоставление </w:t>
      </w:r>
      <w:r>
        <w:rPr>
          <w:szCs w:val="28"/>
        </w:rPr>
        <w:t xml:space="preserve">                         </w:t>
      </w:r>
      <w:r w:rsidRPr="00EA5CF1">
        <w:rPr>
          <w:szCs w:val="28"/>
        </w:rPr>
        <w:t>субсидии.</w:t>
      </w:r>
      <w:r>
        <w:rPr>
          <w:szCs w:val="28"/>
        </w:rPr>
        <w:t xml:space="preserve"> 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>14. Основанием для отказа в подписании акта на предоставление субсидии является: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14.1. Несоответствие представленных документов требованиям, определенным </w:t>
      </w:r>
      <w:r w:rsidRPr="00EA5CF1">
        <w:rPr>
          <w:rStyle w:val="af"/>
          <w:color w:val="auto"/>
          <w:szCs w:val="28"/>
        </w:rPr>
        <w:t>пунктом 11 раздела II</w:t>
      </w:r>
      <w:r w:rsidRPr="00EA5CF1">
        <w:rPr>
          <w:szCs w:val="28"/>
        </w:rPr>
        <w:t xml:space="preserve"> настоящего порядка, или непредставление (предоставление не в полном объеме) указанных документов.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>14.2. Установление факта недостоверности представленной информации.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15. После получения мотивированного отказа в подписании акта на предоставление субсидии получатель субсидии устраняет замечания и повторно, </w:t>
      </w:r>
      <w:r>
        <w:rPr>
          <w:szCs w:val="28"/>
        </w:rPr>
        <w:t xml:space="preserve">                     </w:t>
      </w:r>
      <w:r w:rsidRPr="00EA5CF1">
        <w:rPr>
          <w:szCs w:val="28"/>
        </w:rPr>
        <w:t xml:space="preserve">но не позднее срока действия соглашения, направляет в департамент документы, </w:t>
      </w:r>
      <w:r w:rsidRPr="00EA5CF1">
        <w:rPr>
          <w:spacing w:val="-4"/>
          <w:szCs w:val="28"/>
        </w:rPr>
        <w:t xml:space="preserve">установленные в </w:t>
      </w:r>
      <w:r w:rsidRPr="00EA5CF1">
        <w:rPr>
          <w:rStyle w:val="af"/>
          <w:color w:val="auto"/>
          <w:spacing w:val="-4"/>
          <w:szCs w:val="28"/>
        </w:rPr>
        <w:t>пункте 11 раздела II</w:t>
      </w:r>
      <w:r w:rsidRPr="00EA5CF1">
        <w:rPr>
          <w:spacing w:val="-4"/>
          <w:szCs w:val="28"/>
        </w:rPr>
        <w:t xml:space="preserve"> настоящего порядка. Процедуры подписания</w:t>
      </w:r>
      <w:r w:rsidRPr="00EA5CF1">
        <w:rPr>
          <w:szCs w:val="28"/>
        </w:rPr>
        <w:t xml:space="preserve"> акта на предоставление субсидии, перечисления средств субсидии осуществляются в соответствии с </w:t>
      </w:r>
      <w:r w:rsidRPr="00EA5CF1">
        <w:rPr>
          <w:rStyle w:val="af"/>
          <w:color w:val="auto"/>
          <w:szCs w:val="28"/>
        </w:rPr>
        <w:t>пунктами 12</w:t>
      </w:r>
      <w:r w:rsidRPr="00EA5CF1">
        <w:rPr>
          <w:szCs w:val="28"/>
        </w:rPr>
        <w:t xml:space="preserve">, </w:t>
      </w:r>
      <w:r w:rsidRPr="00EA5CF1">
        <w:rPr>
          <w:rStyle w:val="af"/>
          <w:color w:val="auto"/>
          <w:szCs w:val="28"/>
        </w:rPr>
        <w:t>13 раздела II</w:t>
      </w:r>
      <w:r w:rsidRPr="00EA5CF1">
        <w:rPr>
          <w:szCs w:val="28"/>
        </w:rPr>
        <w:t xml:space="preserve"> настоящего порядка.</w:t>
      </w:r>
      <w:r>
        <w:rPr>
          <w:szCs w:val="28"/>
        </w:rPr>
        <w:t xml:space="preserve"> 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</w:p>
    <w:p w:rsidR="00EA5CF1" w:rsidRPr="00EA5CF1" w:rsidRDefault="00EA5CF1" w:rsidP="00EA5CF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A5C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III. Осуществление проверок в отношении получателей субсидии 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>1. Проверки в отношении получателей субсидии соблюдения ими порядка и условий предоставления субсидии, в том числе в части достижения результатов ее предоставления, осуществляет департамент при предоставлении субсидии.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2. Проверки в отношении получателей субсидии в соответствии </w:t>
      </w:r>
      <w:r>
        <w:rPr>
          <w:szCs w:val="28"/>
        </w:rPr>
        <w:t xml:space="preserve">                                  </w:t>
      </w:r>
      <w:r w:rsidRPr="00EA5CF1">
        <w:rPr>
          <w:szCs w:val="28"/>
        </w:rPr>
        <w:t>со статьями 268.1</w:t>
      </w:r>
      <w:r>
        <w:rPr>
          <w:szCs w:val="28"/>
        </w:rPr>
        <w:t xml:space="preserve">, </w:t>
      </w:r>
      <w:r w:rsidRPr="00EA5CF1">
        <w:rPr>
          <w:szCs w:val="28"/>
        </w:rPr>
        <w:t>269.2 Бюджетного кодекса Российской Федерации осуществляют КСП и КРУ.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</w:p>
    <w:p w:rsidR="00EA5CF1" w:rsidRPr="00EA5CF1" w:rsidRDefault="00EA5CF1" w:rsidP="00EA5CF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A5CF1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IV. Порядок возврата субсидии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bookmarkStart w:id="48" w:name="sub_1241"/>
      <w:r w:rsidRPr="00EA5CF1">
        <w:rPr>
          <w:szCs w:val="28"/>
        </w:rPr>
        <w:t xml:space="preserve">1. Субсидия подлежит возврату в местный бюджет в </w:t>
      </w:r>
      <w:bookmarkEnd w:id="48"/>
      <w:r w:rsidRPr="00EA5CF1">
        <w:rPr>
          <w:szCs w:val="28"/>
        </w:rPr>
        <w:t xml:space="preserve">случае нарушения условий предоставления субсидии, а также недостижения значений результатов и показателей, установленных в соглашении (далее </w:t>
      </w:r>
      <w:r>
        <w:rPr>
          <w:szCs w:val="28"/>
        </w:rPr>
        <w:t>–</w:t>
      </w:r>
      <w:r w:rsidRPr="00EA5CF1">
        <w:rPr>
          <w:szCs w:val="28"/>
        </w:rPr>
        <w:t xml:space="preserve"> нарушение).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Факт нарушения устанавливается актом проверки, предписанием, представлением (далее </w:t>
      </w:r>
      <w:r>
        <w:rPr>
          <w:szCs w:val="28"/>
        </w:rPr>
        <w:t>–</w:t>
      </w:r>
      <w:r w:rsidRPr="00EA5CF1">
        <w:rPr>
          <w:szCs w:val="28"/>
        </w:rPr>
        <w:t xml:space="preserve"> акт) департамента, КРУ, КСП. В течение пяти рабочих дней с даты составления акт направляется получателю субсидии с требованием </w:t>
      </w:r>
      <w:r w:rsidRPr="00EA5CF1">
        <w:rPr>
          <w:szCs w:val="28"/>
        </w:rPr>
        <w:br/>
        <w:t xml:space="preserve">о возврате субсидии. 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В течение 30 календарных дней с даты получения акта, если иной срок </w:t>
      </w:r>
      <w:r w:rsidRPr="00EA5CF1">
        <w:rPr>
          <w:szCs w:val="28"/>
        </w:rPr>
        <w:br/>
        <w:t xml:space="preserve">не установлен в актах КРУ и КСП, получатель субсидии обязан осуществить </w:t>
      </w:r>
      <w:r>
        <w:rPr>
          <w:szCs w:val="28"/>
        </w:rPr>
        <w:t xml:space="preserve">               </w:t>
      </w:r>
      <w:r w:rsidRPr="00EA5CF1">
        <w:rPr>
          <w:szCs w:val="28"/>
        </w:rPr>
        <w:t>возврат денежных средств либо в письменной форме выразить мотивированный отказ от возврата субсидии.</w:t>
      </w:r>
    </w:p>
    <w:p w:rsidR="00EA5CF1" w:rsidRPr="00EA5CF1" w:rsidRDefault="00EA5CF1" w:rsidP="00EA5CF1">
      <w:pPr>
        <w:ind w:firstLine="709"/>
        <w:jc w:val="both"/>
        <w:rPr>
          <w:szCs w:val="28"/>
        </w:rPr>
      </w:pPr>
      <w:r w:rsidRPr="00EA5CF1">
        <w:rPr>
          <w:szCs w:val="28"/>
        </w:rPr>
        <w:t xml:space="preserve">2. В случае невозврата денежных средств взыскание производится </w:t>
      </w:r>
      <w:r w:rsidRPr="00EA5CF1">
        <w:rPr>
          <w:szCs w:val="28"/>
        </w:rPr>
        <w:br/>
        <w:t>в судебном порядке в соответствии с законодательством Российской Федерации.</w:t>
      </w:r>
      <w:r w:rsidRPr="00EA5CF1">
        <w:rPr>
          <w:szCs w:val="28"/>
        </w:rPr>
        <w:br w:type="page"/>
      </w:r>
    </w:p>
    <w:p w:rsidR="00EA5CF1" w:rsidRDefault="00EA5CF1" w:rsidP="00EA5CF1">
      <w:pPr>
        <w:ind w:left="5670"/>
        <w:rPr>
          <w:rStyle w:val="ae"/>
          <w:b w:val="0"/>
          <w:szCs w:val="28"/>
        </w:rPr>
      </w:pPr>
      <w:r w:rsidRPr="00EA5CF1">
        <w:rPr>
          <w:rStyle w:val="ae"/>
          <w:b w:val="0"/>
          <w:szCs w:val="28"/>
        </w:rPr>
        <w:t>Приложение</w:t>
      </w:r>
      <w:r w:rsidRPr="00EA5CF1">
        <w:rPr>
          <w:rStyle w:val="ae"/>
          <w:b w:val="0"/>
          <w:szCs w:val="28"/>
        </w:rPr>
        <w:br/>
        <w:t xml:space="preserve">к </w:t>
      </w:r>
      <w:r w:rsidRPr="00EA5CF1">
        <w:rPr>
          <w:rStyle w:val="af"/>
          <w:color w:val="auto"/>
          <w:szCs w:val="28"/>
        </w:rPr>
        <w:t>порядку</w:t>
      </w:r>
      <w:r w:rsidRPr="00EA5CF1">
        <w:rPr>
          <w:rStyle w:val="ae"/>
          <w:b w:val="0"/>
          <w:szCs w:val="28"/>
        </w:rPr>
        <w:t xml:space="preserve"> предоставления </w:t>
      </w:r>
      <w:r w:rsidRPr="00EA5CF1">
        <w:rPr>
          <w:rStyle w:val="ae"/>
          <w:b w:val="0"/>
          <w:szCs w:val="28"/>
        </w:rPr>
        <w:br/>
        <w:t xml:space="preserve">субсидии на капитальный </w:t>
      </w:r>
    </w:p>
    <w:p w:rsidR="00EA5CF1" w:rsidRDefault="00EA5CF1" w:rsidP="00EA5CF1">
      <w:pPr>
        <w:ind w:left="5670"/>
        <w:rPr>
          <w:rStyle w:val="ae"/>
          <w:szCs w:val="28"/>
        </w:rPr>
      </w:pPr>
      <w:r w:rsidRPr="00EA5CF1">
        <w:rPr>
          <w:rStyle w:val="ae"/>
          <w:b w:val="0"/>
          <w:szCs w:val="28"/>
        </w:rPr>
        <w:t xml:space="preserve">ремонт общего имущества </w:t>
      </w:r>
      <w:r w:rsidRPr="00EA5CF1">
        <w:rPr>
          <w:rStyle w:val="ae"/>
          <w:b w:val="0"/>
          <w:szCs w:val="28"/>
        </w:rPr>
        <w:br/>
        <w:t>многоквартирных домов</w:t>
      </w:r>
      <w:r>
        <w:rPr>
          <w:rStyle w:val="ae"/>
          <w:szCs w:val="28"/>
        </w:rPr>
        <w:t xml:space="preserve"> </w:t>
      </w:r>
    </w:p>
    <w:p w:rsidR="00EA5CF1" w:rsidRDefault="00EA5CF1" w:rsidP="00EA5CF1">
      <w:pPr>
        <w:ind w:left="5670"/>
        <w:rPr>
          <w:szCs w:val="28"/>
        </w:rPr>
      </w:pPr>
      <w:r w:rsidRPr="00E52CE3">
        <w:rPr>
          <w:szCs w:val="28"/>
        </w:rPr>
        <w:t xml:space="preserve">за счет средств местного </w:t>
      </w:r>
    </w:p>
    <w:p w:rsidR="00EA5CF1" w:rsidRDefault="00EA5CF1" w:rsidP="00EA5CF1">
      <w:pPr>
        <w:ind w:left="5670"/>
        <w:rPr>
          <w:szCs w:val="28"/>
        </w:rPr>
      </w:pPr>
      <w:r w:rsidRPr="00E52CE3">
        <w:rPr>
          <w:szCs w:val="28"/>
        </w:rPr>
        <w:t xml:space="preserve">бюджета при установлении необходимости в проведении </w:t>
      </w:r>
    </w:p>
    <w:p w:rsidR="00EA5CF1" w:rsidRDefault="00EA5CF1" w:rsidP="00EA5CF1">
      <w:pPr>
        <w:ind w:left="5670"/>
        <w:rPr>
          <w:szCs w:val="28"/>
        </w:rPr>
      </w:pPr>
      <w:r w:rsidRPr="00E52CE3">
        <w:rPr>
          <w:szCs w:val="28"/>
        </w:rPr>
        <w:t>капитального ремонта общего имущества многоквартирных домов</w:t>
      </w:r>
    </w:p>
    <w:p w:rsidR="00FD2139" w:rsidRDefault="00FD2139" w:rsidP="00EA5CF1">
      <w:pPr>
        <w:ind w:left="5670"/>
        <w:rPr>
          <w:szCs w:val="28"/>
        </w:rPr>
      </w:pPr>
    </w:p>
    <w:p w:rsidR="00FD2139" w:rsidRDefault="00FD2139" w:rsidP="00EA5CF1">
      <w:pPr>
        <w:ind w:left="5670"/>
        <w:rPr>
          <w:szCs w:val="28"/>
        </w:rPr>
      </w:pPr>
    </w:p>
    <w:p w:rsidR="00EA5CF1" w:rsidRDefault="00EA5CF1" w:rsidP="00EA5CF1">
      <w:pPr>
        <w:jc w:val="center"/>
        <w:rPr>
          <w:rFonts w:cs="Times New Roman"/>
        </w:rPr>
      </w:pPr>
      <w:r w:rsidRPr="00534F33">
        <w:rPr>
          <w:rFonts w:cs="Times New Roman"/>
        </w:rPr>
        <w:t xml:space="preserve">Заявка </w:t>
      </w:r>
      <w:r w:rsidRPr="00534F33">
        <w:rPr>
          <w:rFonts w:cs="Times New Roman"/>
        </w:rPr>
        <w:br/>
        <w:t xml:space="preserve">на предоставление субсидии </w:t>
      </w:r>
      <w:r>
        <w:rPr>
          <w:rFonts w:cs="Times New Roman"/>
        </w:rPr>
        <w:t>на</w:t>
      </w:r>
      <w:r w:rsidRPr="00534F33">
        <w:rPr>
          <w:rFonts w:cs="Times New Roman"/>
        </w:rPr>
        <w:t xml:space="preserve"> капитальный ремонт</w:t>
      </w:r>
    </w:p>
    <w:p w:rsidR="00EA5CF1" w:rsidRDefault="00EA5CF1" w:rsidP="00EA5CF1">
      <w:pPr>
        <w:jc w:val="center"/>
        <w:rPr>
          <w:rFonts w:cs="Times New Roman"/>
        </w:rPr>
      </w:pPr>
      <w:r w:rsidRPr="00534F33">
        <w:rPr>
          <w:rFonts w:cs="Times New Roman"/>
        </w:rPr>
        <w:t>общего имущества многоквартирных домов</w:t>
      </w:r>
      <w:r>
        <w:rPr>
          <w:rFonts w:cs="Times New Roman"/>
        </w:rPr>
        <w:t xml:space="preserve"> </w:t>
      </w:r>
      <w:r w:rsidRPr="005D63DB">
        <w:rPr>
          <w:rFonts w:cs="Times New Roman"/>
        </w:rPr>
        <w:t>за счет средств</w:t>
      </w:r>
    </w:p>
    <w:p w:rsidR="00EA5CF1" w:rsidRDefault="00EA5CF1" w:rsidP="00EA5CF1">
      <w:pPr>
        <w:jc w:val="center"/>
        <w:rPr>
          <w:rFonts w:cs="Times New Roman"/>
        </w:rPr>
      </w:pPr>
      <w:r w:rsidRPr="005D63DB">
        <w:rPr>
          <w:rFonts w:cs="Times New Roman"/>
        </w:rPr>
        <w:t>местного бюджета при установлении необходимости</w:t>
      </w:r>
    </w:p>
    <w:p w:rsidR="00EA5CF1" w:rsidRDefault="00EA5CF1" w:rsidP="00EA5CF1">
      <w:pPr>
        <w:jc w:val="center"/>
        <w:rPr>
          <w:rFonts w:cs="Times New Roman"/>
        </w:rPr>
      </w:pPr>
      <w:r w:rsidRPr="005D63DB">
        <w:rPr>
          <w:rFonts w:cs="Times New Roman"/>
        </w:rPr>
        <w:t>в проведении капитального ремонта общего имущества</w:t>
      </w:r>
    </w:p>
    <w:p w:rsidR="00EA5CF1" w:rsidRPr="00534F33" w:rsidRDefault="00EA5CF1" w:rsidP="00EA5CF1">
      <w:pPr>
        <w:jc w:val="center"/>
        <w:rPr>
          <w:rFonts w:cs="Times New Roman"/>
        </w:rPr>
      </w:pPr>
      <w:r w:rsidRPr="005D63DB">
        <w:rPr>
          <w:rFonts w:cs="Times New Roman"/>
        </w:rPr>
        <w:t>многоквартирных домов</w:t>
      </w:r>
    </w:p>
    <w:p w:rsidR="00EA5CF1" w:rsidRPr="00534F33" w:rsidRDefault="00EA5CF1" w:rsidP="00EA5CF1">
      <w:pPr>
        <w:ind w:firstLine="709"/>
        <w:jc w:val="both"/>
        <w:rPr>
          <w:szCs w:val="28"/>
        </w:rPr>
      </w:pPr>
    </w:p>
    <w:p w:rsidR="00EA5CF1" w:rsidRPr="00534F33" w:rsidRDefault="00EA5CF1" w:rsidP="00EA5CF1">
      <w:pPr>
        <w:ind w:firstLine="709"/>
        <w:jc w:val="both"/>
        <w:rPr>
          <w:szCs w:val="28"/>
        </w:rPr>
      </w:pPr>
      <w:r w:rsidRPr="00534F33">
        <w:rPr>
          <w:szCs w:val="28"/>
        </w:rPr>
        <w:t>Получатель субсидии, имеющий право на получение субсидии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______________________________________________________________</w:t>
      </w:r>
      <w:r>
        <w:rPr>
          <w:szCs w:val="28"/>
        </w:rPr>
        <w:t>______</w:t>
      </w:r>
    </w:p>
    <w:p w:rsidR="00EA5CF1" w:rsidRPr="002F30ED" w:rsidRDefault="00EA5CF1" w:rsidP="00EA5CF1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2F30ED">
        <w:rPr>
          <w:sz w:val="20"/>
          <w:szCs w:val="20"/>
        </w:rPr>
        <w:t>(полное наименование и организационно-правовая форма юридического лица)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в лице _________________________________</w:t>
      </w:r>
      <w:r>
        <w:rPr>
          <w:szCs w:val="28"/>
        </w:rPr>
        <w:t>_____________________________</w:t>
      </w:r>
    </w:p>
    <w:p w:rsidR="00EA5CF1" w:rsidRPr="002F30ED" w:rsidRDefault="00EA5CF1" w:rsidP="00EA5CF1">
      <w:pPr>
        <w:ind w:firstLine="709"/>
        <w:jc w:val="center"/>
        <w:rPr>
          <w:sz w:val="20"/>
          <w:szCs w:val="20"/>
        </w:rPr>
      </w:pPr>
      <w:r w:rsidRPr="002F30ED">
        <w:rPr>
          <w:sz w:val="20"/>
          <w:szCs w:val="20"/>
        </w:rPr>
        <w:t>(фамилия, имя, отчество (при наличии), должность руководителя или доверенного лица)</w:t>
      </w:r>
    </w:p>
    <w:p w:rsidR="00EA5CF1" w:rsidRPr="002F30ED" w:rsidRDefault="00EA5CF1" w:rsidP="00EA5CF1">
      <w:pPr>
        <w:ind w:firstLine="709"/>
        <w:jc w:val="center"/>
        <w:rPr>
          <w:sz w:val="20"/>
          <w:szCs w:val="20"/>
        </w:rPr>
      </w:pPr>
      <w:r w:rsidRPr="002F30ED">
        <w:rPr>
          <w:sz w:val="20"/>
          <w:szCs w:val="20"/>
        </w:rPr>
        <w:t>(</w:t>
      </w:r>
      <w:r>
        <w:rPr>
          <w:sz w:val="20"/>
          <w:szCs w:val="20"/>
        </w:rPr>
        <w:t>№</w:t>
      </w:r>
      <w:r w:rsidRPr="002F30ED">
        <w:rPr>
          <w:sz w:val="20"/>
          <w:szCs w:val="20"/>
        </w:rPr>
        <w:t xml:space="preserve"> доверенности, дата выдачи, срок действия)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 xml:space="preserve">просит предоставить в 20__ году субсидию </w:t>
      </w:r>
      <w:r>
        <w:rPr>
          <w:szCs w:val="28"/>
        </w:rPr>
        <w:t>на</w:t>
      </w:r>
      <w:r w:rsidRPr="00534F33">
        <w:rPr>
          <w:szCs w:val="28"/>
        </w:rPr>
        <w:t xml:space="preserve"> капитальный ремонт общего </w:t>
      </w:r>
      <w:r>
        <w:rPr>
          <w:szCs w:val="28"/>
        </w:rPr>
        <w:t xml:space="preserve">                     </w:t>
      </w:r>
      <w:r w:rsidRPr="00EA5CF1">
        <w:rPr>
          <w:spacing w:val="-6"/>
          <w:szCs w:val="28"/>
        </w:rPr>
        <w:t>имущества многоквартирных домов за счет средств местного бюджета при установлении</w:t>
      </w:r>
      <w:r w:rsidRPr="00E52CE3">
        <w:rPr>
          <w:szCs w:val="28"/>
        </w:rPr>
        <w:t xml:space="preserve"> необходимости в проведении капитального ремонта общего имущества многоквартирных домов.</w:t>
      </w:r>
    </w:p>
    <w:p w:rsidR="00EA5CF1" w:rsidRPr="00534F33" w:rsidRDefault="00EA5CF1" w:rsidP="00EA5CF1">
      <w:pPr>
        <w:ind w:firstLine="709"/>
        <w:jc w:val="both"/>
        <w:rPr>
          <w:szCs w:val="28"/>
        </w:rPr>
      </w:pPr>
      <w:r w:rsidRPr="00534F33">
        <w:rPr>
          <w:szCs w:val="28"/>
        </w:rPr>
        <w:t>Сумма, заявленная на получение субсид</w:t>
      </w:r>
      <w:r>
        <w:rPr>
          <w:szCs w:val="28"/>
        </w:rPr>
        <w:t>ии __________________________</w:t>
      </w:r>
    </w:p>
    <w:p w:rsidR="00EA5CF1" w:rsidRPr="00534F33" w:rsidRDefault="00EA5CF1" w:rsidP="00EA5CF1">
      <w:pPr>
        <w:ind w:firstLine="709"/>
        <w:jc w:val="both"/>
        <w:rPr>
          <w:szCs w:val="28"/>
        </w:rPr>
      </w:pPr>
      <w:r w:rsidRPr="00534F33">
        <w:rPr>
          <w:szCs w:val="28"/>
        </w:rPr>
        <w:t>1. Информация о получателе субсидии: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ОГРН (ОГРНИП): _____________________________________________________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ИНН/КПП: ___________________________</w:t>
      </w:r>
      <w:r>
        <w:rPr>
          <w:szCs w:val="28"/>
        </w:rPr>
        <w:t>_______________________________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Юридический адрес: _________________________________________________</w:t>
      </w:r>
      <w:r>
        <w:rPr>
          <w:szCs w:val="28"/>
        </w:rPr>
        <w:t>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____________________________________________________________________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____________________________________________________________________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Фактический адрес:</w:t>
      </w:r>
      <w:r>
        <w:rPr>
          <w:szCs w:val="28"/>
        </w:rPr>
        <w:t xml:space="preserve"> </w:t>
      </w:r>
      <w:r w:rsidRPr="00534F33">
        <w:rPr>
          <w:szCs w:val="28"/>
        </w:rPr>
        <w:t>___________________________________________________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____________________________________________________________________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____________________________________________________________________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Наименование банка: _________________________________________________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Р/сч.: _______________________________________________________________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К/сч.: _______________________________________________________________</w:t>
      </w:r>
    </w:p>
    <w:p w:rsidR="00EA5CF1" w:rsidRPr="00534F33" w:rsidRDefault="00EA5CF1" w:rsidP="00EA5CF1">
      <w:pPr>
        <w:jc w:val="both"/>
        <w:rPr>
          <w:szCs w:val="28"/>
        </w:rPr>
      </w:pPr>
      <w:r w:rsidRPr="00EA5CF1">
        <w:rPr>
          <w:rStyle w:val="af"/>
          <w:color w:val="auto"/>
          <w:szCs w:val="28"/>
        </w:rPr>
        <w:t>БИК</w:t>
      </w:r>
      <w:r w:rsidRPr="00534F33">
        <w:rPr>
          <w:szCs w:val="28"/>
        </w:rPr>
        <w:t>: _______________________________________________________________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Форма налогообложения по заявленному виду деятельности: ________________</w:t>
      </w: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Контакты (тел., e-mail): ________________________________________________</w:t>
      </w:r>
    </w:p>
    <w:p w:rsidR="00EA5CF1" w:rsidRPr="00534F33" w:rsidRDefault="00EA5CF1" w:rsidP="00EA5CF1">
      <w:pPr>
        <w:ind w:firstLine="709"/>
        <w:jc w:val="both"/>
        <w:rPr>
          <w:szCs w:val="28"/>
        </w:rPr>
      </w:pPr>
      <w:r w:rsidRPr="00534F33">
        <w:rPr>
          <w:szCs w:val="28"/>
        </w:rPr>
        <w:t>2. Получатель субсидии подтверждает, что по состоянию на 01.___.</w:t>
      </w:r>
      <w:r>
        <w:rPr>
          <w:szCs w:val="28"/>
        </w:rPr>
        <w:t>20</w:t>
      </w:r>
      <w:r w:rsidRPr="00534F33">
        <w:rPr>
          <w:szCs w:val="28"/>
        </w:rPr>
        <w:t>__г.:</w:t>
      </w:r>
    </w:p>
    <w:p w:rsidR="00EA5CF1" w:rsidRPr="00534F33" w:rsidRDefault="00EA5CF1" w:rsidP="00EA5CF1">
      <w:pPr>
        <w:ind w:firstLine="709"/>
        <w:jc w:val="both"/>
        <w:rPr>
          <w:szCs w:val="28"/>
        </w:rPr>
      </w:pPr>
      <w:r w:rsidRPr="00534F33">
        <w:rPr>
          <w:szCs w:val="28"/>
        </w:rPr>
        <w:t xml:space="preserve">2.1. Отсутствует просроченная задолженность по возврату в местный </w:t>
      </w:r>
      <w:r>
        <w:rPr>
          <w:szCs w:val="28"/>
        </w:rPr>
        <w:t xml:space="preserve">                 </w:t>
      </w:r>
      <w:r w:rsidRPr="00534F33">
        <w:rPr>
          <w:szCs w:val="28"/>
        </w:rPr>
        <w:t xml:space="preserve">бюджет субсидий, бюджетных инвестиций, предоставленных в том числе </w:t>
      </w:r>
      <w:r>
        <w:rPr>
          <w:szCs w:val="28"/>
        </w:rPr>
        <w:br/>
      </w:r>
      <w:r w:rsidRPr="00534F33">
        <w:rPr>
          <w:szCs w:val="28"/>
        </w:rPr>
        <w:t>в соответствии с иными правовыми актами.</w:t>
      </w:r>
    </w:p>
    <w:p w:rsidR="00EA5CF1" w:rsidRPr="00534F33" w:rsidRDefault="00EA5CF1" w:rsidP="00EA5CF1">
      <w:pPr>
        <w:ind w:firstLine="709"/>
        <w:jc w:val="both"/>
        <w:rPr>
          <w:szCs w:val="28"/>
        </w:rPr>
      </w:pPr>
      <w:r w:rsidRPr="00EA5CF1">
        <w:rPr>
          <w:spacing w:val="-4"/>
          <w:szCs w:val="28"/>
        </w:rPr>
        <w:t xml:space="preserve">2.2. Не находится в процессе реорганизации (за исключением реорганизации </w:t>
      </w:r>
      <w:r w:rsidRPr="00534F33">
        <w:rPr>
          <w:szCs w:val="28"/>
        </w:rPr>
        <w:t>в форме присоединения к юридическому лицу, являющемуся получателем</w:t>
      </w:r>
      <w:r>
        <w:rPr>
          <w:szCs w:val="28"/>
        </w:rPr>
        <w:t xml:space="preserve">                     </w:t>
      </w:r>
      <w:r w:rsidRPr="00534F33">
        <w:rPr>
          <w:szCs w:val="28"/>
        </w:rPr>
        <w:t xml:space="preserve"> </w:t>
      </w:r>
      <w:r w:rsidRPr="00EA5CF1">
        <w:rPr>
          <w:spacing w:val="-4"/>
          <w:szCs w:val="28"/>
        </w:rPr>
        <w:t>субсидии, другого юридического лица), ликвидации, в отношении него не введена</w:t>
      </w:r>
      <w:r w:rsidRPr="00534F33">
        <w:rPr>
          <w:szCs w:val="28"/>
        </w:rPr>
        <w:t xml:space="preserve"> процедура банкротства, его деятельность не приостановлена в порядке, предусмотренном законодательством Российской Федерации.</w:t>
      </w:r>
    </w:p>
    <w:p w:rsidR="00EA5CF1" w:rsidRPr="00534F33" w:rsidRDefault="00EA5CF1" w:rsidP="00EA5CF1">
      <w:pPr>
        <w:ind w:firstLine="709"/>
        <w:jc w:val="both"/>
        <w:rPr>
          <w:szCs w:val="28"/>
        </w:rPr>
      </w:pPr>
      <w:r w:rsidRPr="00534F33">
        <w:rPr>
          <w:szCs w:val="28"/>
        </w:rPr>
        <w:t xml:space="preserve">2.3.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предусматривает </w:t>
      </w:r>
      <w:r>
        <w:rPr>
          <w:szCs w:val="28"/>
        </w:rPr>
        <w:t xml:space="preserve">                      </w:t>
      </w:r>
      <w:r w:rsidRPr="00534F33">
        <w:rPr>
          <w:szCs w:val="28"/>
        </w:rPr>
        <w:t>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EA5CF1" w:rsidRPr="00534F33" w:rsidRDefault="00EA5CF1" w:rsidP="00EA5CF1">
      <w:pPr>
        <w:ind w:firstLine="709"/>
        <w:jc w:val="both"/>
        <w:rPr>
          <w:szCs w:val="28"/>
        </w:rPr>
      </w:pPr>
      <w:r w:rsidRPr="00534F33">
        <w:rPr>
          <w:szCs w:val="28"/>
        </w:rPr>
        <w:t xml:space="preserve">2.4. Не получает бюджетные средства из местного бюджета на основании иных муниципальных правовых актов </w:t>
      </w:r>
      <w:r>
        <w:rPr>
          <w:szCs w:val="28"/>
        </w:rPr>
        <w:t xml:space="preserve">на </w:t>
      </w:r>
      <w:r w:rsidRPr="00534F33">
        <w:rPr>
          <w:szCs w:val="28"/>
        </w:rPr>
        <w:t>капитальный ремонт общего имущества многоквартирных домов.</w:t>
      </w:r>
    </w:p>
    <w:p w:rsidR="00EA5CF1" w:rsidRPr="00534F33" w:rsidRDefault="00EA5CF1" w:rsidP="00EA5CF1">
      <w:pPr>
        <w:jc w:val="both"/>
        <w:rPr>
          <w:szCs w:val="28"/>
        </w:rPr>
      </w:pPr>
    </w:p>
    <w:p w:rsidR="00EA5CF1" w:rsidRPr="00534F33" w:rsidRDefault="00EA5CF1" w:rsidP="00EA5CF1">
      <w:pPr>
        <w:jc w:val="both"/>
        <w:rPr>
          <w:szCs w:val="28"/>
        </w:rPr>
      </w:pPr>
      <w:r w:rsidRPr="00534F33">
        <w:rPr>
          <w:szCs w:val="28"/>
        </w:rPr>
        <w:t>Подтверждаю</w:t>
      </w:r>
      <w:r>
        <w:rPr>
          <w:szCs w:val="28"/>
        </w:rPr>
        <w:t xml:space="preserve"> </w:t>
      </w:r>
      <w:r w:rsidRPr="00534F33">
        <w:rPr>
          <w:szCs w:val="28"/>
        </w:rPr>
        <w:t>__________________</w:t>
      </w:r>
    </w:p>
    <w:p w:rsidR="00EA5CF1" w:rsidRPr="00534F33" w:rsidRDefault="00EA5CF1" w:rsidP="00EA5CF1">
      <w:pPr>
        <w:jc w:val="both"/>
        <w:rPr>
          <w:szCs w:val="28"/>
        </w:rPr>
      </w:pPr>
    </w:p>
    <w:p w:rsidR="00EA5CF1" w:rsidRPr="00534F33" w:rsidRDefault="00EA5CF1" w:rsidP="00EA5CF1">
      <w:pPr>
        <w:ind w:firstLine="709"/>
        <w:jc w:val="both"/>
        <w:rPr>
          <w:szCs w:val="28"/>
        </w:rPr>
      </w:pPr>
      <w:r w:rsidRPr="00534F33">
        <w:rPr>
          <w:szCs w:val="28"/>
        </w:rPr>
        <w:t xml:space="preserve">3. Я согласен на обработку персональных данных в соответствии </w:t>
      </w:r>
      <w:r>
        <w:rPr>
          <w:szCs w:val="28"/>
        </w:rPr>
        <w:br/>
      </w:r>
      <w:r w:rsidRPr="00534F33">
        <w:rPr>
          <w:szCs w:val="28"/>
        </w:rPr>
        <w:t xml:space="preserve">с </w:t>
      </w:r>
      <w:r w:rsidRPr="00EA5CF1">
        <w:rPr>
          <w:rStyle w:val="af"/>
          <w:color w:val="auto"/>
          <w:szCs w:val="28"/>
        </w:rPr>
        <w:t>Федеральным законом</w:t>
      </w:r>
      <w:r w:rsidRPr="00EA5CF1">
        <w:rPr>
          <w:szCs w:val="28"/>
        </w:rPr>
        <w:t xml:space="preserve"> </w:t>
      </w:r>
      <w:r w:rsidRPr="00534F33">
        <w:rPr>
          <w:szCs w:val="28"/>
        </w:rPr>
        <w:t xml:space="preserve">от 27.07.2006 </w:t>
      </w:r>
      <w:r>
        <w:rPr>
          <w:szCs w:val="28"/>
        </w:rPr>
        <w:t xml:space="preserve">№ </w:t>
      </w:r>
      <w:r w:rsidRPr="00534F33">
        <w:rPr>
          <w:szCs w:val="28"/>
        </w:rPr>
        <w:t xml:space="preserve">152-ФЗ </w:t>
      </w:r>
      <w:r>
        <w:rPr>
          <w:szCs w:val="28"/>
        </w:rPr>
        <w:t>«</w:t>
      </w:r>
      <w:r w:rsidRPr="00534F33">
        <w:rPr>
          <w:szCs w:val="28"/>
        </w:rPr>
        <w:t>О персональных данных</w:t>
      </w:r>
      <w:r>
        <w:rPr>
          <w:szCs w:val="28"/>
        </w:rPr>
        <w:t>»</w:t>
      </w:r>
      <w:r w:rsidRPr="00534F33">
        <w:rPr>
          <w:szCs w:val="28"/>
        </w:rPr>
        <w:t>.</w:t>
      </w:r>
    </w:p>
    <w:p w:rsidR="00EA5CF1" w:rsidRPr="00EA5CF1" w:rsidRDefault="00EA5CF1" w:rsidP="00EA5CF1">
      <w:pPr>
        <w:ind w:firstLine="709"/>
        <w:jc w:val="both"/>
        <w:rPr>
          <w:spacing w:val="-4"/>
          <w:szCs w:val="28"/>
        </w:rPr>
      </w:pPr>
      <w:r w:rsidRPr="00534F33">
        <w:rPr>
          <w:szCs w:val="28"/>
        </w:rPr>
        <w:t xml:space="preserve">4. Я предупрежден об ответственности в соответствии с законодательством </w:t>
      </w:r>
      <w:r w:rsidRPr="00EA5CF1">
        <w:rPr>
          <w:spacing w:val="-4"/>
          <w:szCs w:val="28"/>
        </w:rPr>
        <w:t>Российской Федерации за предоставление недостоверных сведений и документов.</w:t>
      </w:r>
    </w:p>
    <w:p w:rsidR="00EA5CF1" w:rsidRPr="00534F33" w:rsidRDefault="00EA5CF1" w:rsidP="00EA5CF1">
      <w:pPr>
        <w:jc w:val="both"/>
        <w:rPr>
          <w:szCs w:val="28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2533"/>
      </w:tblGrid>
      <w:tr w:rsidR="00EA5CF1" w:rsidRPr="00534F33" w:rsidTr="006759D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A5CF1" w:rsidRPr="00534F33" w:rsidRDefault="00EA5CF1" w:rsidP="006759D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34F3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A5CF1" w:rsidRPr="005667AE" w:rsidRDefault="00EA5CF1" w:rsidP="00EA5CF1">
            <w:pPr>
              <w:pStyle w:val="a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5667AE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A5CF1" w:rsidRPr="00534F33" w:rsidRDefault="00EA5CF1" w:rsidP="006759D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34F33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EA5CF1" w:rsidRPr="005667AE" w:rsidRDefault="00EA5CF1" w:rsidP="00EA5CF1">
            <w:pPr>
              <w:pStyle w:val="a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5667AE">
              <w:rPr>
                <w:rFonts w:ascii="Times New Roman" w:hAnsi="Times New Roman" w:cs="Times New Roman"/>
                <w:sz w:val="20"/>
                <w:szCs w:val="20"/>
              </w:rPr>
              <w:t>(Ф.И.О. (при наличии)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EA5CF1" w:rsidRPr="00534F33" w:rsidRDefault="00EA5CF1" w:rsidP="006759D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34F3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EA5CF1" w:rsidRPr="005667AE" w:rsidRDefault="00EA5CF1" w:rsidP="00EA5CF1">
            <w:pPr>
              <w:pStyle w:val="a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667A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EA5CF1" w:rsidRPr="00534F33" w:rsidRDefault="00EA5CF1" w:rsidP="00EA5CF1">
      <w:pPr>
        <w:ind w:firstLine="709"/>
        <w:jc w:val="both"/>
        <w:rPr>
          <w:szCs w:val="28"/>
        </w:rPr>
      </w:pPr>
    </w:p>
    <w:p w:rsidR="00EA5CF1" w:rsidRPr="00534F33" w:rsidRDefault="00EA5CF1" w:rsidP="00EA5CF1">
      <w:pPr>
        <w:ind w:firstLine="709"/>
        <w:jc w:val="both"/>
        <w:rPr>
          <w:szCs w:val="28"/>
        </w:rPr>
      </w:pPr>
      <w:r w:rsidRPr="00534F33">
        <w:rPr>
          <w:szCs w:val="28"/>
        </w:rPr>
        <w:t>М.П.</w:t>
      </w:r>
    </w:p>
    <w:p w:rsidR="00226A5C" w:rsidRPr="00EA5CF1" w:rsidRDefault="00226A5C" w:rsidP="00EA5CF1"/>
    <w:sectPr w:rsidR="00226A5C" w:rsidRPr="00EA5CF1" w:rsidSect="00EA5CF1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45F" w:rsidRDefault="0079545F" w:rsidP="006A432C">
      <w:r>
        <w:separator/>
      </w:r>
    </w:p>
  </w:endnote>
  <w:endnote w:type="continuationSeparator" w:id="0">
    <w:p w:rsidR="0079545F" w:rsidRDefault="0079545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45F" w:rsidRDefault="0079545F" w:rsidP="006A432C">
      <w:r>
        <w:separator/>
      </w:r>
    </w:p>
  </w:footnote>
  <w:footnote w:type="continuationSeparator" w:id="0">
    <w:p w:rsidR="0079545F" w:rsidRDefault="0079545F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3119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A5CF1" w:rsidRPr="00EA5CF1" w:rsidRDefault="00EA5CF1">
        <w:pPr>
          <w:pStyle w:val="a3"/>
          <w:jc w:val="center"/>
          <w:rPr>
            <w:sz w:val="20"/>
            <w:szCs w:val="20"/>
          </w:rPr>
        </w:pPr>
        <w:r w:rsidRPr="00EA5CF1">
          <w:rPr>
            <w:sz w:val="20"/>
            <w:szCs w:val="20"/>
          </w:rPr>
          <w:fldChar w:fldCharType="begin"/>
        </w:r>
        <w:r w:rsidRPr="00EA5CF1">
          <w:rPr>
            <w:sz w:val="20"/>
            <w:szCs w:val="20"/>
          </w:rPr>
          <w:instrText>PAGE   \* MERGEFORMAT</w:instrText>
        </w:r>
        <w:r w:rsidRPr="00EA5CF1">
          <w:rPr>
            <w:sz w:val="20"/>
            <w:szCs w:val="20"/>
          </w:rPr>
          <w:fldChar w:fldCharType="separate"/>
        </w:r>
        <w:r w:rsidR="00EC1B66">
          <w:rPr>
            <w:noProof/>
            <w:sz w:val="20"/>
            <w:szCs w:val="20"/>
          </w:rPr>
          <w:t>21</w:t>
        </w:r>
        <w:r w:rsidRPr="00EA5CF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5406"/>
    <w:multiLevelType w:val="hybridMultilevel"/>
    <w:tmpl w:val="B752444A"/>
    <w:lvl w:ilvl="0" w:tplc="7318C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703B9E"/>
    <w:multiLevelType w:val="multilevel"/>
    <w:tmpl w:val="B2C837B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D1434B6"/>
    <w:multiLevelType w:val="hybridMultilevel"/>
    <w:tmpl w:val="18D29C08"/>
    <w:lvl w:ilvl="0" w:tplc="FDA2F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012F4D"/>
    <w:multiLevelType w:val="hybridMultilevel"/>
    <w:tmpl w:val="1C88F518"/>
    <w:lvl w:ilvl="0" w:tplc="85E87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AA4292"/>
    <w:multiLevelType w:val="multilevel"/>
    <w:tmpl w:val="2A9E753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04C04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9047FA6"/>
    <w:multiLevelType w:val="hybridMultilevel"/>
    <w:tmpl w:val="3510F67C"/>
    <w:lvl w:ilvl="0" w:tplc="A184E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1D5DF3"/>
    <w:multiLevelType w:val="hybridMultilevel"/>
    <w:tmpl w:val="7F3A4E78"/>
    <w:lvl w:ilvl="0" w:tplc="A7FC202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5C41C3"/>
    <w:multiLevelType w:val="multilevel"/>
    <w:tmpl w:val="6E9CF8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 w15:restartNumberingAfterBreak="0">
    <w:nsid w:val="52CC1A0A"/>
    <w:multiLevelType w:val="multilevel"/>
    <w:tmpl w:val="131C57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4A807C9"/>
    <w:multiLevelType w:val="hybridMultilevel"/>
    <w:tmpl w:val="D7F09C3E"/>
    <w:lvl w:ilvl="0" w:tplc="6512E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68246A"/>
    <w:multiLevelType w:val="hybridMultilevel"/>
    <w:tmpl w:val="E61EBFA0"/>
    <w:lvl w:ilvl="0" w:tplc="E12E2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F1"/>
    <w:rsid w:val="00226A5C"/>
    <w:rsid w:val="00243839"/>
    <w:rsid w:val="002501E8"/>
    <w:rsid w:val="00387E64"/>
    <w:rsid w:val="0058641C"/>
    <w:rsid w:val="005B6C88"/>
    <w:rsid w:val="006A432C"/>
    <w:rsid w:val="006A73EC"/>
    <w:rsid w:val="007636B9"/>
    <w:rsid w:val="00772253"/>
    <w:rsid w:val="0079545F"/>
    <w:rsid w:val="007D3734"/>
    <w:rsid w:val="00A27BF8"/>
    <w:rsid w:val="00B033A6"/>
    <w:rsid w:val="00CA1967"/>
    <w:rsid w:val="00EA5CF1"/>
    <w:rsid w:val="00EC1B66"/>
    <w:rsid w:val="00FD2139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A5C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5CF1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EA5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A5CF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EA5CF1"/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A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A5CF1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A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Знак"/>
    <w:basedOn w:val="a"/>
    <w:rsid w:val="00EA5CF1"/>
    <w:pPr>
      <w:tabs>
        <w:tab w:val="num" w:pos="432"/>
      </w:tabs>
      <w:spacing w:before="120" w:after="160"/>
      <w:ind w:left="432" w:hanging="432"/>
      <w:jc w:val="both"/>
    </w:pPr>
    <w:rPr>
      <w:rFonts w:eastAsia="Times New Roman" w:cs="Times New Roman"/>
      <w:b/>
      <w:bCs/>
      <w:caps/>
      <w:sz w:val="32"/>
      <w:szCs w:val="32"/>
      <w:lang w:val="en-US"/>
    </w:rPr>
  </w:style>
  <w:style w:type="paragraph" w:styleId="ab">
    <w:name w:val="Balloon Text"/>
    <w:basedOn w:val="a"/>
    <w:link w:val="ac"/>
    <w:semiHidden/>
    <w:rsid w:val="00EA5C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A5CF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A5CF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e">
    <w:name w:val="Цветовое выделение"/>
    <w:uiPriority w:val="99"/>
    <w:rsid w:val="00EA5CF1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EA5CF1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EA5CF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A5CF1"/>
    <w:rPr>
      <w:color w:val="0000FF"/>
      <w:u w:val="single"/>
    </w:rPr>
  </w:style>
  <w:style w:type="character" w:customStyle="1" w:styleId="s106">
    <w:name w:val="s_106"/>
    <w:basedOn w:val="a0"/>
    <w:rsid w:val="00EA5CF1"/>
  </w:style>
  <w:style w:type="paragraph" w:customStyle="1" w:styleId="af2">
    <w:name w:val="Комментарий"/>
    <w:basedOn w:val="a"/>
    <w:next w:val="a"/>
    <w:uiPriority w:val="99"/>
    <w:rsid w:val="00EA5CF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EA5CF1"/>
    <w:rPr>
      <w:i/>
      <w:iCs/>
    </w:rPr>
  </w:style>
  <w:style w:type="paragraph" w:customStyle="1" w:styleId="Default">
    <w:name w:val="Default"/>
    <w:rsid w:val="00EA5C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EA5CF1"/>
    <w:rPr>
      <w:rFonts w:ascii="Calibri" w:hAnsi="Calibri"/>
      <w:sz w:val="22"/>
      <w:szCs w:val="21"/>
    </w:rPr>
  </w:style>
  <w:style w:type="character" w:customStyle="1" w:styleId="af5">
    <w:name w:val="Текст Знак"/>
    <w:basedOn w:val="a0"/>
    <w:link w:val="af4"/>
    <w:uiPriority w:val="99"/>
    <w:semiHidden/>
    <w:rsid w:val="00EA5CF1"/>
    <w:rPr>
      <w:rFonts w:ascii="Calibri" w:hAnsi="Calibri"/>
      <w:szCs w:val="21"/>
    </w:rPr>
  </w:style>
  <w:style w:type="character" w:styleId="af6">
    <w:name w:val="Emphasis"/>
    <w:basedOn w:val="a0"/>
    <w:uiPriority w:val="20"/>
    <w:qFormat/>
    <w:rsid w:val="00EA5CF1"/>
    <w:rPr>
      <w:i/>
      <w:iCs/>
    </w:rPr>
  </w:style>
  <w:style w:type="paragraph" w:customStyle="1" w:styleId="af7">
    <w:name w:val="Информация об изменениях"/>
    <w:basedOn w:val="a"/>
    <w:next w:val="a"/>
    <w:uiPriority w:val="99"/>
    <w:rsid w:val="00EA5CF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EA5CF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55533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7949</Words>
  <Characters>45312</Characters>
  <Application>Microsoft Office Word</Application>
  <DocSecurity>0</DocSecurity>
  <Lines>377</Lines>
  <Paragraphs>106</Paragraphs>
  <ScaleCrop>false</ScaleCrop>
  <LinksUpToDate>false</LinksUpToDate>
  <CharactersWithSpaces>53155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2022-06-24T04:26:00Z</dcterms:created>
  <dcterms:modified xsi:type="dcterms:W3CDTF">2022-06-24T04:26:00Z</dcterms:modified>
</cp:coreProperties>
</file>