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3B" w:rsidRDefault="00427E3B" w:rsidP="006F3486">
      <w:pPr>
        <w:ind w:right="-1"/>
        <w:jc w:val="center"/>
        <w:rPr>
          <w:rFonts w:cs="Times New Roman"/>
          <w:b/>
          <w:szCs w:val="28"/>
        </w:rPr>
      </w:pPr>
      <w:bookmarkStart w:id="0" w:name="sub_1000"/>
      <w:bookmarkStart w:id="1" w:name="_GoBack"/>
      <w:bookmarkEnd w:id="1"/>
    </w:p>
    <w:p w:rsidR="00427E3B" w:rsidRDefault="00427E3B" w:rsidP="006F3486">
      <w:pPr>
        <w:ind w:right="-1"/>
        <w:jc w:val="center"/>
        <w:rPr>
          <w:rFonts w:cs="Times New Roman"/>
          <w:b/>
          <w:szCs w:val="28"/>
        </w:rPr>
      </w:pPr>
    </w:p>
    <w:p w:rsidR="006F3486" w:rsidRDefault="00B55789" w:rsidP="006F3486">
      <w:pPr>
        <w:ind w:right="-1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Протокол</w:t>
      </w:r>
    </w:p>
    <w:p w:rsidR="00E50D08" w:rsidRDefault="00B55789" w:rsidP="00B55789">
      <w:pPr>
        <w:ind w:right="-1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урегулировани</w:t>
      </w:r>
      <w:r w:rsidR="00427E3B">
        <w:rPr>
          <w:rFonts w:cs="Times New Roman"/>
          <w:b/>
          <w:szCs w:val="28"/>
        </w:rPr>
        <w:t>я</w:t>
      </w:r>
      <w:r>
        <w:rPr>
          <w:rFonts w:cs="Times New Roman"/>
          <w:b/>
          <w:szCs w:val="28"/>
        </w:rPr>
        <w:t xml:space="preserve"> разногласий </w:t>
      </w:r>
    </w:p>
    <w:p w:rsidR="006F3486" w:rsidRDefault="00B55789" w:rsidP="00B55789">
      <w:pPr>
        <w:ind w:right="-1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 участником публичных консультаций</w:t>
      </w:r>
    </w:p>
    <w:p w:rsidR="00B55789" w:rsidRDefault="00B55789" w:rsidP="00B55789">
      <w:pPr>
        <w:ind w:right="-1"/>
        <w:rPr>
          <w:rFonts w:cs="Times New Roman"/>
          <w:b/>
          <w:szCs w:val="28"/>
        </w:rPr>
      </w:pPr>
    </w:p>
    <w:p w:rsidR="00B55789" w:rsidRDefault="00B55789" w:rsidP="00B55789">
      <w:pPr>
        <w:ind w:right="-1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г. Сургут</w: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  <w:t xml:space="preserve">        </w:t>
      </w:r>
      <w:r w:rsidR="00297DFA">
        <w:rPr>
          <w:rFonts w:cs="Times New Roman"/>
          <w:b/>
          <w:szCs w:val="28"/>
        </w:rPr>
        <w:t>20</w:t>
      </w:r>
      <w:r>
        <w:rPr>
          <w:rFonts w:cs="Times New Roman"/>
          <w:b/>
          <w:szCs w:val="28"/>
        </w:rPr>
        <w:t>.0</w:t>
      </w:r>
      <w:r w:rsidR="00297DFA">
        <w:rPr>
          <w:rFonts w:cs="Times New Roman"/>
          <w:b/>
          <w:szCs w:val="28"/>
        </w:rPr>
        <w:t>8</w:t>
      </w:r>
      <w:r>
        <w:rPr>
          <w:rFonts w:cs="Times New Roman"/>
          <w:b/>
          <w:szCs w:val="28"/>
        </w:rPr>
        <w:t>.2019</w:t>
      </w:r>
    </w:p>
    <w:p w:rsidR="00B55789" w:rsidRPr="008B20C8" w:rsidRDefault="00B55789" w:rsidP="00B55789">
      <w:pPr>
        <w:ind w:right="-1"/>
        <w:rPr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</w:p>
    <w:p w:rsidR="00B55789" w:rsidRDefault="00B55789" w:rsidP="00B55789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Повестка: рассмотрение замечаний (предложений) участника публичных консультаций</w:t>
      </w:r>
      <w:r w:rsidR="00427E3B">
        <w:rPr>
          <w:rFonts w:cs="Times New Roman"/>
          <w:szCs w:val="28"/>
        </w:rPr>
        <w:t xml:space="preserve"> </w:t>
      </w:r>
      <w:r w:rsidR="00427E3B" w:rsidRPr="005E5137">
        <w:rPr>
          <w:rFonts w:cs="Times New Roman"/>
          <w:szCs w:val="28"/>
        </w:rPr>
        <w:t>-</w:t>
      </w:r>
      <w:r w:rsidR="008F35BB">
        <w:rPr>
          <w:rFonts w:cs="Times New Roman"/>
          <w:szCs w:val="28"/>
        </w:rPr>
        <w:t xml:space="preserve"> </w:t>
      </w:r>
      <w:r w:rsidR="008F35BB" w:rsidRPr="008F35BB">
        <w:rPr>
          <w:rFonts w:cs="Times New Roman"/>
          <w:szCs w:val="28"/>
        </w:rPr>
        <w:t>Общество с ограниченной ответственностью «Управляющая компания ДЕЗ Центрального жилого района»</w:t>
      </w:r>
      <w:r>
        <w:rPr>
          <w:rFonts w:cs="Times New Roman"/>
          <w:szCs w:val="28"/>
        </w:rPr>
        <w:t xml:space="preserve">, проводимых </w:t>
      </w:r>
      <w:r w:rsidR="008F35BB">
        <w:rPr>
          <w:rFonts w:cs="Times New Roman"/>
          <w:szCs w:val="28"/>
        </w:rPr>
        <w:t>управлением                       по природопользованию и экологии</w:t>
      </w:r>
      <w:r>
        <w:rPr>
          <w:rFonts w:cs="Times New Roman"/>
          <w:szCs w:val="28"/>
        </w:rPr>
        <w:t xml:space="preserve"> в рамках экспертизы </w:t>
      </w:r>
      <w:r w:rsidRPr="00B55789">
        <w:rPr>
          <w:rFonts w:cs="Times New Roman"/>
          <w:szCs w:val="28"/>
        </w:rPr>
        <w:t>постановления</w:t>
      </w:r>
      <w:r w:rsidR="008F35BB">
        <w:rPr>
          <w:rFonts w:cs="Times New Roman"/>
          <w:szCs w:val="28"/>
        </w:rPr>
        <w:t xml:space="preserve"> </w:t>
      </w:r>
      <w:r w:rsidR="008F35BB" w:rsidRPr="008F35BB">
        <w:rPr>
          <w:rFonts w:cs="Times New Roman"/>
          <w:szCs w:val="28"/>
        </w:rPr>
        <w:t>Администрации города 19.06.2018 № 4601 «Об утверждении порядка накопления твердых коммунальных отходов (в том числе их раздельного накопления)</w:t>
      </w:r>
      <w:r w:rsidR="00427E3B">
        <w:rPr>
          <w:rFonts w:cs="Times New Roman"/>
          <w:szCs w:val="28"/>
        </w:rPr>
        <w:t>.</w:t>
      </w:r>
    </w:p>
    <w:p w:rsidR="00B55789" w:rsidRDefault="00B55789" w:rsidP="00B55789">
      <w:pPr>
        <w:ind w:firstLine="567"/>
        <w:jc w:val="both"/>
        <w:rPr>
          <w:rFonts w:cs="Times New Roman"/>
          <w:szCs w:val="28"/>
        </w:rPr>
      </w:pPr>
    </w:p>
    <w:p w:rsidR="0062617B" w:rsidRDefault="0062617B" w:rsidP="00427E3B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В рамках проведения</w:t>
      </w:r>
      <w:r w:rsidRPr="008B20C8">
        <w:rPr>
          <w:szCs w:val="28"/>
        </w:rPr>
        <w:t xml:space="preserve"> публичных консультаций </w:t>
      </w:r>
      <w:r w:rsidRPr="008B20C8">
        <w:rPr>
          <w:rFonts w:cs="Times New Roman"/>
          <w:szCs w:val="28"/>
        </w:rPr>
        <w:t>в целях экспертизы муниципального нормативного правового акта</w:t>
      </w:r>
      <w:r>
        <w:rPr>
          <w:rFonts w:cs="Times New Roman"/>
          <w:szCs w:val="28"/>
        </w:rPr>
        <w:t>: на адрес электронной почты</w:t>
      </w:r>
      <w:r w:rsidRPr="008B20C8">
        <w:rPr>
          <w:rFonts w:cs="Times New Roman"/>
          <w:szCs w:val="28"/>
        </w:rPr>
        <w:t xml:space="preserve"> </w:t>
      </w:r>
      <w:hyperlink r:id="rId7" w:history="1">
        <w:r w:rsidR="008F35BB" w:rsidRPr="00730750">
          <w:rPr>
            <w:rStyle w:val="afff4"/>
            <w:rFonts w:eastAsia="Times New Roman" w:cs="Times New Roman"/>
            <w:i/>
            <w:szCs w:val="28"/>
            <w:lang w:val="en-US" w:eastAsia="ru-RU"/>
          </w:rPr>
          <w:t>ovsyankina</w:t>
        </w:r>
        <w:r w:rsidR="008F35BB" w:rsidRPr="008F35BB">
          <w:rPr>
            <w:rStyle w:val="afff4"/>
            <w:rFonts w:eastAsia="Times New Roman" w:cs="Times New Roman"/>
            <w:i/>
            <w:szCs w:val="28"/>
            <w:lang w:eastAsia="ru-RU"/>
          </w:rPr>
          <w:t>_</w:t>
        </w:r>
        <w:r w:rsidR="008F35BB" w:rsidRPr="00730750">
          <w:rPr>
            <w:rStyle w:val="afff4"/>
            <w:rFonts w:eastAsia="Times New Roman" w:cs="Times New Roman"/>
            <w:i/>
            <w:szCs w:val="28"/>
            <w:lang w:val="en-US" w:eastAsia="ru-RU"/>
          </w:rPr>
          <w:t>eg</w:t>
        </w:r>
        <w:r w:rsidR="008F35BB" w:rsidRPr="00730750">
          <w:rPr>
            <w:rStyle w:val="afff4"/>
            <w:rFonts w:eastAsia="Times New Roman" w:cs="Times New Roman"/>
            <w:i/>
            <w:szCs w:val="28"/>
            <w:lang w:eastAsia="ru-RU"/>
          </w:rPr>
          <w:t>@admsurgut.ru</w:t>
        </w:r>
      </w:hyperlink>
      <w:r>
        <w:rPr>
          <w:rFonts w:eastAsia="Times New Roman" w:cs="Times New Roman"/>
          <w:i/>
          <w:szCs w:val="28"/>
          <w:u w:val="single"/>
          <w:lang w:eastAsia="ru-RU"/>
        </w:rPr>
        <w:t xml:space="preserve"> (</w:t>
      </w:r>
      <w:r w:rsidRPr="008B20C8">
        <w:rPr>
          <w:rFonts w:cs="Times New Roman"/>
          <w:szCs w:val="28"/>
        </w:rPr>
        <w:t xml:space="preserve">Контактное лицо по вопросам проведения публичных консультаций: </w:t>
      </w:r>
      <w:r w:rsidR="008F35BB">
        <w:rPr>
          <w:rFonts w:eastAsia="Times New Roman" w:cs="Times New Roman"/>
          <w:i/>
          <w:szCs w:val="28"/>
          <w:u w:val="single"/>
          <w:lang w:eastAsia="ru-RU"/>
        </w:rPr>
        <w:t>Овсянкина Екатерина Геннадьевна главный специалист</w:t>
      </w:r>
      <w:r w:rsidRPr="001C08D0">
        <w:rPr>
          <w:rFonts w:eastAsia="Times New Roman" w:cs="Times New Roman"/>
          <w:i/>
          <w:szCs w:val="28"/>
          <w:u w:val="single"/>
          <w:lang w:eastAsia="ru-RU"/>
        </w:rPr>
        <w:t xml:space="preserve"> отдела </w:t>
      </w:r>
      <w:r w:rsidR="008F35BB">
        <w:rPr>
          <w:rFonts w:eastAsia="Times New Roman" w:cs="Times New Roman"/>
          <w:i/>
          <w:szCs w:val="28"/>
          <w:u w:val="single"/>
          <w:lang w:eastAsia="ru-RU"/>
        </w:rPr>
        <w:t xml:space="preserve">охраны окружающей среды управления </w:t>
      </w:r>
      <w:r w:rsidR="00E8143B">
        <w:rPr>
          <w:rFonts w:eastAsia="Times New Roman" w:cs="Times New Roman"/>
          <w:i/>
          <w:szCs w:val="28"/>
          <w:u w:val="single"/>
          <w:lang w:eastAsia="ru-RU"/>
        </w:rPr>
        <w:t xml:space="preserve">                                                    </w:t>
      </w:r>
      <w:r w:rsidR="008F35BB">
        <w:rPr>
          <w:rFonts w:eastAsia="Times New Roman" w:cs="Times New Roman"/>
          <w:i/>
          <w:szCs w:val="28"/>
          <w:u w:val="single"/>
          <w:lang w:eastAsia="ru-RU"/>
        </w:rPr>
        <w:t>по природопользованию и экологии</w:t>
      </w:r>
      <w:r w:rsidRPr="00171489">
        <w:rPr>
          <w:rFonts w:eastAsia="Times New Roman" w:cs="Times New Roman"/>
          <w:i/>
          <w:szCs w:val="28"/>
          <w:u w:val="single"/>
          <w:lang w:eastAsia="ru-RU"/>
        </w:rPr>
        <w:t xml:space="preserve"> Администрации города, телефон: </w:t>
      </w:r>
      <w:r w:rsidR="00E8143B">
        <w:rPr>
          <w:rFonts w:eastAsia="Times New Roman" w:cs="Times New Roman"/>
          <w:i/>
          <w:szCs w:val="28"/>
          <w:u w:val="single"/>
          <w:lang w:eastAsia="ru-RU"/>
        </w:rPr>
        <w:t xml:space="preserve">                         </w:t>
      </w:r>
      <w:r>
        <w:rPr>
          <w:rFonts w:eastAsia="Times New Roman" w:cs="Times New Roman"/>
          <w:i/>
          <w:szCs w:val="28"/>
          <w:u w:val="single"/>
          <w:lang w:eastAsia="ru-RU"/>
        </w:rPr>
        <w:t xml:space="preserve">(3462) </w:t>
      </w:r>
      <w:r w:rsidRPr="00171489">
        <w:rPr>
          <w:rFonts w:eastAsia="Times New Roman" w:cs="Times New Roman"/>
          <w:i/>
          <w:szCs w:val="28"/>
          <w:u w:val="single"/>
          <w:lang w:eastAsia="ru-RU"/>
        </w:rPr>
        <w:t>52-</w:t>
      </w:r>
      <w:r w:rsidR="008F35BB">
        <w:rPr>
          <w:rFonts w:eastAsia="Times New Roman" w:cs="Times New Roman"/>
          <w:i/>
          <w:szCs w:val="28"/>
          <w:u w:val="single"/>
          <w:lang w:eastAsia="ru-RU"/>
        </w:rPr>
        <w:t>45</w:t>
      </w:r>
      <w:r w:rsidRPr="00171489">
        <w:rPr>
          <w:rFonts w:eastAsia="Times New Roman" w:cs="Times New Roman"/>
          <w:i/>
          <w:szCs w:val="28"/>
          <w:u w:val="single"/>
          <w:lang w:eastAsia="ru-RU"/>
        </w:rPr>
        <w:t>-</w:t>
      </w:r>
      <w:r w:rsidR="008F35BB">
        <w:rPr>
          <w:rFonts w:eastAsia="Times New Roman" w:cs="Times New Roman"/>
          <w:i/>
          <w:szCs w:val="28"/>
          <w:u w:val="single"/>
          <w:lang w:eastAsia="ru-RU"/>
        </w:rPr>
        <w:t>51</w:t>
      </w:r>
      <w:r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Pr="00B55789">
        <w:rPr>
          <w:rFonts w:eastAsia="Times New Roman" w:cs="Times New Roman"/>
          <w:szCs w:val="28"/>
          <w:lang w:eastAsia="ru-RU"/>
        </w:rPr>
        <w:t xml:space="preserve">поступил опросный лист от участника публичных консультаций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55789">
        <w:rPr>
          <w:rFonts w:eastAsia="Times New Roman" w:cs="Times New Roman"/>
          <w:szCs w:val="28"/>
          <w:lang w:eastAsia="ru-RU"/>
        </w:rPr>
        <w:t xml:space="preserve">ООО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F35BB" w:rsidRPr="008F35BB">
        <w:rPr>
          <w:rFonts w:eastAsia="Times New Roman" w:cs="Times New Roman"/>
          <w:szCs w:val="28"/>
          <w:lang w:eastAsia="ru-RU"/>
        </w:rPr>
        <w:t>«Управляющая компания ДЕЗ Центрального жилого района»</w:t>
      </w:r>
      <w:r w:rsidR="008F35BB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замечанием (предложением).</w:t>
      </w:r>
    </w:p>
    <w:p w:rsidR="0062617B" w:rsidRDefault="0062617B" w:rsidP="0062617B">
      <w:pPr>
        <w:jc w:val="both"/>
        <w:rPr>
          <w:rFonts w:eastAsia="Times New Roman" w:cs="Times New Roman"/>
          <w:szCs w:val="28"/>
          <w:lang w:eastAsia="ru-RU"/>
        </w:rPr>
      </w:pPr>
    </w:p>
    <w:p w:rsidR="00B55789" w:rsidRDefault="0062617B" w:rsidP="00427E3B">
      <w:pPr>
        <w:ind w:firstLine="56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>В целях урегулирования разногласий были проведены п</w:t>
      </w:r>
      <w:r w:rsidR="00B55789">
        <w:rPr>
          <w:rFonts w:cs="Times New Roman"/>
          <w:szCs w:val="28"/>
        </w:rPr>
        <w:t>ереговоры посредством телефонной связи.</w:t>
      </w:r>
    </w:p>
    <w:p w:rsidR="0062617B" w:rsidRDefault="0062617B" w:rsidP="0062617B">
      <w:pPr>
        <w:jc w:val="both"/>
        <w:rPr>
          <w:rFonts w:cs="Times New Roman"/>
          <w:szCs w:val="28"/>
        </w:rPr>
      </w:pPr>
    </w:p>
    <w:p w:rsidR="0062617B" w:rsidRDefault="0062617B" w:rsidP="00427E3B">
      <w:pPr>
        <w:ind w:firstLine="567"/>
        <w:jc w:val="both"/>
        <w:rPr>
          <w:rFonts w:cs="Times New Roman"/>
        </w:rPr>
      </w:pPr>
      <w:r>
        <w:rPr>
          <w:rFonts w:cs="Times New Roman"/>
        </w:rPr>
        <w:t>В переговорах приняли участие:</w:t>
      </w:r>
    </w:p>
    <w:p w:rsidR="0062617B" w:rsidRDefault="0062617B" w:rsidP="0062617B">
      <w:pPr>
        <w:jc w:val="both"/>
        <w:rPr>
          <w:rFonts w:cs="Times New Roman"/>
        </w:rPr>
      </w:pPr>
    </w:p>
    <w:p w:rsidR="0062617B" w:rsidRDefault="008F35BB" w:rsidP="00427E3B">
      <w:pPr>
        <w:ind w:firstLine="567"/>
        <w:jc w:val="both"/>
        <w:rPr>
          <w:rFonts w:cs="Times New Roman"/>
        </w:rPr>
      </w:pPr>
      <w:r>
        <w:rPr>
          <w:rFonts w:cs="Times New Roman"/>
        </w:rPr>
        <w:t>Овсянкина Екатерина Геннадьевна</w:t>
      </w:r>
      <w:r w:rsidR="0062617B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="0062617B">
        <w:rPr>
          <w:rFonts w:cs="Times New Roman"/>
        </w:rPr>
        <w:t xml:space="preserve"> </w:t>
      </w:r>
      <w:r>
        <w:rPr>
          <w:rFonts w:cs="Times New Roman"/>
        </w:rPr>
        <w:t>главный специалист</w:t>
      </w:r>
      <w:r w:rsidR="0062617B" w:rsidRPr="0062617B">
        <w:rPr>
          <w:rFonts w:cs="Times New Roman"/>
        </w:rPr>
        <w:t xml:space="preserve"> отдела </w:t>
      </w:r>
      <w:r>
        <w:rPr>
          <w:rFonts w:cs="Times New Roman"/>
        </w:rPr>
        <w:t>охраны окружающей среды</w:t>
      </w:r>
      <w:r w:rsidR="0062617B" w:rsidRPr="0062617B">
        <w:rPr>
          <w:rFonts w:cs="Times New Roman"/>
        </w:rPr>
        <w:t xml:space="preserve"> </w:t>
      </w:r>
      <w:r w:rsidR="00D543A8">
        <w:rPr>
          <w:rFonts w:cs="Times New Roman"/>
        </w:rPr>
        <w:t xml:space="preserve">управления по природопользованию и экологии </w:t>
      </w:r>
      <w:r w:rsidR="0062617B" w:rsidRPr="0062617B">
        <w:rPr>
          <w:rFonts w:cs="Times New Roman"/>
        </w:rPr>
        <w:t>Администрации города</w:t>
      </w:r>
      <w:r w:rsidR="0062617B">
        <w:rPr>
          <w:rFonts w:cs="Times New Roman"/>
        </w:rPr>
        <w:t>;</w:t>
      </w:r>
    </w:p>
    <w:p w:rsidR="0062617B" w:rsidRDefault="0062617B" w:rsidP="0062617B">
      <w:pPr>
        <w:jc w:val="both"/>
        <w:rPr>
          <w:rFonts w:cs="Times New Roman"/>
        </w:rPr>
      </w:pPr>
    </w:p>
    <w:p w:rsidR="0062617B" w:rsidRDefault="00D543A8" w:rsidP="00427E3B">
      <w:pPr>
        <w:ind w:firstLine="567"/>
        <w:jc w:val="both"/>
        <w:rPr>
          <w:rFonts w:cs="Times New Roman"/>
          <w:szCs w:val="28"/>
        </w:rPr>
      </w:pPr>
      <w:r w:rsidRPr="00D543A8">
        <w:rPr>
          <w:rFonts w:cs="Times New Roman"/>
        </w:rPr>
        <w:t>Левахина Светлана Викторовна</w:t>
      </w:r>
      <w:r>
        <w:rPr>
          <w:rFonts w:cs="Times New Roman"/>
        </w:rPr>
        <w:t xml:space="preserve"> </w:t>
      </w:r>
      <w:r w:rsidR="0062617B">
        <w:rPr>
          <w:rFonts w:cs="Times New Roman"/>
        </w:rPr>
        <w:t xml:space="preserve">– </w:t>
      </w:r>
      <w:r>
        <w:rPr>
          <w:rFonts w:cs="Times New Roman"/>
        </w:rPr>
        <w:t>начальник юридического отдела                        ООО «</w:t>
      </w:r>
      <w:r w:rsidRPr="00D543A8">
        <w:rPr>
          <w:rFonts w:cs="Times New Roman"/>
        </w:rPr>
        <w:t>Управляющая компания ДЕЗ Центрального жилого района».</w:t>
      </w:r>
    </w:p>
    <w:p w:rsidR="0062617B" w:rsidRDefault="0062617B" w:rsidP="00B55789">
      <w:pPr>
        <w:jc w:val="both"/>
        <w:rPr>
          <w:szCs w:val="28"/>
        </w:rPr>
      </w:pPr>
    </w:p>
    <w:p w:rsidR="00D543A8" w:rsidRDefault="00D543A8" w:rsidP="00D543A8">
      <w:pPr>
        <w:ind w:firstLine="567"/>
        <w:jc w:val="both"/>
        <w:rPr>
          <w:rFonts w:cs="Times New Roman"/>
        </w:rPr>
      </w:pPr>
      <w:r>
        <w:rPr>
          <w:rFonts w:cs="Times New Roman"/>
        </w:rPr>
        <w:t>Левахина С.В.</w:t>
      </w:r>
      <w:r w:rsidR="0062617B">
        <w:rPr>
          <w:rFonts w:cs="Times New Roman"/>
        </w:rPr>
        <w:t xml:space="preserve"> высказал</w:t>
      </w:r>
      <w:r>
        <w:rPr>
          <w:rFonts w:cs="Times New Roman"/>
        </w:rPr>
        <w:t>а</w:t>
      </w:r>
      <w:r w:rsidR="0062617B">
        <w:rPr>
          <w:rFonts w:cs="Times New Roman"/>
        </w:rPr>
        <w:t xml:space="preserve"> мнение о необходимости</w:t>
      </w:r>
      <w:r>
        <w:rPr>
          <w:rFonts w:cs="Times New Roman"/>
        </w:rPr>
        <w:t xml:space="preserve"> изложения п</w:t>
      </w:r>
      <w:r w:rsidRPr="00D543A8">
        <w:rPr>
          <w:rFonts w:cs="Times New Roman"/>
        </w:rPr>
        <w:t>. 3.14 Постановления Администрации г. Сургута № 4601 от 19.06.2018 «Об утверждении порядка накопления твердых коммунальных отходов (в т.ч. их раздельного накопления) на территории г. Сургута» в следующей редакции: «Региональный оператор обязан обеспечить собственников контейнерных, специальных площадок для складирования КГО информацией об обслуживаемых объектах потребления, организаций осуществляющих вывоз отходов с данной площадки, номера телефона для обращения и графика вывоза отходов».</w:t>
      </w:r>
    </w:p>
    <w:p w:rsidR="00B55789" w:rsidRDefault="00B55789" w:rsidP="0062617B">
      <w:pPr>
        <w:ind w:firstLine="708"/>
        <w:jc w:val="both"/>
        <w:rPr>
          <w:rFonts w:cs="Times New Roman"/>
        </w:rPr>
      </w:pPr>
    </w:p>
    <w:p w:rsidR="00B55789" w:rsidRDefault="00B55789" w:rsidP="00B55789">
      <w:pPr>
        <w:jc w:val="both"/>
        <w:rPr>
          <w:rFonts w:cs="Times New Roman"/>
        </w:rPr>
      </w:pPr>
    </w:p>
    <w:p w:rsidR="00F0370C" w:rsidRDefault="00D543A8" w:rsidP="00F0370C">
      <w:pPr>
        <w:ind w:firstLine="567"/>
        <w:jc w:val="both"/>
        <w:rPr>
          <w:rFonts w:cs="Times New Roman"/>
        </w:rPr>
      </w:pPr>
      <w:r>
        <w:rPr>
          <w:rFonts w:cs="Times New Roman"/>
        </w:rPr>
        <w:t>Овсянкина Е.Г.</w:t>
      </w:r>
      <w:r w:rsidR="00AD1D54">
        <w:rPr>
          <w:rFonts w:cs="Times New Roman"/>
        </w:rPr>
        <w:t xml:space="preserve"> пояснила, что </w:t>
      </w:r>
      <w:r w:rsidR="00F0370C">
        <w:rPr>
          <w:rFonts w:cs="Times New Roman"/>
        </w:rPr>
        <w:t>данное предложение прот</w:t>
      </w:r>
      <w:r w:rsidR="00F0370C" w:rsidRPr="00F0370C">
        <w:rPr>
          <w:rFonts w:cs="Times New Roman"/>
        </w:rPr>
        <w:t xml:space="preserve">иворечит </w:t>
      </w:r>
      <w:r w:rsidR="00F0370C">
        <w:rPr>
          <w:rFonts w:cs="Times New Roman"/>
        </w:rPr>
        <w:t xml:space="preserve">                                </w:t>
      </w:r>
      <w:r w:rsidR="00F0370C" w:rsidRPr="00F0370C">
        <w:rPr>
          <w:rFonts w:cs="Times New Roman"/>
        </w:rPr>
        <w:t xml:space="preserve">п. 14. Постановления Правительства РФ от 12.11.2016 № 1156 «Об обращении </w:t>
      </w:r>
      <w:r w:rsidR="00F0370C">
        <w:rPr>
          <w:rFonts w:cs="Times New Roman"/>
        </w:rPr>
        <w:t xml:space="preserve">               </w:t>
      </w:r>
      <w:r w:rsidR="00F0370C" w:rsidRPr="00F0370C">
        <w:rPr>
          <w:rFonts w:cs="Times New Roman"/>
        </w:rPr>
        <w:t xml:space="preserve">с твердыми коммунальными отходами и внесении изменения в постановление Правительства Российской Федерации от 25.08.2008 № 641»: </w:t>
      </w:r>
      <w:r w:rsidR="00F0370C">
        <w:rPr>
          <w:rFonts w:cs="Times New Roman"/>
        </w:rPr>
        <w:t>«</w:t>
      </w:r>
      <w:r w:rsidR="00F0370C" w:rsidRPr="00F0370C">
        <w:rPr>
          <w:rFonts w:cs="Times New Roman"/>
        </w:rPr>
        <w:t>Лицо, ответственное за содержание контейнерных площадок,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отходами, обязано обеспечить на таких площадках размещение информации об обслуживаемых объектах потребителей и о собственнике площадок</w:t>
      </w:r>
      <w:r w:rsidR="00F0370C">
        <w:rPr>
          <w:rFonts w:cs="Times New Roman"/>
        </w:rPr>
        <w:t>»</w:t>
      </w:r>
      <w:r w:rsidR="00F0370C" w:rsidRPr="00F0370C">
        <w:rPr>
          <w:rFonts w:cs="Times New Roman"/>
        </w:rPr>
        <w:t>.</w:t>
      </w:r>
    </w:p>
    <w:p w:rsidR="00F0370C" w:rsidRDefault="00F0370C" w:rsidP="00F0370C">
      <w:pPr>
        <w:ind w:firstLine="567"/>
        <w:jc w:val="both"/>
        <w:rPr>
          <w:rFonts w:cs="Times New Roman"/>
        </w:rPr>
      </w:pPr>
      <w:r w:rsidRPr="00F0370C">
        <w:rPr>
          <w:rFonts w:cs="Times New Roman"/>
        </w:rPr>
        <w:t>Левахина С.В. высказала мнение о необходимости</w:t>
      </w:r>
      <w:r>
        <w:rPr>
          <w:rFonts w:cs="Times New Roman"/>
        </w:rPr>
        <w:t xml:space="preserve"> изложения </w:t>
      </w:r>
      <w:r w:rsidRPr="00F0370C">
        <w:rPr>
          <w:rFonts w:cs="Times New Roman"/>
        </w:rPr>
        <w:t xml:space="preserve">                                     </w:t>
      </w:r>
      <w:r>
        <w:rPr>
          <w:rFonts w:cs="Times New Roman"/>
        </w:rPr>
        <w:t>п.</w:t>
      </w:r>
      <w:r w:rsidRPr="00F0370C">
        <w:rPr>
          <w:rFonts w:cs="Times New Roman"/>
        </w:rPr>
        <w:t xml:space="preserve"> </w:t>
      </w:r>
      <w:r>
        <w:rPr>
          <w:rFonts w:cs="Times New Roman"/>
        </w:rPr>
        <w:t xml:space="preserve">4.4 </w:t>
      </w:r>
      <w:r w:rsidRPr="00F0370C">
        <w:rPr>
          <w:rFonts w:cs="Times New Roman"/>
        </w:rPr>
        <w:t>Раздел</w:t>
      </w:r>
      <w:r>
        <w:rPr>
          <w:rFonts w:cs="Times New Roman"/>
        </w:rPr>
        <w:t xml:space="preserve">а </w:t>
      </w:r>
      <w:r>
        <w:rPr>
          <w:rFonts w:cs="Times New Roman"/>
          <w:lang w:val="en-US"/>
        </w:rPr>
        <w:t>II</w:t>
      </w:r>
      <w:r w:rsidRPr="00F0370C">
        <w:rPr>
          <w:rFonts w:cs="Times New Roman"/>
        </w:rPr>
        <w:t xml:space="preserve"> Администрации г. Сургута № 4601 от 19.06.2018                                      «Об утверждении порядка накопления твердых коммунальных отходов                            (в т.ч. их раздельного накопления) на территории г. Сургута» </w:t>
      </w:r>
      <w:r>
        <w:rPr>
          <w:rFonts w:cs="Times New Roman"/>
        </w:rPr>
        <w:t xml:space="preserve">в </w:t>
      </w:r>
      <w:r w:rsidRPr="00F0370C">
        <w:rPr>
          <w:rFonts w:cs="Times New Roman"/>
        </w:rPr>
        <w:t>следующей редакции: «Приобретение, содержание контейнеров и бункеров для накопления ТКО осуществляет Региональный оператор по обращению с ТКО, путём включения в тариф в услугу по обращению с ТКО, на основании Постановления Правительства РФ от 30.05.2016 № 484 «О ценообразовании в области обращения с твёрдыми коммунальными отходами (ТКО)»</w:t>
      </w:r>
      <w:r>
        <w:rPr>
          <w:rFonts w:cs="Times New Roman"/>
        </w:rPr>
        <w:t>.</w:t>
      </w:r>
    </w:p>
    <w:p w:rsidR="00F0370C" w:rsidRDefault="00F0370C" w:rsidP="00F0370C">
      <w:pPr>
        <w:ind w:firstLine="567"/>
        <w:jc w:val="both"/>
        <w:rPr>
          <w:rFonts w:cs="Times New Roman"/>
        </w:rPr>
      </w:pPr>
      <w:r w:rsidRPr="00F0370C">
        <w:rPr>
          <w:rFonts w:cs="Times New Roman"/>
        </w:rPr>
        <w:t>Овсянкина Е.Г. пояснила, что</w:t>
      </w:r>
      <w:r w:rsidRPr="00F0370C">
        <w:t xml:space="preserve"> </w:t>
      </w:r>
      <w:r>
        <w:t>у</w:t>
      </w:r>
      <w:r w:rsidRPr="00F0370C">
        <w:rPr>
          <w:rFonts w:cs="Times New Roman"/>
        </w:rPr>
        <w:t xml:space="preserve"> муниципального образования городской округ город Сургут отсутствуют полномочия в области установления тарифа </w:t>
      </w:r>
      <w:r>
        <w:rPr>
          <w:rFonts w:cs="Times New Roman"/>
        </w:rPr>
        <w:t xml:space="preserve">             </w:t>
      </w:r>
      <w:r w:rsidRPr="00F0370C">
        <w:rPr>
          <w:rFonts w:cs="Times New Roman"/>
        </w:rPr>
        <w:t xml:space="preserve">на услуги по обращению с ТКО. Уполномоченным органом по установлению тарифа является Региональная служба по тарифам ХМАО-Югры, которая устанавливает тарифы на данную услугу для регионального оператора </w:t>
      </w:r>
      <w:r>
        <w:rPr>
          <w:rFonts w:cs="Times New Roman"/>
        </w:rPr>
        <w:t xml:space="preserve">                          </w:t>
      </w:r>
      <w:r w:rsidRPr="00F0370C">
        <w:rPr>
          <w:rFonts w:cs="Times New Roman"/>
        </w:rPr>
        <w:t>АО «Югра-Экология»</w:t>
      </w:r>
      <w:r>
        <w:rPr>
          <w:rFonts w:cs="Times New Roman"/>
        </w:rPr>
        <w:t>. ООО «</w:t>
      </w:r>
      <w:r w:rsidRPr="00F0370C">
        <w:rPr>
          <w:rFonts w:cs="Times New Roman"/>
        </w:rPr>
        <w:t>Управляющая компания ДЕЗ Центрального жилого района»</w:t>
      </w:r>
      <w:r>
        <w:rPr>
          <w:rFonts w:cs="Times New Roman"/>
        </w:rPr>
        <w:t xml:space="preserve"> вправе обратиться с данным предложением в адрес </w:t>
      </w:r>
      <w:r w:rsidRPr="00F0370C">
        <w:rPr>
          <w:rFonts w:cs="Times New Roman"/>
        </w:rPr>
        <w:t>АО «Югра-Экология»</w:t>
      </w:r>
      <w:r>
        <w:rPr>
          <w:rFonts w:cs="Times New Roman"/>
        </w:rPr>
        <w:t>.</w:t>
      </w:r>
    </w:p>
    <w:p w:rsidR="00F0370C" w:rsidRDefault="00F0370C" w:rsidP="00F0370C">
      <w:pPr>
        <w:ind w:firstLine="567"/>
        <w:jc w:val="both"/>
        <w:rPr>
          <w:rFonts w:cs="Times New Roman"/>
        </w:rPr>
      </w:pPr>
      <w:r w:rsidRPr="00F0370C">
        <w:rPr>
          <w:rFonts w:cs="Times New Roman"/>
        </w:rPr>
        <w:t xml:space="preserve">Левахина С.В. высказала </w:t>
      </w:r>
      <w:r>
        <w:rPr>
          <w:rFonts w:cs="Times New Roman"/>
        </w:rPr>
        <w:t>мнение</w:t>
      </w:r>
      <w:r w:rsidR="00D1640E">
        <w:rPr>
          <w:rFonts w:cs="Times New Roman"/>
        </w:rPr>
        <w:t xml:space="preserve"> о том, что</w:t>
      </w:r>
      <w:r>
        <w:rPr>
          <w:rFonts w:cs="Times New Roman"/>
        </w:rPr>
        <w:t xml:space="preserve"> </w:t>
      </w:r>
      <w:r w:rsidRPr="00F0370C">
        <w:rPr>
          <w:rFonts w:cs="Times New Roman"/>
        </w:rPr>
        <w:t>Раздел II</w:t>
      </w:r>
      <w:r>
        <w:rPr>
          <w:rFonts w:cs="Times New Roman"/>
        </w:rPr>
        <w:t xml:space="preserve"> постановления</w:t>
      </w:r>
      <w:r w:rsidRPr="00F0370C">
        <w:rPr>
          <w:rFonts w:cs="Times New Roman"/>
        </w:rPr>
        <w:t xml:space="preserve"> Администрации </w:t>
      </w:r>
      <w:r w:rsidR="00D1640E" w:rsidRPr="00D1640E">
        <w:rPr>
          <w:rFonts w:cs="Times New Roman"/>
        </w:rPr>
        <w:t xml:space="preserve">   </w:t>
      </w:r>
      <w:r w:rsidRPr="00F0370C">
        <w:rPr>
          <w:rFonts w:cs="Times New Roman"/>
        </w:rPr>
        <w:t>г. Сургута № 4601 от 19.06.2018 «Об утверждении порядка накопления твердых коммунальных отходов (в т.ч. их раздельного накопления) на территории г. Сургута»</w:t>
      </w:r>
      <w:r>
        <w:rPr>
          <w:rFonts w:cs="Times New Roman"/>
        </w:rPr>
        <w:t xml:space="preserve"> </w:t>
      </w:r>
      <w:r w:rsidR="00D1640E">
        <w:rPr>
          <w:rFonts w:cs="Times New Roman"/>
        </w:rPr>
        <w:t xml:space="preserve">необходимо </w:t>
      </w:r>
      <w:r w:rsidRPr="00F0370C">
        <w:rPr>
          <w:rFonts w:cs="Times New Roman"/>
        </w:rPr>
        <w:t>дополнить пунктом 4.5. в следующей редакции: «Региональный оператор по обращению с ТКО осуществляет раздельный сбор отходов»</w:t>
      </w:r>
      <w:r>
        <w:rPr>
          <w:rFonts w:cs="Times New Roman"/>
        </w:rPr>
        <w:t>.</w:t>
      </w:r>
    </w:p>
    <w:p w:rsidR="00F0370C" w:rsidRPr="00F0370C" w:rsidRDefault="00F0370C" w:rsidP="00F0370C">
      <w:pPr>
        <w:ind w:firstLine="567"/>
        <w:jc w:val="both"/>
        <w:rPr>
          <w:rFonts w:cs="Times New Roman"/>
        </w:rPr>
      </w:pPr>
      <w:r w:rsidRPr="00F0370C">
        <w:rPr>
          <w:rFonts w:cs="Times New Roman"/>
        </w:rPr>
        <w:t>Овсянкина Е.Г. пояснила, что</w:t>
      </w:r>
      <w:r>
        <w:rPr>
          <w:rFonts w:cs="Times New Roman"/>
        </w:rPr>
        <w:t xml:space="preserve"> в</w:t>
      </w:r>
      <w:r w:rsidRPr="00F0370C">
        <w:rPr>
          <w:rFonts w:cs="Times New Roman"/>
        </w:rPr>
        <w:t xml:space="preserve"> соответствии с п. 13 Постановления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25.08.2008 № 641» </w:t>
      </w:r>
      <w:r>
        <w:rPr>
          <w:rFonts w:cs="Times New Roman"/>
        </w:rPr>
        <w:t>Р</w:t>
      </w:r>
      <w:r w:rsidRPr="00F0370C">
        <w:rPr>
          <w:rFonts w:cs="Times New Roman"/>
        </w:rPr>
        <w:t xml:space="preserve">егиональный оператор несет ответственность за обращение с твердыми коммунальными отходами с момента погрузки таких отходов в мусоровоз». В </w:t>
      </w:r>
      <w:r>
        <w:rPr>
          <w:rFonts w:cs="Times New Roman"/>
        </w:rPr>
        <w:t xml:space="preserve">постановление </w:t>
      </w:r>
      <w:r w:rsidRPr="00F0370C">
        <w:rPr>
          <w:rFonts w:cs="Times New Roman"/>
        </w:rPr>
        <w:t>Администрации г. Сургута № 4601 от 19.06.2018 «Об утверждении порядка накопления твердых коммунальных отходов (в т.ч. их раздельного накопления) на территории г. Сургута»</w:t>
      </w:r>
      <w:r>
        <w:rPr>
          <w:rFonts w:cs="Times New Roman"/>
        </w:rPr>
        <w:t xml:space="preserve"> </w:t>
      </w:r>
      <w:r w:rsidRPr="00F0370C">
        <w:rPr>
          <w:rFonts w:cs="Times New Roman"/>
        </w:rPr>
        <w:t xml:space="preserve">добавлен пункт: </w:t>
      </w:r>
      <w:r>
        <w:rPr>
          <w:rFonts w:cs="Times New Roman"/>
        </w:rPr>
        <w:t>«</w:t>
      </w:r>
      <w:r w:rsidRPr="00F0370C">
        <w:rPr>
          <w:rFonts w:cs="Times New Roman"/>
        </w:rPr>
        <w:t xml:space="preserve">При осуществлении раздельного накопления ТКО в многоквартирных жилых домах, оборудованных мусоропроводами, накопление вторичного сырья осуществляется </w:t>
      </w:r>
      <w:r>
        <w:rPr>
          <w:rFonts w:cs="Times New Roman"/>
        </w:rPr>
        <w:t xml:space="preserve">                                        </w:t>
      </w:r>
      <w:r w:rsidRPr="00F0370C">
        <w:rPr>
          <w:rFonts w:cs="Times New Roman"/>
        </w:rPr>
        <w:t>в соответствующие контейнеры, расположенные в границах многоквартирных домов, в местах определённых собственниками жилья многоквартирных домов</w:t>
      </w:r>
      <w:r>
        <w:rPr>
          <w:rFonts w:cs="Times New Roman"/>
        </w:rPr>
        <w:t>»</w:t>
      </w:r>
      <w:r w:rsidR="00D1640E">
        <w:rPr>
          <w:rFonts w:cs="Times New Roman"/>
        </w:rPr>
        <w:t>.</w:t>
      </w:r>
    </w:p>
    <w:p w:rsidR="00F0370C" w:rsidRDefault="00F0370C" w:rsidP="00F0370C">
      <w:pPr>
        <w:ind w:firstLine="567"/>
        <w:jc w:val="both"/>
        <w:rPr>
          <w:rFonts w:cs="Times New Roman"/>
        </w:rPr>
      </w:pPr>
      <w:r w:rsidRPr="00F0370C">
        <w:rPr>
          <w:rFonts w:cs="Times New Roman"/>
        </w:rPr>
        <w:lastRenderedPageBreak/>
        <w:t xml:space="preserve">Места расположения контейнерных площадок для накопления и временного хранения ТКО в районах сложившейся застройки определяются в соответствии с постановлением Администрации города от 25.02.2014 № 1259 «О комиссии </w:t>
      </w:r>
      <w:r>
        <w:rPr>
          <w:rFonts w:cs="Times New Roman"/>
        </w:rPr>
        <w:t xml:space="preserve">                </w:t>
      </w:r>
      <w:r w:rsidRPr="00F0370C">
        <w:rPr>
          <w:rFonts w:cs="Times New Roman"/>
        </w:rPr>
        <w:t xml:space="preserve">по согласованию мест размещения контейнерных площадок для сбора </w:t>
      </w:r>
      <w:r w:rsidR="00D1640E">
        <w:rPr>
          <w:rFonts w:cs="Times New Roman"/>
        </w:rPr>
        <w:t xml:space="preserve">                               </w:t>
      </w:r>
      <w:r w:rsidRPr="00F0370C">
        <w:rPr>
          <w:rFonts w:cs="Times New Roman"/>
        </w:rPr>
        <w:t>и временного хранения бытовых отходов в районах сложившейся застройки».</w:t>
      </w:r>
    </w:p>
    <w:p w:rsidR="0062617B" w:rsidRDefault="0062617B" w:rsidP="0062617B">
      <w:pPr>
        <w:ind w:firstLine="567"/>
        <w:jc w:val="both"/>
        <w:rPr>
          <w:rFonts w:cs="Times New Roman"/>
        </w:rPr>
      </w:pPr>
    </w:p>
    <w:p w:rsidR="00AD1D54" w:rsidRDefault="00AD1D54" w:rsidP="00AD1D54">
      <w:pPr>
        <w:jc w:val="both"/>
        <w:rPr>
          <w:rFonts w:cs="Times New Roman"/>
        </w:rPr>
      </w:pPr>
    </w:p>
    <w:p w:rsidR="00427E3B" w:rsidRDefault="00AD1D54" w:rsidP="00AD1D54">
      <w:pPr>
        <w:jc w:val="both"/>
        <w:rPr>
          <w:rFonts w:cs="Times New Roman"/>
        </w:rPr>
      </w:pPr>
      <w:r>
        <w:rPr>
          <w:rFonts w:cs="Times New Roman"/>
        </w:rPr>
        <w:t xml:space="preserve">Решили: </w:t>
      </w:r>
    </w:p>
    <w:p w:rsidR="00427E3B" w:rsidRPr="005E5137" w:rsidRDefault="00427E3B" w:rsidP="00427E3B">
      <w:pPr>
        <w:ind w:firstLine="567"/>
        <w:jc w:val="both"/>
        <w:rPr>
          <w:rFonts w:cs="Times New Roman"/>
        </w:rPr>
      </w:pPr>
      <w:r w:rsidRPr="005E5137">
        <w:rPr>
          <w:rFonts w:cs="Times New Roman"/>
        </w:rPr>
        <w:t>1) Представленное обоснование позиции разработчика проекта муниципального правового акта считать достаточным.</w:t>
      </w:r>
    </w:p>
    <w:p w:rsidR="00E50D08" w:rsidRPr="005E5137" w:rsidRDefault="00E50D08" w:rsidP="00E50D08">
      <w:pPr>
        <w:ind w:firstLine="567"/>
        <w:jc w:val="both"/>
        <w:rPr>
          <w:rFonts w:cs="Times New Roman"/>
        </w:rPr>
      </w:pPr>
      <w:r w:rsidRPr="005E5137">
        <w:rPr>
          <w:rFonts w:cs="Times New Roman"/>
        </w:rPr>
        <w:t xml:space="preserve">2) </w:t>
      </w:r>
      <w:r w:rsidR="00AD1D54" w:rsidRPr="005E5137">
        <w:rPr>
          <w:rFonts w:cs="Times New Roman"/>
        </w:rPr>
        <w:t>Снять замечания участника публичных консультаций</w:t>
      </w:r>
      <w:r w:rsidRPr="005E5137">
        <w:rPr>
          <w:rFonts w:cs="Times New Roman"/>
        </w:rPr>
        <w:t xml:space="preserve"> -</w:t>
      </w:r>
      <w:r w:rsidR="00D543A8">
        <w:rPr>
          <w:rFonts w:cs="Times New Roman"/>
        </w:rPr>
        <w:t xml:space="preserve"> </w:t>
      </w:r>
      <w:r w:rsidR="00D543A8" w:rsidRPr="00D543A8">
        <w:rPr>
          <w:rFonts w:cs="Times New Roman"/>
        </w:rPr>
        <w:t>Общество с ограниченной ответственностью «Управляющая компания ДЕЗ Центрального жилого района»</w:t>
      </w:r>
      <w:r w:rsidRPr="005E5137">
        <w:rPr>
          <w:rFonts w:cs="Times New Roman"/>
        </w:rPr>
        <w:t>.</w:t>
      </w:r>
    </w:p>
    <w:p w:rsidR="00AD1D54" w:rsidRPr="00E50D08" w:rsidRDefault="00E50D08" w:rsidP="00E50D08">
      <w:pPr>
        <w:ind w:firstLine="567"/>
        <w:jc w:val="both"/>
        <w:rPr>
          <w:rFonts w:cs="Times New Roman"/>
        </w:rPr>
      </w:pPr>
      <w:r w:rsidRPr="005E5137">
        <w:rPr>
          <w:rFonts w:cs="Times New Roman"/>
        </w:rPr>
        <w:t xml:space="preserve">3) Оставить </w:t>
      </w:r>
      <w:r w:rsidR="00AD1D54" w:rsidRPr="005E5137">
        <w:rPr>
          <w:rFonts w:cs="Times New Roman"/>
        </w:rPr>
        <w:t xml:space="preserve">действующий нормативный правовой акт </w:t>
      </w:r>
      <w:r w:rsidRPr="005E5137">
        <w:rPr>
          <w:rFonts w:cs="Times New Roman"/>
        </w:rPr>
        <w:t>без предлагаемых изменений.</w:t>
      </w:r>
    </w:p>
    <w:p w:rsidR="00AD1D54" w:rsidRDefault="00AD1D54" w:rsidP="00AD1D54">
      <w:pPr>
        <w:jc w:val="both"/>
        <w:rPr>
          <w:rFonts w:cs="Times New Roman"/>
        </w:rPr>
      </w:pPr>
    </w:p>
    <w:p w:rsidR="00AD1D54" w:rsidRDefault="00AD1D54" w:rsidP="00AD1D54">
      <w:pPr>
        <w:jc w:val="both"/>
        <w:rPr>
          <w:rFonts w:cs="Times New Roman"/>
        </w:rPr>
      </w:pPr>
    </w:p>
    <w:p w:rsidR="00D543A8" w:rsidRDefault="00D543A8" w:rsidP="00AD1D54">
      <w:pPr>
        <w:jc w:val="both"/>
        <w:rPr>
          <w:rFonts w:cs="Times New Roman"/>
        </w:rPr>
      </w:pPr>
      <w:r>
        <w:rPr>
          <w:rFonts w:cs="Times New Roman"/>
        </w:rPr>
        <w:t>Главный специалист отдела</w:t>
      </w:r>
    </w:p>
    <w:p w:rsidR="00D543A8" w:rsidRDefault="00D543A8" w:rsidP="00AD1D54">
      <w:pPr>
        <w:jc w:val="both"/>
        <w:rPr>
          <w:rFonts w:cs="Times New Roman"/>
        </w:rPr>
      </w:pPr>
      <w:r>
        <w:rPr>
          <w:rFonts w:cs="Times New Roman"/>
        </w:rPr>
        <w:t>охраны окружающей среды</w:t>
      </w:r>
    </w:p>
    <w:p w:rsidR="00D543A8" w:rsidRDefault="00D543A8" w:rsidP="00AD1D54">
      <w:pPr>
        <w:jc w:val="both"/>
        <w:rPr>
          <w:rFonts w:cs="Times New Roman"/>
        </w:rPr>
      </w:pPr>
      <w:r>
        <w:rPr>
          <w:rFonts w:cs="Times New Roman"/>
        </w:rPr>
        <w:t>управления по природопользованию</w:t>
      </w:r>
    </w:p>
    <w:p w:rsidR="00AD1D54" w:rsidRDefault="00D543A8" w:rsidP="00AD1D54">
      <w:pPr>
        <w:jc w:val="both"/>
        <w:rPr>
          <w:rFonts w:cs="Times New Roman"/>
        </w:rPr>
      </w:pPr>
      <w:r>
        <w:rPr>
          <w:rFonts w:cs="Times New Roman"/>
        </w:rPr>
        <w:t xml:space="preserve">и экологии </w:t>
      </w:r>
      <w:r w:rsidR="00E50D08" w:rsidRPr="0062617B">
        <w:rPr>
          <w:rFonts w:cs="Times New Roman"/>
        </w:rPr>
        <w:t>Администрации города</w:t>
      </w:r>
      <w:r w:rsidR="00AD1D54">
        <w:rPr>
          <w:rFonts w:cs="Times New Roman"/>
        </w:rPr>
        <w:tab/>
      </w:r>
      <w:r w:rsidR="00AD1D54">
        <w:rPr>
          <w:rFonts w:cs="Times New Roman"/>
        </w:rPr>
        <w:tab/>
      </w:r>
      <w:r w:rsidR="00E50D08">
        <w:rPr>
          <w:rFonts w:cs="Times New Roman"/>
        </w:rPr>
        <w:t xml:space="preserve">                            </w:t>
      </w:r>
      <w:r>
        <w:rPr>
          <w:rFonts w:cs="Times New Roman"/>
        </w:rPr>
        <w:t xml:space="preserve">            Овсянкина Е.Г.</w:t>
      </w:r>
      <w:r w:rsidR="00AD1D54">
        <w:rPr>
          <w:rFonts w:cs="Times New Roman"/>
        </w:rPr>
        <w:tab/>
      </w:r>
      <w:r w:rsidR="00AD1D54">
        <w:rPr>
          <w:rFonts w:cs="Times New Roman"/>
        </w:rPr>
        <w:tab/>
      </w:r>
      <w:r w:rsidR="00AD1D54">
        <w:rPr>
          <w:rFonts w:cs="Times New Roman"/>
        </w:rPr>
        <w:tab/>
      </w:r>
      <w:r w:rsidR="00AD1D54">
        <w:rPr>
          <w:rFonts w:cs="Times New Roman"/>
        </w:rPr>
        <w:tab/>
      </w:r>
      <w:r w:rsidR="00AD1D54">
        <w:rPr>
          <w:rFonts w:cs="Times New Roman"/>
        </w:rPr>
        <w:tab/>
      </w: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  <w:r w:rsidRPr="00981EC3">
        <w:rPr>
          <w:rFonts w:cs="Times New Roman"/>
          <w:noProof/>
          <w:lang w:eastAsia="ru-RU"/>
        </w:rPr>
        <w:lastRenderedPageBreak/>
        <w:drawing>
          <wp:inline distT="0" distB="0" distL="0" distR="0">
            <wp:extent cx="6120130" cy="10067876"/>
            <wp:effectExtent l="0" t="0" r="5080" b="0"/>
            <wp:docPr id="1" name="Рисунок 1" descr="C:\Users\ovsyankina_eg\AppData\Local\Microsoft\Windows\INetCache\Content.Outlook\GPNV46J7\протокол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syankina_eg\AppData\Local\Microsoft\Windows\INetCache\Content.Outlook\GPNV46J7\протокол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6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EC3" w:rsidRDefault="00981EC3" w:rsidP="00AD1D54">
      <w:pPr>
        <w:jc w:val="both"/>
        <w:rPr>
          <w:rFonts w:cs="Times New Roman"/>
        </w:rPr>
      </w:pPr>
    </w:p>
    <w:p w:rsidR="00981EC3" w:rsidRDefault="00981EC3" w:rsidP="00AD1D54">
      <w:pPr>
        <w:jc w:val="both"/>
        <w:rPr>
          <w:rFonts w:cs="Times New Roman"/>
        </w:rPr>
      </w:pPr>
    </w:p>
    <w:bookmarkEnd w:id="0"/>
    <w:p w:rsidR="00AD1D54" w:rsidRPr="0062617B" w:rsidRDefault="00AD1D54" w:rsidP="0062617B">
      <w:pPr>
        <w:ind w:firstLine="567"/>
        <w:jc w:val="both"/>
        <w:rPr>
          <w:rFonts w:cs="Times New Roman"/>
        </w:rPr>
      </w:pPr>
    </w:p>
    <w:sectPr w:rsidR="00AD1D54" w:rsidRPr="0062617B" w:rsidSect="00E50D08">
      <w:pgSz w:w="11906" w:h="16838" w:code="9"/>
      <w:pgMar w:top="709" w:right="567" w:bottom="709" w:left="1701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43" w:rsidRDefault="003D3243" w:rsidP="006C4EC8">
      <w:r>
        <w:separator/>
      </w:r>
    </w:p>
  </w:endnote>
  <w:endnote w:type="continuationSeparator" w:id="0">
    <w:p w:rsidR="003D3243" w:rsidRDefault="003D3243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43" w:rsidRDefault="003D3243" w:rsidP="006C4EC8">
      <w:r>
        <w:separator/>
      </w:r>
    </w:p>
  </w:footnote>
  <w:footnote w:type="continuationSeparator" w:id="0">
    <w:p w:rsidR="003D3243" w:rsidRDefault="003D3243" w:rsidP="006C4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73067"/>
    <w:multiLevelType w:val="hybridMultilevel"/>
    <w:tmpl w:val="7E063634"/>
    <w:lvl w:ilvl="0" w:tplc="7512C5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0"/>
  </w:num>
  <w:num w:numId="5">
    <w:abstractNumId w:val="5"/>
  </w:num>
  <w:num w:numId="6">
    <w:abstractNumId w:val="14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3"/>
  </w:num>
  <w:num w:numId="11">
    <w:abstractNumId w:val="16"/>
  </w:num>
  <w:num w:numId="12">
    <w:abstractNumId w:val="15"/>
  </w:num>
  <w:num w:numId="13">
    <w:abstractNumId w:val="3"/>
  </w:num>
  <w:num w:numId="14">
    <w:abstractNumId w:val="2"/>
  </w:num>
  <w:num w:numId="15">
    <w:abstractNumId w:val="8"/>
  </w:num>
  <w:num w:numId="16">
    <w:abstractNumId w:val="11"/>
  </w:num>
  <w:num w:numId="17">
    <w:abstractNumId w:val="7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1F7BBF"/>
    <w:rsid w:val="00222E1D"/>
    <w:rsid w:val="002664E3"/>
    <w:rsid w:val="0027743D"/>
    <w:rsid w:val="00285EC9"/>
    <w:rsid w:val="00297DFA"/>
    <w:rsid w:val="002B04FB"/>
    <w:rsid w:val="00327CB6"/>
    <w:rsid w:val="003B46E0"/>
    <w:rsid w:val="003D3243"/>
    <w:rsid w:val="00427E3B"/>
    <w:rsid w:val="004410D7"/>
    <w:rsid w:val="00460F14"/>
    <w:rsid w:val="00461FFD"/>
    <w:rsid w:val="0046642C"/>
    <w:rsid w:val="00470427"/>
    <w:rsid w:val="004C77D0"/>
    <w:rsid w:val="004E3FE2"/>
    <w:rsid w:val="005815A9"/>
    <w:rsid w:val="00583ADA"/>
    <w:rsid w:val="005D47A8"/>
    <w:rsid w:val="005E5137"/>
    <w:rsid w:val="005F0489"/>
    <w:rsid w:val="006041A7"/>
    <w:rsid w:val="0062617B"/>
    <w:rsid w:val="006644E9"/>
    <w:rsid w:val="00672112"/>
    <w:rsid w:val="006840D3"/>
    <w:rsid w:val="006A3BD3"/>
    <w:rsid w:val="006C4EC8"/>
    <w:rsid w:val="006F2446"/>
    <w:rsid w:val="006F2C16"/>
    <w:rsid w:val="006F3486"/>
    <w:rsid w:val="00747332"/>
    <w:rsid w:val="007B6D10"/>
    <w:rsid w:val="007D7361"/>
    <w:rsid w:val="007F2FA0"/>
    <w:rsid w:val="00891FE3"/>
    <w:rsid w:val="008A59A8"/>
    <w:rsid w:val="008B3678"/>
    <w:rsid w:val="008F35BB"/>
    <w:rsid w:val="00925BF4"/>
    <w:rsid w:val="00934F8C"/>
    <w:rsid w:val="009724DA"/>
    <w:rsid w:val="00981EC3"/>
    <w:rsid w:val="00995C30"/>
    <w:rsid w:val="009A1341"/>
    <w:rsid w:val="009D2E62"/>
    <w:rsid w:val="00A32C43"/>
    <w:rsid w:val="00A63761"/>
    <w:rsid w:val="00A75DD8"/>
    <w:rsid w:val="00A966B2"/>
    <w:rsid w:val="00AD1D54"/>
    <w:rsid w:val="00B249AB"/>
    <w:rsid w:val="00B55789"/>
    <w:rsid w:val="00B65789"/>
    <w:rsid w:val="00C34182"/>
    <w:rsid w:val="00D1640E"/>
    <w:rsid w:val="00D543A8"/>
    <w:rsid w:val="00D6287D"/>
    <w:rsid w:val="00D777F7"/>
    <w:rsid w:val="00DA0A5D"/>
    <w:rsid w:val="00DB6DD9"/>
    <w:rsid w:val="00E33DD0"/>
    <w:rsid w:val="00E43296"/>
    <w:rsid w:val="00E50D08"/>
    <w:rsid w:val="00E74B2E"/>
    <w:rsid w:val="00E8143B"/>
    <w:rsid w:val="00EC662C"/>
    <w:rsid w:val="00EF657D"/>
    <w:rsid w:val="00F0370C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ovsyankina_eg@admsurg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Ворошилова Юлия Павловна</cp:lastModifiedBy>
  <cp:revision>2</cp:revision>
  <cp:lastPrinted>2019-04-08T11:46:00Z</cp:lastPrinted>
  <dcterms:created xsi:type="dcterms:W3CDTF">2019-08-22T11:02:00Z</dcterms:created>
  <dcterms:modified xsi:type="dcterms:W3CDTF">2019-08-22T11:02:00Z</dcterms:modified>
</cp:coreProperties>
</file>