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4B" w:rsidRDefault="0086614B" w:rsidP="00656C1A">
      <w:pPr>
        <w:spacing w:line="120" w:lineRule="atLeast"/>
        <w:jc w:val="center"/>
        <w:rPr>
          <w:sz w:val="24"/>
          <w:szCs w:val="24"/>
        </w:rPr>
      </w:pPr>
    </w:p>
    <w:p w:rsidR="0086614B" w:rsidRDefault="0086614B" w:rsidP="00656C1A">
      <w:pPr>
        <w:spacing w:line="120" w:lineRule="atLeast"/>
        <w:jc w:val="center"/>
        <w:rPr>
          <w:sz w:val="24"/>
          <w:szCs w:val="24"/>
        </w:rPr>
      </w:pPr>
    </w:p>
    <w:p w:rsidR="0086614B" w:rsidRPr="00852378" w:rsidRDefault="0086614B" w:rsidP="00656C1A">
      <w:pPr>
        <w:spacing w:line="120" w:lineRule="atLeast"/>
        <w:jc w:val="center"/>
        <w:rPr>
          <w:sz w:val="10"/>
          <w:szCs w:val="10"/>
        </w:rPr>
      </w:pPr>
    </w:p>
    <w:p w:rsidR="0086614B" w:rsidRDefault="0086614B" w:rsidP="00656C1A">
      <w:pPr>
        <w:spacing w:line="120" w:lineRule="atLeast"/>
        <w:jc w:val="center"/>
        <w:rPr>
          <w:sz w:val="10"/>
          <w:szCs w:val="24"/>
        </w:rPr>
      </w:pPr>
    </w:p>
    <w:p w:rsidR="0086614B" w:rsidRPr="005541F0" w:rsidRDefault="008661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614B" w:rsidRPr="005541F0" w:rsidRDefault="008661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614B" w:rsidRPr="005649E4" w:rsidRDefault="0086614B" w:rsidP="00656C1A">
      <w:pPr>
        <w:spacing w:line="120" w:lineRule="atLeast"/>
        <w:jc w:val="center"/>
        <w:rPr>
          <w:sz w:val="18"/>
          <w:szCs w:val="24"/>
        </w:rPr>
      </w:pPr>
    </w:p>
    <w:p w:rsidR="0086614B" w:rsidRPr="00656C1A" w:rsidRDefault="008661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614B" w:rsidRPr="005541F0" w:rsidRDefault="0086614B" w:rsidP="00656C1A">
      <w:pPr>
        <w:spacing w:line="120" w:lineRule="atLeast"/>
        <w:jc w:val="center"/>
        <w:rPr>
          <w:sz w:val="18"/>
          <w:szCs w:val="24"/>
        </w:rPr>
      </w:pPr>
    </w:p>
    <w:p w:rsidR="0086614B" w:rsidRPr="005541F0" w:rsidRDefault="0086614B" w:rsidP="00656C1A">
      <w:pPr>
        <w:spacing w:line="120" w:lineRule="atLeast"/>
        <w:jc w:val="center"/>
        <w:rPr>
          <w:sz w:val="20"/>
          <w:szCs w:val="24"/>
        </w:rPr>
      </w:pPr>
    </w:p>
    <w:p w:rsidR="0086614B" w:rsidRPr="00656C1A" w:rsidRDefault="008661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614B" w:rsidRDefault="0086614B" w:rsidP="00656C1A">
      <w:pPr>
        <w:spacing w:line="120" w:lineRule="atLeast"/>
        <w:jc w:val="center"/>
        <w:rPr>
          <w:sz w:val="30"/>
          <w:szCs w:val="24"/>
        </w:rPr>
      </w:pPr>
    </w:p>
    <w:p w:rsidR="0086614B" w:rsidRPr="00656C1A" w:rsidRDefault="008661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61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614B" w:rsidRPr="00F8214F" w:rsidRDefault="008661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614B" w:rsidRPr="00F8214F" w:rsidRDefault="00B77C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614B" w:rsidRPr="00F8214F" w:rsidRDefault="008661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614B" w:rsidRPr="00F8214F" w:rsidRDefault="00B77C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6614B" w:rsidRPr="00A63FB0" w:rsidRDefault="008661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614B" w:rsidRPr="00A3761A" w:rsidRDefault="00B77C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6614B" w:rsidRPr="00F8214F" w:rsidRDefault="0086614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6614B" w:rsidRPr="00F8214F" w:rsidRDefault="008661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614B" w:rsidRPr="00AB4194" w:rsidRDefault="008661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614B" w:rsidRPr="00F8214F" w:rsidRDefault="00B77C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1439</w:t>
            </w:r>
          </w:p>
        </w:tc>
      </w:tr>
    </w:tbl>
    <w:p w:rsidR="0086614B" w:rsidRPr="00C725A6" w:rsidRDefault="0086614B" w:rsidP="00C725A6">
      <w:pPr>
        <w:rPr>
          <w:rFonts w:cs="Times New Roman"/>
          <w:szCs w:val="28"/>
        </w:rPr>
      </w:pPr>
    </w:p>
    <w:p w:rsidR="0086614B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утверждении плана </w:t>
      </w:r>
      <w:r>
        <w:rPr>
          <w:sz w:val="28"/>
          <w:szCs w:val="28"/>
        </w:rPr>
        <w:t xml:space="preserve">городских </w:t>
      </w:r>
    </w:p>
    <w:p w:rsidR="0086614B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экологическому </w:t>
      </w:r>
    </w:p>
    <w:p w:rsidR="0086614B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образованию, просвещению </w:t>
      </w:r>
    </w:p>
    <w:p w:rsidR="0086614B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формированию экологической </w:t>
      </w:r>
    </w:p>
    <w:p w:rsidR="00BE238C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</w:t>
      </w:r>
      <w:r w:rsidR="00BE238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</w:p>
    <w:p w:rsidR="0086614B" w:rsidRPr="00BE238C" w:rsidRDefault="0086614B" w:rsidP="0086614B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в 2020 году</w:t>
      </w:r>
    </w:p>
    <w:p w:rsidR="0086614B" w:rsidRDefault="0086614B" w:rsidP="0086614B">
      <w:pPr>
        <w:pStyle w:val="a7"/>
        <w:spacing w:after="0"/>
        <w:jc w:val="both"/>
        <w:rPr>
          <w:bCs/>
          <w:sz w:val="28"/>
          <w:szCs w:val="28"/>
        </w:rPr>
      </w:pPr>
    </w:p>
    <w:p w:rsidR="0086614B" w:rsidRDefault="0086614B" w:rsidP="0086614B">
      <w:pPr>
        <w:pStyle w:val="a7"/>
        <w:spacing w:after="0"/>
        <w:jc w:val="both"/>
        <w:rPr>
          <w:sz w:val="28"/>
          <w:szCs w:val="28"/>
        </w:rPr>
      </w:pPr>
    </w:p>
    <w:p w:rsidR="0086614B" w:rsidRDefault="0086614B" w:rsidP="0086614B">
      <w:pPr>
        <w:shd w:val="clear" w:color="auto" w:fill="FFFFFF"/>
        <w:ind w:firstLine="709"/>
        <w:jc w:val="both"/>
        <w:rPr>
          <w:szCs w:val="28"/>
          <w:shd w:val="clear" w:color="auto" w:fill="FFFFFF" w:themeFill="background1"/>
        </w:rPr>
      </w:pPr>
      <w:r>
        <w:rPr>
          <w:spacing w:val="-4"/>
          <w:szCs w:val="28"/>
          <w:shd w:val="clear" w:color="auto" w:fill="FFFFFF" w:themeFill="background1"/>
        </w:rPr>
        <w:t>В соответствии</w:t>
      </w:r>
      <w:r>
        <w:rPr>
          <w:szCs w:val="28"/>
          <w:shd w:val="clear" w:color="auto" w:fill="FFFFFF" w:themeFill="background1"/>
        </w:rPr>
        <w:t xml:space="preserve"> с распоряжением Администрации города от 30.1</w:t>
      </w:r>
      <w:r w:rsidR="00BE238C">
        <w:rPr>
          <w:szCs w:val="28"/>
          <w:shd w:val="clear" w:color="auto" w:fill="FFFFFF" w:themeFill="background1"/>
        </w:rPr>
        <w:t xml:space="preserve">2.2005 </w:t>
      </w:r>
      <w:r w:rsidR="00BE238C">
        <w:rPr>
          <w:szCs w:val="28"/>
          <w:shd w:val="clear" w:color="auto" w:fill="FFFFFF" w:themeFill="background1"/>
        </w:rPr>
        <w:br/>
        <w:t>№ 3686 «Об утверждении Р</w:t>
      </w:r>
      <w:r>
        <w:rPr>
          <w:szCs w:val="28"/>
          <w:shd w:val="clear" w:color="auto" w:fill="FFFFFF" w:themeFill="background1"/>
        </w:rPr>
        <w:t xml:space="preserve">егламента Администрации города», </w:t>
      </w:r>
      <w:r>
        <w:rPr>
          <w:szCs w:val="28"/>
        </w:rPr>
        <w:t>в целях привлечения внимания общества к вопросам экологического образования, просвещения и формирования экологической культуры на территории города Сургута:</w:t>
      </w:r>
    </w:p>
    <w:p w:rsidR="0086614B" w:rsidRDefault="0086614B" w:rsidP="0086614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pacing w:val="-4"/>
          <w:szCs w:val="28"/>
        </w:rPr>
        <w:t>Утвердить план городских мероприятий</w:t>
      </w:r>
      <w:r>
        <w:t xml:space="preserve"> </w:t>
      </w:r>
      <w:r>
        <w:rPr>
          <w:spacing w:val="-4"/>
          <w:szCs w:val="28"/>
        </w:rPr>
        <w:t>по экологическому образованию, просвещению и формированию экологической культ</w:t>
      </w:r>
      <w:r w:rsidR="00BE238C">
        <w:rPr>
          <w:spacing w:val="-4"/>
          <w:szCs w:val="28"/>
        </w:rPr>
        <w:t>уры на территории города</w:t>
      </w:r>
      <w:r w:rsidR="00BE238C">
        <w:rPr>
          <w:spacing w:val="-4"/>
          <w:szCs w:val="28"/>
        </w:rPr>
        <w:br/>
      </w:r>
      <w:r>
        <w:rPr>
          <w:spacing w:val="-4"/>
          <w:szCs w:val="28"/>
        </w:rPr>
        <w:t xml:space="preserve">в 2020 году </w:t>
      </w:r>
      <w:r>
        <w:rPr>
          <w:szCs w:val="28"/>
        </w:rPr>
        <w:t>согласно приложению.</w:t>
      </w:r>
    </w:p>
    <w:p w:rsidR="00BE238C" w:rsidRDefault="0086614B" w:rsidP="00BE238C">
      <w:pPr>
        <w:ind w:firstLine="709"/>
        <w:jc w:val="both"/>
        <w:rPr>
          <w:szCs w:val="28"/>
        </w:rPr>
      </w:pPr>
      <w:r>
        <w:rPr>
          <w:szCs w:val="28"/>
        </w:rPr>
        <w:t xml:space="preserve">2. Возложить </w:t>
      </w:r>
      <w:r w:rsidR="00BE238C" w:rsidRPr="00BE238C">
        <w:rPr>
          <w:szCs w:val="28"/>
        </w:rPr>
        <w:t>на управление п</w:t>
      </w:r>
      <w:r w:rsidR="00BE238C">
        <w:rPr>
          <w:szCs w:val="28"/>
        </w:rPr>
        <w:t xml:space="preserve">о природопользованию и экологии </w:t>
      </w:r>
      <w:r>
        <w:rPr>
          <w:szCs w:val="28"/>
        </w:rPr>
        <w:t xml:space="preserve">координацию по вопросам реализации </w:t>
      </w:r>
      <w:r w:rsidR="00BE238C">
        <w:rPr>
          <w:spacing w:val="-4"/>
          <w:szCs w:val="28"/>
        </w:rPr>
        <w:t xml:space="preserve">плана городских </w:t>
      </w:r>
      <w:r>
        <w:rPr>
          <w:spacing w:val="-4"/>
          <w:szCs w:val="28"/>
        </w:rPr>
        <w:t>мероприятий</w:t>
      </w:r>
      <w:r>
        <w:t xml:space="preserve"> </w:t>
      </w:r>
      <w:r>
        <w:rPr>
          <w:spacing w:val="-4"/>
          <w:szCs w:val="28"/>
        </w:rPr>
        <w:t>по экологическому образован</w:t>
      </w:r>
      <w:r w:rsidR="00BE238C">
        <w:rPr>
          <w:spacing w:val="-4"/>
          <w:szCs w:val="28"/>
        </w:rPr>
        <w:t xml:space="preserve">ию, просвещению и формированию </w:t>
      </w:r>
      <w:r>
        <w:rPr>
          <w:spacing w:val="-4"/>
          <w:szCs w:val="28"/>
        </w:rPr>
        <w:t>экологической культуры на терри</w:t>
      </w:r>
      <w:r w:rsidR="00BE238C">
        <w:rPr>
          <w:spacing w:val="-4"/>
          <w:szCs w:val="28"/>
        </w:rPr>
        <w:t>-</w:t>
      </w:r>
      <w:r>
        <w:rPr>
          <w:spacing w:val="-4"/>
          <w:szCs w:val="28"/>
        </w:rPr>
        <w:t>тории города в 2020 году</w:t>
      </w:r>
      <w:r w:rsidR="00BE238C">
        <w:rPr>
          <w:szCs w:val="28"/>
        </w:rPr>
        <w:t>.</w:t>
      </w:r>
    </w:p>
    <w:p w:rsidR="0086614B" w:rsidRDefault="0086614B" w:rsidP="00BE238C">
      <w:pPr>
        <w:ind w:firstLine="709"/>
        <w:jc w:val="both"/>
        <w:rPr>
          <w:szCs w:val="28"/>
        </w:rPr>
      </w:pPr>
      <w:r>
        <w:rPr>
          <w:szCs w:val="28"/>
        </w:rPr>
        <w:t>3. Рекомендовать предприятиям, учр</w:t>
      </w:r>
      <w:r w:rsidR="00BE238C">
        <w:rPr>
          <w:szCs w:val="28"/>
        </w:rPr>
        <w:t xml:space="preserve">еждениям и организациям города </w:t>
      </w:r>
      <w:r w:rsidR="00BE238C">
        <w:rPr>
          <w:szCs w:val="28"/>
        </w:rPr>
        <w:br/>
        <w:t>принять участие в мероприятиях согласно приложению.</w:t>
      </w:r>
    </w:p>
    <w:p w:rsidR="0086614B" w:rsidRDefault="0086614B" w:rsidP="0086614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Управлению документационного и информационного обеспечения </w:t>
      </w:r>
      <w:r>
        <w:rPr>
          <w:rFonts w:eastAsia="Calibri"/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86614B" w:rsidRDefault="0086614B" w:rsidP="0086614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Муниципальному казенному учреждению «Наш город» опубликовать настоящее постановление в средствах массовой информации.</w:t>
      </w:r>
    </w:p>
    <w:p w:rsidR="0086614B" w:rsidRDefault="0086614B" w:rsidP="0086614B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 Контроль за выполнением постановления возложить на заместителя Главы города Шмидта В.Э.</w:t>
      </w:r>
    </w:p>
    <w:p w:rsidR="0086614B" w:rsidRDefault="0086614B" w:rsidP="0086614B">
      <w:pPr>
        <w:ind w:firstLine="567"/>
        <w:jc w:val="both"/>
        <w:rPr>
          <w:rFonts w:eastAsia="Times New Roman"/>
          <w:szCs w:val="28"/>
        </w:rPr>
      </w:pPr>
    </w:p>
    <w:p w:rsidR="0086614B" w:rsidRDefault="0086614B" w:rsidP="0086614B">
      <w:pPr>
        <w:ind w:firstLine="567"/>
        <w:jc w:val="both"/>
        <w:rPr>
          <w:szCs w:val="28"/>
        </w:rPr>
      </w:pPr>
    </w:p>
    <w:p w:rsidR="0086614B" w:rsidRDefault="0086614B" w:rsidP="0086614B">
      <w:pPr>
        <w:ind w:firstLine="567"/>
        <w:jc w:val="both"/>
        <w:rPr>
          <w:szCs w:val="28"/>
        </w:rPr>
      </w:pPr>
    </w:p>
    <w:p w:rsidR="0086614B" w:rsidRPr="0086614B" w:rsidRDefault="0086614B" w:rsidP="0086614B">
      <w:pPr>
        <w:jc w:val="both"/>
        <w:rPr>
          <w:szCs w:val="28"/>
        </w:rPr>
        <w:sectPr w:rsidR="0086614B" w:rsidRPr="0086614B" w:rsidSect="0086614B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86614B" w:rsidRDefault="0086614B" w:rsidP="0086614B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86614B" w:rsidRDefault="0086614B" w:rsidP="0086614B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</w:t>
      </w:r>
    </w:p>
    <w:p w:rsidR="0086614B" w:rsidRDefault="0086614B" w:rsidP="0086614B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86614B" w:rsidRDefault="0086614B" w:rsidP="0086614B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</w:t>
      </w:r>
    </w:p>
    <w:p w:rsidR="0086614B" w:rsidRDefault="0086614B" w:rsidP="0086614B">
      <w:pPr>
        <w:jc w:val="center"/>
        <w:rPr>
          <w:rFonts w:cs="Times New Roman"/>
          <w:szCs w:val="28"/>
        </w:rPr>
      </w:pPr>
    </w:p>
    <w:p w:rsidR="0086614B" w:rsidRDefault="0086614B" w:rsidP="0086614B">
      <w:pPr>
        <w:jc w:val="center"/>
        <w:rPr>
          <w:rFonts w:cs="Times New Roman"/>
          <w:szCs w:val="28"/>
        </w:rPr>
      </w:pPr>
    </w:p>
    <w:p w:rsidR="0086614B" w:rsidRDefault="0086614B" w:rsidP="0086614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План городских мероприятий</w:t>
      </w:r>
    </w:p>
    <w:p w:rsidR="0086614B" w:rsidRDefault="0086614B" w:rsidP="0086614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экологическому образованию, просвещению и формированию экологической культуры </w:t>
      </w:r>
    </w:p>
    <w:p w:rsidR="0086614B" w:rsidRDefault="0086614B" w:rsidP="0086614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территории города Сургута в 2020 году</w:t>
      </w:r>
    </w:p>
    <w:p w:rsidR="0086614B" w:rsidRDefault="0086614B" w:rsidP="0086614B">
      <w:pPr>
        <w:jc w:val="center"/>
        <w:rPr>
          <w:rFonts w:cs="Times New Roman"/>
          <w:szCs w:val="28"/>
        </w:rPr>
      </w:pP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86614B" w:rsidTr="0086614B"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 Экологические акции, конкурсы, слеты и олимпиады</w:t>
            </w:r>
          </w:p>
        </w:tc>
      </w:tr>
      <w:tr w:rsidR="0086614B" w:rsidTr="0086614B">
        <w:trPr>
          <w:trHeight w:val="100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1.1. Участие в реализации проекта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«Зеленая» школа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– 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методический центр»</w:t>
            </w:r>
          </w:p>
        </w:tc>
      </w:tr>
      <w:tr w:rsidR="0086614B" w:rsidTr="0086614B">
        <w:trPr>
          <w:trHeight w:val="17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1.2. Участие в Межрегиональном сетевом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партнерстве «Учимся жить устойчиво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в глобальном мире. Экология. Здоровье.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Безопасность»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– 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департамент образования,</w:t>
            </w:r>
            <w:r>
              <w:t xml:space="preserve"> </w:t>
            </w:r>
            <w:r>
              <w:rPr>
                <w:szCs w:val="28"/>
              </w:rPr>
              <w:t xml:space="preserve">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86614B" w:rsidTr="0086614B">
        <w:trPr>
          <w:trHeight w:val="17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1.3. Участие в Общероссийской культурно-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экологической акции «Покормите птиц!»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«Централизованная библиотечная система» (Центральная городская библиотека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им. А.С. Пушкина)</w:t>
            </w:r>
          </w:p>
        </w:tc>
      </w:tr>
      <w:tr w:rsidR="0086614B" w:rsidTr="0086614B">
        <w:trPr>
          <w:trHeight w:val="17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1.4. </w:t>
            </w:r>
            <w:r>
              <w:rPr>
                <w:bCs/>
                <w:szCs w:val="28"/>
              </w:rPr>
              <w:t>Экологическая акция «Кормушка»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– март,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1.5. Региональный, школьный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муниципальный этапы всероссийской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олимпиады школьников по экологии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графиком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86614B" w:rsidTr="0086614B">
        <w:trPr>
          <w:trHeight w:val="33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1.6. Городское соревнование юных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исследователей «Шаг в будущее. Юниор»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(секция «Экология»)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графиком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1.7. Городской экологический конкурс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плакатов «ЭКОдети шагают по планете»</w:t>
            </w:r>
          </w:p>
          <w:p w:rsidR="0086614B" w:rsidRDefault="0086614B" w:rsidP="0086614B">
            <w:pPr>
              <w:rPr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 – 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комитет культуры и туризма,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«Централизованная библиотечная система» (Центральная детская библиотека)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1.8. Школьная экологическая акция,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посвященная Дню воды «Чтоб не вытек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океан – закрывай покрепче кран»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марта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</w:t>
            </w:r>
            <w:r>
              <w:rPr>
                <w:szCs w:val="28"/>
              </w:rPr>
              <w:br/>
              <w:t>им. Г. Кукуевицкого»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1.9. Муниципальный конкурс </w:t>
            </w:r>
          </w:p>
          <w:p w:rsidR="0086614B" w:rsidRDefault="0086614B" w:rsidP="0086614B">
            <w:pPr>
              <w:rPr>
                <w:spacing w:val="-6"/>
                <w:szCs w:val="28"/>
              </w:rPr>
            </w:pPr>
            <w:r>
              <w:rPr>
                <w:bCs/>
                <w:szCs w:val="28"/>
              </w:rPr>
              <w:t>«Лучшее детское экологическое объединение»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1.10. Общегородская экологическая акция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«Час Земли»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  <w:r>
              <w:rPr>
                <w:szCs w:val="28"/>
              </w:rPr>
              <w:br/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городского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хозяйства, департамент образования, комитет культуры и туризма, управление физической культуры и спорта, управление инвестиций </w:t>
            </w:r>
            <w:r>
              <w:rPr>
                <w:szCs w:val="28"/>
              </w:rPr>
              <w:br/>
              <w:t xml:space="preserve">и развития предпринимательства,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отдел молодёжной политики, муниципальное казенное учреждение «Хозяйственно-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эксплуатационное управление»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1.11. Конкурс рисунков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«Природа – удивительная художница»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«Истоки»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1.12. Конкурс «Эмблема марафона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«Моя Югра – моя планета»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март – май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1.13. Городской экологический конкурс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«Прояви себя»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– 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экологии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1.14. Муниципальный этап окружного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конкурса экологических листовок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март – май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1.15. Общегородская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«Чистый город»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– сентябрь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городского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хозяйства, комитет культуры и туризма,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kern w:val="36"/>
                <w:szCs w:val="28"/>
              </w:rPr>
            </w:pPr>
            <w:r>
              <w:rPr>
                <w:szCs w:val="28"/>
              </w:rPr>
              <w:t xml:space="preserve">1.16. </w:t>
            </w:r>
            <w:r>
              <w:rPr>
                <w:kern w:val="36"/>
                <w:szCs w:val="28"/>
              </w:rPr>
              <w:t xml:space="preserve">Торжественное открытие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kern w:val="36"/>
                <w:szCs w:val="28"/>
                <w:lang w:val="en-US"/>
              </w:rPr>
              <w:t>XVIII</w:t>
            </w:r>
            <w:r w:rsidRPr="0086614B">
              <w:rPr>
                <w:kern w:val="36"/>
                <w:szCs w:val="28"/>
              </w:rPr>
              <w:t xml:space="preserve"> </w:t>
            </w:r>
            <w:r>
              <w:rPr>
                <w:kern w:val="36"/>
                <w:szCs w:val="28"/>
              </w:rPr>
              <w:t>Международной экологической акции «Спасти и сохранить»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  <w:r>
              <w:rPr>
                <w:szCs w:val="28"/>
              </w:rPr>
              <w:br/>
              <w:t xml:space="preserve">и экологии, комитет культуры и туризма,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жительства «Вариант»,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казенное учреждение «Наш город»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1.17. Городская экологическая акция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«Аллея выпускников»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образования,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1.18. Акция «Сделай жизнь лучше – посади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дерево!»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олимпийского резерва «Ермак»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1.19. </w:t>
            </w:r>
            <w:r>
              <w:rPr>
                <w:color w:val="000000" w:themeColor="text1"/>
                <w:szCs w:val="28"/>
              </w:rPr>
              <w:t xml:space="preserve">Экологическая акция </w:t>
            </w:r>
          </w:p>
          <w:p w:rsidR="0086614B" w:rsidRDefault="0086614B" w:rsidP="0086614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«Там живёт и мой цветок»</w:t>
            </w:r>
          </w:p>
          <w:p w:rsidR="0086614B" w:rsidRDefault="0086614B" w:rsidP="0086614B">
            <w:pPr>
              <w:rPr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май </w:t>
            </w:r>
            <w:r>
              <w:rPr>
                <w:szCs w:val="28"/>
              </w:rPr>
              <w:t xml:space="preserve">– </w:t>
            </w:r>
            <w:r>
              <w:rPr>
                <w:color w:val="000000" w:themeColor="text1"/>
                <w:szCs w:val="28"/>
              </w:rPr>
              <w:t xml:space="preserve">июль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«Централизованная библиотечная система» (Универсальная библиотека № 11)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1.20. 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«Аллея предпринимателей», приуроченная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ко дню Российского предпринимателя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управление инвестиций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развития предпринимательства,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1.21. Общегородская экологическая акция            «Люди вместе – отходы раздельно!»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июнь,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– сентябрь</w:t>
            </w:r>
            <w:r>
              <w:rPr>
                <w:szCs w:val="28"/>
              </w:rPr>
              <w:br/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  <w:r>
              <w:rPr>
                <w:szCs w:val="28"/>
              </w:rPr>
              <w:br/>
              <w:t xml:space="preserve">и экологии, комитет культуры и туризма, </w:t>
            </w:r>
            <w:r>
              <w:rPr>
                <w:szCs w:val="28"/>
              </w:rPr>
              <w:br/>
              <w:t>отдел молодёжной политики, муниципальное казенное учреждение «Наш город»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1.22. 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«Сирень Победы»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образования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«Управление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лесопаркового хозяйства 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1.23. Общегородская экологическая акция</w:t>
            </w:r>
            <w:r>
              <w:rPr>
                <w:szCs w:val="28"/>
              </w:rPr>
              <w:br/>
              <w:t>«День отказа от транспорта»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сентябрь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управление физической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культуры и спорта, отдел молодёжной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политики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1.24. Общегородская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«Чистый лес»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комитет культуры и туризма, управление по делам гражданской обороны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ситуациям, муниципальное бюджетное учреждение «Управление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лесопаркового хозяйства 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1.25. Городской экологический конкурс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«Эколето в детском саду»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образования,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казенное учреждение «Управление дошкольными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образовательными учреждениями»,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1.26. Общегородская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«Чистый берег» в рамках реализации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регионального проекта «Сохранение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уникальных водных объектов»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сентябрь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комитет культуры и туризма, управление по делам гражданской обороны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ситуациям, муниципальное бюджетное учреждение «Управление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лесопаркового хозяйства 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1.27 Общегородская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«Всероссийский день посадки леса»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муниципальное бюджетное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«Управление лесопаркового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хозяйства 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1.28. 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«День кедра»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сентябрь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муниципальное бюджетное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«Управление лесопаркового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хозяйства и экологической безопасности»</w:t>
            </w:r>
          </w:p>
        </w:tc>
      </w:tr>
      <w:tr w:rsidR="0086614B" w:rsidTr="0086614B">
        <w:trPr>
          <w:trHeight w:val="127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1.29. Городской экологический конкурс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«Цветы – подарок Сургуту»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pStyle w:val="1"/>
              <w:shd w:val="clear" w:color="auto" w:fill="FEFEFE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pStyle w:val="1"/>
              <w:shd w:val="clear" w:color="auto" w:fill="FEFEFE"/>
              <w:outlineLvl w:val="0"/>
              <w:rPr>
                <w:b w:val="0"/>
                <w:bCs w:val="0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 экологии,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bCs w:val="0"/>
                <w:kern w:val="36"/>
                <w:sz w:val="28"/>
                <w:szCs w:val="28"/>
                <w:lang w:eastAsia="en-US"/>
              </w:rPr>
              <w:t xml:space="preserve">управление инвестиций </w:t>
            </w:r>
          </w:p>
          <w:p w:rsidR="0086614B" w:rsidRDefault="0086614B" w:rsidP="0086614B">
            <w:pPr>
              <w:pStyle w:val="1"/>
              <w:shd w:val="clear" w:color="auto" w:fill="FEFEFE"/>
              <w:outlineLvl w:val="0"/>
              <w:rPr>
                <w:b w:val="0"/>
                <w:bCs w:val="0"/>
                <w:kern w:val="36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kern w:val="36"/>
                <w:sz w:val="28"/>
                <w:szCs w:val="28"/>
                <w:lang w:eastAsia="en-US"/>
              </w:rPr>
              <w:t xml:space="preserve">и развития предпринимательства, </w:t>
            </w:r>
          </w:p>
          <w:p w:rsidR="0086614B" w:rsidRDefault="0086614B" w:rsidP="0086614B">
            <w:pPr>
              <w:pStyle w:val="1"/>
              <w:shd w:val="clear" w:color="auto" w:fill="FEFEFE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86614B" w:rsidRDefault="0086614B" w:rsidP="0086614B">
            <w:pPr>
              <w:pStyle w:val="1"/>
              <w:shd w:val="clear" w:color="auto" w:fill="FEFEFE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«Наш город» 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1.30. Городская экологическая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«Красная рябина»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сентябрь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образования,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экологической безопасности»,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муниципальное автономное образовательное учреждение дополнительного образования «Эколого-биологический центр», муниципальное казенное учреждение «Наш город»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1.31. Конкурс селфи «С природой вместе!»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– август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бюджетное учреждение спортивной подготовки специализированная спортивная школа олимпийского резерва «Югория» имени Арарата Агванович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Пилояна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1.32. Акция «Городские цветы»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(посадка цветов перед школой)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2»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1.33.</w:t>
            </w:r>
            <w:r>
              <w:t xml:space="preserve"> </w:t>
            </w:r>
            <w:r>
              <w:rPr>
                <w:szCs w:val="28"/>
              </w:rPr>
              <w:t>Конкурс рисунка на тему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«Береги природу»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специализированная спортивная школа олимпийского резерва</w:t>
            </w:r>
            <w:r>
              <w:rPr>
                <w:szCs w:val="28"/>
              </w:rPr>
              <w:br/>
              <w:t>по зимним видам спорта «Кедр»,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1.34. Конкурс рисунка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«Экология глазами детей»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2020 года 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«Виктория»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1.35. </w:t>
            </w:r>
            <w:r>
              <w:rPr>
                <w:iCs/>
                <w:szCs w:val="28"/>
              </w:rPr>
              <w:t xml:space="preserve">Конкурс </w:t>
            </w:r>
            <w:r>
              <w:rPr>
                <w:szCs w:val="28"/>
              </w:rPr>
              <w:t xml:space="preserve">«Зелёная грядка – здоровье                    в порядке» </w:t>
            </w:r>
            <w:r>
              <w:rPr>
                <w:bCs/>
                <w:szCs w:val="28"/>
              </w:rPr>
              <w:t xml:space="preserve">в </w:t>
            </w:r>
            <w:r>
              <w:rPr>
                <w:iCs/>
                <w:szCs w:val="28"/>
              </w:rPr>
              <w:t>рамках летней оздоровительной компании детей и подростков в лагерях                         с дневным пребыванием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tabs>
                <w:tab w:val="left" w:pos="180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tabs>
                <w:tab w:val="left" w:pos="180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биологический центр»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1.36. Конкурс рисунков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«Югра – мой край родной»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олимпийского резерва № 1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1.37. Фотоконкурс «Природа и мы»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1.38. Природоохранная акция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«Птичья столовая»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«Горизонт»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1.39. Конкурс рисунка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«Окружающий мир глазами детей»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2»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1.40. </w:t>
            </w:r>
            <w:r>
              <w:rPr>
                <w:szCs w:val="28"/>
                <w:lang w:val="en-US"/>
              </w:rPr>
              <w:t>XVI</w:t>
            </w:r>
            <w:r>
              <w:rPr>
                <w:szCs w:val="28"/>
              </w:rPr>
              <w:t xml:space="preserve"> городской экологический слет    «Эколог и 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экологии, комитет культуры и туризма,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историко-культурный центр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«Старый Сургут»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1.41. Общегородская экологическая акция «Единый день посадки саженцев деревьев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кустарников»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–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комитет культуры и туризма,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лесопаркового хозяйства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1.42. Всероссийская ресурсосберегающая акция «Спаси дерево» в рамках Международного           дня без бумаги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– 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образовательные учреждения, управление                             по природопользованию и экологии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ind w:lef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1.43. </w:t>
            </w:r>
            <w:r>
              <w:rPr>
                <w:szCs w:val="28"/>
              </w:rPr>
              <w:t>Конкурс «Марш юных экологов»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– 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ind w:left="34"/>
              <w:rPr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управление                            по природопользованию и экологии,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«Эколого-биологический центр»,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муниципальные образовательные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1.44. Конкурс плакатов «Планете жить!»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 технического моделирования «Амулет»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1.45. Городской экологический конкурс «ЭкоБлогер»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декабрь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экологии, департамент образования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1.46. Городская экологическая акция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«Зеленый автобус»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– декабрь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департамент городского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хозяйства, департамент образования</w:t>
            </w:r>
          </w:p>
        </w:tc>
      </w:tr>
      <w:tr w:rsidR="0086614B" w:rsidTr="0086614B">
        <w:tc>
          <w:tcPr>
            <w:tcW w:w="1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Выставки, проекты, конференции, семинары, форумы, квесты, игры, мастер-класс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2.1. Городская конференция молодых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исследователей «Шаг в будущее»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(секция «Экология»)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графиком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2.2. Реализация единичного проекта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«Мой край родной – Югра» в рамках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приоритетного комплексного проекта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муниципальной системы образования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«Современный детский сад»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казенное учреждение «Управление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дошкольными образовательными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учреждениями»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2.3. Участие в Межрегиональном сетевом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партнерстве «Учимся жить устойчиво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в глобальном мире. Экология. Здоровье.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Безопасность»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январь – декабрь</w:t>
            </w:r>
          </w:p>
          <w:p w:rsidR="0086614B" w:rsidRDefault="0086614B" w:rsidP="0086614B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="Calibri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  <w:r>
              <w:rPr>
                <w:szCs w:val="28"/>
              </w:rPr>
              <w:br/>
              <w:t>автономное учреждение «Информационно-методический центр», общеобразовательные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2.4. Музейная программа «Экологическое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воспитание школьников» (цикл занятий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 природным особенностям края)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декабрь</w:t>
            </w:r>
          </w:p>
          <w:p w:rsidR="0086614B" w:rsidRDefault="0086614B" w:rsidP="008661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заявкам)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«Сургутский краеведческий музей»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2.5. Творческое занятие «Птичий базар»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– 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заявкам)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комитет культуры и туризма,</w:t>
            </w:r>
            <w:r>
              <w:t xml:space="preserve"> </w:t>
            </w:r>
            <w:r>
              <w:rPr>
                <w:szCs w:val="28"/>
              </w:rPr>
              <w:t xml:space="preserve">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«Сургутский художественный музей»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2.6.</w:t>
            </w:r>
            <w:r>
              <w:t xml:space="preserve"> </w:t>
            </w:r>
            <w:r>
              <w:rPr>
                <w:szCs w:val="28"/>
              </w:rPr>
              <w:t>Проект «Земля – наш общий дом»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(цикл занятий по экологическому воспитанию)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–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комитет культуры и туризма, муниципальное бюджетное учреждение историко-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культурный центр «Старый Сургут»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2.7. Интеллектуальная игра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«Заповедными тропами»</w:t>
            </w:r>
          </w:p>
          <w:p w:rsidR="0086614B" w:rsidRDefault="0086614B" w:rsidP="0086614B">
            <w:pPr>
              <w:rPr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«Централизованная библиотечная система» (Центральная детская библиотека)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2.8. Информационный час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«Зеленое море тайги»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«Централизованная библиотечная система» (Универсальная библиотека № 11)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2.9. Информационный час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«Экология спортсмена – питание, гигиена,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режим»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бюджетное учреждение спортивной подготовки специализированная спортивная школа олимпийского резерва «Югория» имени Арарата Агванович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Пилояна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2.10. Викторина «Поразмысли неспеша»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  <w:r>
              <w:rPr>
                <w:szCs w:val="28"/>
              </w:rPr>
              <w:br/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«Романтик»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2.11. Экологическая беседа «Большая река»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«Централизованная библиотечная система» (Универсальная библиотека № 11)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2.12. Игра-путешествие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«Заповедник родного края»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«Романтик»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2.13. Форум актива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bCs/>
                <w:szCs w:val="28"/>
              </w:rPr>
              <w:t>детского общественного движения «Юные экологи Сургута»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ind w:left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март</w:t>
            </w:r>
          </w:p>
          <w:p w:rsidR="0086614B" w:rsidRDefault="0086614B" w:rsidP="0086614B">
            <w:pPr>
              <w:ind w:left="34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ind w:left="34"/>
              <w:rPr>
                <w:bCs/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2.14. Цикл бесед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«Школа экологической грамотности»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– май,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–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«Централизованная библиотечная система» (Центральная городская библиотека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им. А.С. Пушкина)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2.15. Мастер-класс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«Поделки из природного материала»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2»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2.16. Экологический десант – помощь экологии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специализированная спортивная школа олимпийского резерва</w:t>
            </w:r>
            <w:r>
              <w:rPr>
                <w:szCs w:val="28"/>
              </w:rPr>
              <w:br/>
              <w:t>по зимним видам спорта «Кедр»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2.17. Беседа на тему: «Я – частичка природы»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2»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2.18. «Мастерская весны. Пробуждение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природы»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 марта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3»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2.19. Мастер-класс «Герои русских сказок» (роспись стеклянных и пластиковых бутылок)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марта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1»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2.20.</w:t>
            </w:r>
            <w:r>
              <w:t xml:space="preserve"> </w:t>
            </w:r>
            <w:r>
              <w:rPr>
                <w:szCs w:val="28"/>
              </w:rPr>
              <w:t>Творческая встреча «ЭкоЛог»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молодежной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2.21. Познавательная игровая программа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«Эколог и 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«Факел»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2.22. Видео-путешествие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«Волшебное звероведение Югры»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2.23. Экологический час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«Планета Земля – наш общий дом»</w:t>
            </w:r>
          </w:p>
          <w:p w:rsidR="0086614B" w:rsidRDefault="0086614B" w:rsidP="0086614B">
            <w:pPr>
              <w:rPr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спортивная школа «Аверс»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2.24.</w:t>
            </w:r>
            <w:r>
              <w:t xml:space="preserve"> </w:t>
            </w:r>
            <w:r>
              <w:rPr>
                <w:szCs w:val="28"/>
              </w:rPr>
              <w:t>Фотовыставка «Югорские просторы»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– 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автономное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«Ледовый Дворец спорта»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2.25. Образовательные сессии сетевой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профильной школы по естественно-научному направлению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март,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центр», общеобразовательные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2.26. Участие во Всероссийском проекте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«Разделяй с нами» (</w:t>
            </w:r>
            <w:r>
              <w:rPr>
                <w:color w:val="000000" w:themeColor="text1"/>
                <w:szCs w:val="28"/>
                <w:shd w:val="clear" w:color="auto" w:fill="FFFFFF"/>
              </w:rPr>
              <w:t>Общероссийский экоурок для школьников 7 – 11-х классов</w:t>
            </w:r>
            <w:r>
              <w:rPr>
                <w:szCs w:val="28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 – апрель,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 – 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учреждение «Информационно-методический центр», общеобразовательные организации, 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 и экологии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2.27. Презентация стенда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«Биологические ритмы человека»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бюджетное учреждение спортивной подготовки специализированная спортивная школа олимпийского резерва «Югория» имени Арарата Агванович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Пилояна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2.28. Молодежно-подростковая студия             «Круг интересов» (просмотр и обсуждение фильма «Неудобная планета»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(An Inconvenient Sequel, 2017)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автономное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с молодежью «Наше время»</w:t>
            </w:r>
          </w:p>
          <w:p w:rsidR="0086614B" w:rsidRDefault="0086614B" w:rsidP="0086614B">
            <w:pPr>
              <w:rPr>
                <w:szCs w:val="28"/>
              </w:rPr>
            </w:pP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2.29. Интеллектуальная игра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«Что? Где? Когда?»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2.30. Информационный час «Экокультура»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«Центральная библиотечная система»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(библиотека № 23)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2.31. Видеолекторий «День Земли»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 технического моделирования «Амулет»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2.32. Фольклорная программа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 «По мотивам Югорских легенд»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«Горизонт»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2.33.</w:t>
            </w:r>
            <w:r>
              <w:t xml:space="preserve"> </w:t>
            </w:r>
            <w:r>
              <w:rPr>
                <w:szCs w:val="28"/>
              </w:rPr>
              <w:t xml:space="preserve">Познавательная программа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«Не опоздай, спаси природу»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«Юный геолог»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pStyle w:val="a9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2.34. Просмотр видеороликов (слайдов) </w:t>
            </w:r>
          </w:p>
          <w:p w:rsidR="0086614B" w:rsidRDefault="0086614B" w:rsidP="0086614B">
            <w:pPr>
              <w:pStyle w:val="a9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«Природа и мы» и выпуск стенгазеты </w:t>
            </w:r>
          </w:p>
          <w:p w:rsidR="0086614B" w:rsidRDefault="0086614B" w:rsidP="0086614B">
            <w:pPr>
              <w:pStyle w:val="a9"/>
              <w:spacing w:line="240" w:lineRule="auto"/>
              <w:ind w:left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«Берегите лес!»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май – 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и спорта, муниципальное автономное учреждение спортивной подготовки специализированная спортивная школа олимпийского резерва  «Олимп» 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pStyle w:val="a9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Профилактическое мероприятие на тему: «Правила пребывания в лесах</w:t>
            </w:r>
          </w:p>
          <w:p w:rsidR="0086614B" w:rsidRDefault="0086614B" w:rsidP="0086614B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 пожароопасный период»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 муниципальное бюджетное учреждение Центр физической подготовки «Надежда»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2.36. Марафон «Экологический забег»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«Виктория»</w:t>
            </w:r>
          </w:p>
        </w:tc>
      </w:tr>
      <w:tr w:rsidR="0086614B" w:rsidTr="0086614B">
        <w:trPr>
          <w:trHeight w:val="9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2.37. Брейн-ринг «Мир вокруг нас»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</w:t>
            </w:r>
          </w:p>
        </w:tc>
      </w:tr>
      <w:tr w:rsidR="0086614B" w:rsidTr="0086614B">
        <w:trPr>
          <w:trHeight w:val="9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2.38. Виртуальная экскурсия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«По заповедным уголкам мира»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2.39. Экологический квэст «Чистые игры»</w:t>
            </w:r>
            <w:r>
              <w:rPr>
                <w:szCs w:val="28"/>
              </w:rPr>
              <w:br/>
              <w:t xml:space="preserve">(в рамках направления «Экологическое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добровольчество»)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экологии, отдел молодёжной политики,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по работе с подростками и молодежью </w:t>
            </w:r>
          </w:p>
          <w:p w:rsidR="0086614B" w:rsidRDefault="0086614B" w:rsidP="0086614B">
            <w:r>
              <w:rPr>
                <w:szCs w:val="28"/>
              </w:rPr>
              <w:t>по месту жительства «Вариант»</w:t>
            </w:r>
            <w:r>
              <w:t xml:space="preserve">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Молодежный ресурсный центр</w:t>
            </w:r>
          </w:p>
        </w:tc>
      </w:tr>
      <w:tr w:rsidR="0086614B" w:rsidTr="0086614B">
        <w:trPr>
          <w:trHeight w:val="142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2.40. Практическое занятие по летнему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озеленению «Высадка сезонных садовых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цветов»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олимпийского резерва № 1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2.41. Интеллектуальная игра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«Знатоки Югорского края»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март – май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2.42. Городская выставка рисунков и плакатов «Эко-дети шагают по планете»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 № 1»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2.43. Детская экологическая познавательно-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игровая программа «Мастерская Переделкина» (цикл занятий по экологическому воспитанию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элементами мастер-класса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 бумагопластике)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комитет культуры и туризма, муниципальное бюджетное учреждение историко-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культурный центр «Старый Сургут»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2.44. Эколого-просветительская выставка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август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автономное учреждение «Многофункциональны культурно-досуговый центр»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структурное подразделение «Галерея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современного искусства «Стерх»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tabs>
                <w:tab w:val="left" w:pos="0"/>
              </w:tabs>
              <w:spacing w:before="20"/>
              <w:rPr>
                <w:szCs w:val="28"/>
              </w:rPr>
            </w:pPr>
            <w:r>
              <w:rPr>
                <w:szCs w:val="28"/>
              </w:rPr>
              <w:t>2.45. Литературная игра</w:t>
            </w:r>
          </w:p>
          <w:p w:rsidR="0086614B" w:rsidRDefault="0086614B" w:rsidP="0086614B">
            <w:pPr>
              <w:tabs>
                <w:tab w:val="left" w:pos="0"/>
              </w:tabs>
              <w:spacing w:before="20"/>
              <w:rPr>
                <w:szCs w:val="28"/>
              </w:rPr>
            </w:pPr>
            <w:r>
              <w:rPr>
                <w:szCs w:val="28"/>
              </w:rPr>
              <w:t>«Занимательная ботаника, или о чем молчат цветы»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культуры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«Централизованная библиотечная система» (Центральная детская библиотека)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2.46. Театрализованная экологическая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программа «Пешком с мешком»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для пришкольных лагерей (познавательная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туристическая экскурсия с играми, танцами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конкурсами)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автономное учреждение «Театр актера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и куклы «Петрушка»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2.47. Игры на экологическую тематику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для детей младшего и среднего школьного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возраста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муниципальное бюджетное учреждение дополнительного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образования «Детская школа искусств</w:t>
            </w:r>
            <w:r>
              <w:rPr>
                <w:szCs w:val="28"/>
              </w:rPr>
              <w:br/>
              <w:t xml:space="preserve">им. Г. Кукуевицкого» (летний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оздоровительный лагерь на базе учреждения)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2.48. Эко-квест «Откуда берется…»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отдел молодёжной политики, Центр военно-прикладных видов спорта (поселок Барсово)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2.49. Театр-экспромт «Там на неведомых 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тропинках…»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2.50. Экологический репортаж «Мусор.NET»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«Горизонт»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2.51.</w:t>
            </w:r>
            <w:r>
              <w:t xml:space="preserve"> </w:t>
            </w:r>
            <w:r>
              <w:rPr>
                <w:color w:val="000000"/>
                <w:szCs w:val="28"/>
              </w:rPr>
              <w:t>Акция «SOS-спасатели окружающей среды»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«Романтик»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2.52.</w:t>
            </w:r>
            <w:r>
              <w:t xml:space="preserve"> </w:t>
            </w:r>
            <w:r>
              <w:rPr>
                <w:color w:val="000000"/>
                <w:szCs w:val="28"/>
              </w:rPr>
              <w:t xml:space="preserve">Турнир 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«Экологические крестики – нолики»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«Истоки»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2.53.</w:t>
            </w:r>
            <w:r>
              <w:t xml:space="preserve"> </w:t>
            </w:r>
            <w:r>
              <w:rPr>
                <w:szCs w:val="28"/>
              </w:rPr>
              <w:t>Устный журнал «Эконовости»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«Факел»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2.54.</w:t>
            </w:r>
            <w:r>
              <w:t xml:space="preserve"> </w:t>
            </w:r>
            <w:r>
              <w:rPr>
                <w:color w:val="000000"/>
                <w:szCs w:val="28"/>
              </w:rPr>
              <w:t xml:space="preserve">Экологическая акция </w:t>
            </w:r>
          </w:p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«От чистого города к зеленой планете»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июнь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«Юный геолог»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2.55. Познавательное занятие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«Жизнь без мусора»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Центр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военно-прикладных видов спорта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(поселок Барсово)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2.56.</w:t>
            </w:r>
            <w:r>
              <w:t xml:space="preserve"> </w:t>
            </w:r>
            <w:r>
              <w:rPr>
                <w:szCs w:val="28"/>
              </w:rPr>
              <w:t>Конкурсно-игровая программа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«Эко-сказки»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Центр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военно-прикладных видов спорта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(поселок Барсово)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2.57. Фотовыставка «Природа и мы»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2.58. Познавательная программа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«Бумажное безумие»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«Горизонт»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2.59. Игра умники и умницы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«Люби и знай свой край»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«Истоки»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2.60. Командная игра «Югорская долина»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«Факел»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2.61. Познавательное занятие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«Почему моря разноцветные?»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 технического моделирования «Амулет»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2.62. Разговор-размышление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«Экология города»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2.63. Интеллектуальная программа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«Зелёные карусели природы»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«Юный геолог»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2.64. Кинолекторий «Мегазаводы»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июль</w:t>
            </w:r>
          </w:p>
          <w:p w:rsidR="0086614B" w:rsidRDefault="0086614B" w:rsidP="0086614B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отдел молодёжной политики, Центр военно-прикладных видов спорта (поселок Барсово)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2.65.</w:t>
            </w:r>
            <w:r>
              <w:t xml:space="preserve"> </w:t>
            </w:r>
            <w:r>
              <w:rPr>
                <w:szCs w:val="28"/>
              </w:rPr>
              <w:t>Экологический диалог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«Колокола тревоги»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«Романтик»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2.66.</w:t>
            </w:r>
            <w:r>
              <w:t xml:space="preserve"> </w:t>
            </w:r>
            <w:r>
              <w:rPr>
                <w:szCs w:val="28"/>
              </w:rPr>
              <w:t xml:space="preserve">Экологическая викторина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«Лёгкие нашей планеты»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«Истоки»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2.67. Экскурсия в станцию юных натуралистов «Братья наши меньшие»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2.68.</w:t>
            </w:r>
            <w:r>
              <w:t xml:space="preserve"> </w:t>
            </w:r>
            <w:r>
              <w:rPr>
                <w:szCs w:val="28"/>
              </w:rPr>
              <w:t>Выставка «Дары природы»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молодежный центр технического моделирования «Амулет»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2.69.</w:t>
            </w:r>
            <w:r>
              <w:t xml:space="preserve"> </w:t>
            </w:r>
            <w:r>
              <w:rPr>
                <w:szCs w:val="28"/>
              </w:rPr>
              <w:t xml:space="preserve">Экологический репортаж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«Землянам – чистый воздух»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</w:tbl>
    <w:p w:rsidR="0086614B" w:rsidRDefault="0086614B">
      <w:r>
        <w:br w:type="page"/>
      </w:r>
    </w:p>
    <w:tbl>
      <w:tblPr>
        <w:tblStyle w:val="a3"/>
        <w:tblW w:w="14062" w:type="dxa"/>
        <w:tblLook w:val="04A0" w:firstRow="1" w:lastRow="0" w:firstColumn="1" w:lastColumn="0" w:noHBand="0" w:noVBand="1"/>
      </w:tblPr>
      <w:tblGrid>
        <w:gridCol w:w="5969"/>
        <w:gridCol w:w="2390"/>
        <w:gridCol w:w="5703"/>
      </w:tblGrid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2.70.</w:t>
            </w:r>
            <w:r>
              <w:t xml:space="preserve"> </w:t>
            </w:r>
            <w:r>
              <w:rPr>
                <w:szCs w:val="28"/>
              </w:rPr>
              <w:t>Познавательная игровая программа «ВКонтакте» с природой»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«Факел»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2.71.</w:t>
            </w:r>
            <w:r>
              <w:t xml:space="preserve"> </w:t>
            </w:r>
            <w:r>
              <w:rPr>
                <w:szCs w:val="28"/>
              </w:rPr>
              <w:t>Игра по станциям «Юные исследователи»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 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«Югра»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2.72. Городской проект «Экоотражение»</w:t>
            </w:r>
          </w:p>
        </w:tc>
        <w:tc>
          <w:tcPr>
            <w:tcW w:w="2390" w:type="dxa"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  <w:p w:rsidR="0086614B" w:rsidRDefault="0086614B" w:rsidP="0086614B">
            <w:pPr>
              <w:ind w:left="34"/>
              <w:rPr>
                <w:szCs w:val="28"/>
              </w:rPr>
            </w:pP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бюджетное общеобразовательное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учреждение Сургутский естественно-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научный лицей, муниципальные </w:t>
            </w:r>
          </w:p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2.73. Экологический флеш-моб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«В защиту природы»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 и спорта, муниципальное бюджетное учреждение спортивной подготовки спортивная школа олимпийского резерва № 1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2.74.</w:t>
            </w:r>
            <w:r>
              <w:t xml:space="preserve"> </w:t>
            </w:r>
            <w:r>
              <w:rPr>
                <w:szCs w:val="28"/>
              </w:rPr>
              <w:t>Видео-викторина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«Были и небылицы из жизни зверя и птицы»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политики, муниципальное бюджетное учреждение по работе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с подростками и молодежью по месту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жительства «Вариант»</w:t>
            </w:r>
            <w:r>
              <w:t xml:space="preserve"> </w:t>
            </w:r>
            <w:r>
              <w:rPr>
                <w:szCs w:val="28"/>
              </w:rPr>
              <w:t>молодежно-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подростковый клуб «Юный геолог»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2.75. Заседание городского методического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объединения учителей биологии, экологии «Э</w:t>
            </w:r>
            <w:r>
              <w:rPr>
                <w:bCs/>
                <w:szCs w:val="28"/>
              </w:rPr>
              <w:t>кология региона</w:t>
            </w:r>
            <w:r>
              <w:rPr>
                <w:szCs w:val="28"/>
              </w:rPr>
              <w:t>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ноябрь – декабрь</w:t>
            </w:r>
          </w:p>
          <w:p w:rsidR="0086614B" w:rsidRDefault="0086614B" w:rsidP="0086614B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="Calibri"/>
                <w:szCs w:val="28"/>
              </w:rPr>
              <w:t>2020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автономное учреждение «Информационно-методический центр»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ind w:lef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2.76. Учебно-исследовательская конференция        для младших школьников по вопросам экологии «Открываем мир для себя»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ноябрь – декабрь</w:t>
            </w:r>
          </w:p>
          <w:p w:rsidR="0086614B" w:rsidRDefault="0086614B" w:rsidP="0086614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муниципальное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автономное образовательное учреждение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дополнительного образования «Эколого-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биологический центр», муниципальные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образовательные учреждения</w:t>
            </w:r>
          </w:p>
        </w:tc>
      </w:tr>
      <w:tr w:rsidR="0086614B" w:rsidTr="0086614B">
        <w:tc>
          <w:tcPr>
            <w:tcW w:w="14062" w:type="dxa"/>
            <w:gridSpan w:val="3"/>
            <w:hideMark/>
          </w:tcPr>
          <w:p w:rsidR="0086614B" w:rsidRDefault="0086614B" w:rsidP="0086614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3. Социальная реклама экологической направленности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3.1. Размещение информации о проведении 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городских экологических мероприятиях 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 результатах реализации эколого-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просветительских мероприятий, в том числе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в области обращения с твердыми 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коммунальными отходами, на официальном 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портале Администрации города, официальных сайтах учреждений и в средствах массовой </w:t>
            </w:r>
          </w:p>
          <w:p w:rsidR="0086614B" w:rsidRDefault="0086614B" w:rsidP="0086614B">
            <w:pPr>
              <w:ind w:right="34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информации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 – 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  <w:r>
              <w:rPr>
                <w:szCs w:val="28"/>
              </w:rPr>
              <w:br/>
              <w:t xml:space="preserve">и экологии, департамент образования,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туризма, управление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физической культуры и спорта, отдел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молодёжной политики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3.2. Размещение социальной рекламы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экологической направленности в парках города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и экологии, муниципальное бюджетное </w:t>
            </w:r>
          </w:p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учреждение «Управление лесопаркового </w:t>
            </w:r>
          </w:p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хозяйства и экологической безопасности» </w:t>
            </w:r>
          </w:p>
        </w:tc>
      </w:tr>
      <w:tr w:rsidR="0086614B" w:rsidTr="0086614B">
        <w:tc>
          <w:tcPr>
            <w:tcW w:w="5969" w:type="dxa"/>
            <w:hideMark/>
          </w:tcPr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>3.3. Прокат информационных видеороликов</w:t>
            </w:r>
            <w:r>
              <w:rPr>
                <w:szCs w:val="28"/>
              </w:rPr>
              <w:br/>
              <w:t xml:space="preserve">и аудиороликов экологической </w:t>
            </w:r>
          </w:p>
          <w:p w:rsidR="0086614B" w:rsidRDefault="0086614B" w:rsidP="0086614B">
            <w:pPr>
              <w:rPr>
                <w:szCs w:val="28"/>
              </w:rPr>
            </w:pPr>
            <w:r>
              <w:rPr>
                <w:szCs w:val="28"/>
              </w:rPr>
              <w:t xml:space="preserve">направленности, в том числе о раздельном накоплении твердых коммунальных отходов </w:t>
            </w:r>
          </w:p>
        </w:tc>
        <w:tc>
          <w:tcPr>
            <w:tcW w:w="2390" w:type="dxa"/>
            <w:hideMark/>
          </w:tcPr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– декабрь</w:t>
            </w:r>
          </w:p>
          <w:p w:rsidR="0086614B" w:rsidRDefault="0086614B" w:rsidP="008661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года</w:t>
            </w:r>
          </w:p>
        </w:tc>
        <w:tc>
          <w:tcPr>
            <w:tcW w:w="5703" w:type="dxa"/>
            <w:hideMark/>
          </w:tcPr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86614B" w:rsidRDefault="0086614B" w:rsidP="0086614B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и экологии </w:t>
            </w:r>
          </w:p>
        </w:tc>
      </w:tr>
    </w:tbl>
    <w:p w:rsidR="0086614B" w:rsidRDefault="0086614B" w:rsidP="0086614B">
      <w:pPr>
        <w:jc w:val="center"/>
        <w:rPr>
          <w:rFonts w:cs="Times New Roman"/>
          <w:sz w:val="26"/>
          <w:szCs w:val="26"/>
        </w:rPr>
      </w:pPr>
    </w:p>
    <w:p w:rsidR="00EE2AB4" w:rsidRPr="0086614B" w:rsidRDefault="00EE2AB4" w:rsidP="0086614B"/>
    <w:sectPr w:rsidR="00EE2AB4" w:rsidRPr="0086614B" w:rsidSect="0086614B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07" w:rsidRDefault="003F4207" w:rsidP="0086614B">
      <w:r>
        <w:separator/>
      </w:r>
    </w:p>
  </w:endnote>
  <w:endnote w:type="continuationSeparator" w:id="0">
    <w:p w:rsidR="003F4207" w:rsidRDefault="003F4207" w:rsidP="0086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07" w:rsidRDefault="003F4207" w:rsidP="0086614B">
      <w:r>
        <w:separator/>
      </w:r>
    </w:p>
  </w:footnote>
  <w:footnote w:type="continuationSeparator" w:id="0">
    <w:p w:rsidR="003F4207" w:rsidRDefault="003F4207" w:rsidP="0086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7117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673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63927">
          <w:rPr>
            <w:rStyle w:val="a6"/>
            <w:noProof/>
            <w:sz w:val="20"/>
          </w:rPr>
          <w:instrText>23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392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63927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63927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63927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B77C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9700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614B" w:rsidRPr="0086614B" w:rsidRDefault="0086614B">
        <w:pPr>
          <w:pStyle w:val="a4"/>
          <w:jc w:val="center"/>
          <w:rPr>
            <w:sz w:val="20"/>
            <w:szCs w:val="20"/>
          </w:rPr>
        </w:pPr>
        <w:r w:rsidRPr="0086614B">
          <w:rPr>
            <w:sz w:val="20"/>
            <w:szCs w:val="20"/>
          </w:rPr>
          <w:fldChar w:fldCharType="begin"/>
        </w:r>
        <w:r w:rsidRPr="0086614B">
          <w:rPr>
            <w:sz w:val="20"/>
            <w:szCs w:val="20"/>
          </w:rPr>
          <w:instrText>PAGE   \* MERGEFORMAT</w:instrText>
        </w:r>
        <w:r w:rsidRPr="0086614B">
          <w:rPr>
            <w:sz w:val="20"/>
            <w:szCs w:val="20"/>
          </w:rPr>
          <w:fldChar w:fldCharType="separate"/>
        </w:r>
        <w:r w:rsidR="00B77C50">
          <w:rPr>
            <w:noProof/>
            <w:sz w:val="20"/>
            <w:szCs w:val="20"/>
          </w:rPr>
          <w:t>1</w:t>
        </w:r>
        <w:r w:rsidRPr="0086614B">
          <w:rPr>
            <w:sz w:val="20"/>
            <w:szCs w:val="20"/>
          </w:rPr>
          <w:fldChar w:fldCharType="end"/>
        </w:r>
      </w:p>
    </w:sdtContent>
  </w:sdt>
  <w:p w:rsidR="0086614B" w:rsidRDefault="00866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4B"/>
    <w:rsid w:val="003F4207"/>
    <w:rsid w:val="007D6376"/>
    <w:rsid w:val="0086614B"/>
    <w:rsid w:val="00886E1F"/>
    <w:rsid w:val="00A6734A"/>
    <w:rsid w:val="00B77C50"/>
    <w:rsid w:val="00BE238C"/>
    <w:rsid w:val="00C060F6"/>
    <w:rsid w:val="00C63927"/>
    <w:rsid w:val="00D2797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36A5-855A-4E86-876A-E917872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6614B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14B"/>
    <w:rPr>
      <w:rFonts w:ascii="Times New Roman" w:hAnsi="Times New Roman"/>
      <w:sz w:val="28"/>
    </w:rPr>
  </w:style>
  <w:style w:type="character" w:styleId="a6">
    <w:name w:val="page number"/>
    <w:basedOn w:val="a0"/>
    <w:rsid w:val="0086614B"/>
  </w:style>
  <w:style w:type="paragraph" w:styleId="a7">
    <w:name w:val="Body Text"/>
    <w:basedOn w:val="a"/>
    <w:link w:val="a8"/>
    <w:semiHidden/>
    <w:unhideWhenUsed/>
    <w:rsid w:val="0086614B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8661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86614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8661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8661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1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D56B-88D8-4C97-A838-D6F1CC8A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4911</Words>
  <Characters>27997</Characters>
  <Application>Microsoft Office Word</Application>
  <DocSecurity>0</DocSecurity>
  <Lines>233</Lines>
  <Paragraphs>65</Paragraphs>
  <ScaleCrop>false</ScaleCrop>
  <Company/>
  <LinksUpToDate>false</LinksUpToDate>
  <CharactersWithSpaces>32843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2020-02-27T05:43:00Z</cp:lastPrinted>
  <dcterms:created xsi:type="dcterms:W3CDTF">2020-03-05T08:50:00Z</dcterms:created>
  <dcterms:modified xsi:type="dcterms:W3CDTF">2020-03-05T08:50:00Z</dcterms:modified>
</cp:coreProperties>
</file>