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9C" w:rsidRDefault="000F269C" w:rsidP="00656C1A">
      <w:pPr>
        <w:spacing w:line="120" w:lineRule="atLeast"/>
        <w:jc w:val="center"/>
        <w:rPr>
          <w:sz w:val="24"/>
          <w:szCs w:val="24"/>
        </w:rPr>
      </w:pPr>
    </w:p>
    <w:p w:rsidR="000F269C" w:rsidRDefault="000F269C" w:rsidP="00656C1A">
      <w:pPr>
        <w:spacing w:line="120" w:lineRule="atLeast"/>
        <w:jc w:val="center"/>
        <w:rPr>
          <w:sz w:val="24"/>
          <w:szCs w:val="24"/>
        </w:rPr>
      </w:pPr>
    </w:p>
    <w:p w:rsidR="000F269C" w:rsidRPr="00852378" w:rsidRDefault="000F269C" w:rsidP="00656C1A">
      <w:pPr>
        <w:spacing w:line="120" w:lineRule="atLeast"/>
        <w:jc w:val="center"/>
        <w:rPr>
          <w:sz w:val="10"/>
          <w:szCs w:val="10"/>
        </w:rPr>
      </w:pPr>
    </w:p>
    <w:p w:rsidR="000F269C" w:rsidRDefault="000F269C" w:rsidP="00656C1A">
      <w:pPr>
        <w:spacing w:line="120" w:lineRule="atLeast"/>
        <w:jc w:val="center"/>
        <w:rPr>
          <w:sz w:val="10"/>
          <w:szCs w:val="24"/>
        </w:rPr>
      </w:pPr>
    </w:p>
    <w:p w:rsidR="000F269C" w:rsidRPr="005541F0" w:rsidRDefault="000F26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269C" w:rsidRDefault="000F26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269C" w:rsidRPr="005541F0" w:rsidRDefault="000F269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F269C" w:rsidRPr="005649E4" w:rsidRDefault="000F269C" w:rsidP="00656C1A">
      <w:pPr>
        <w:spacing w:line="120" w:lineRule="atLeast"/>
        <w:jc w:val="center"/>
        <w:rPr>
          <w:sz w:val="18"/>
          <w:szCs w:val="24"/>
        </w:rPr>
      </w:pPr>
    </w:p>
    <w:p w:rsidR="000F269C" w:rsidRPr="00656C1A" w:rsidRDefault="000F269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269C" w:rsidRPr="005541F0" w:rsidRDefault="000F269C" w:rsidP="00656C1A">
      <w:pPr>
        <w:spacing w:line="120" w:lineRule="atLeast"/>
        <w:jc w:val="center"/>
        <w:rPr>
          <w:sz w:val="18"/>
          <w:szCs w:val="24"/>
        </w:rPr>
      </w:pPr>
    </w:p>
    <w:p w:rsidR="000F269C" w:rsidRPr="005541F0" w:rsidRDefault="000F269C" w:rsidP="00656C1A">
      <w:pPr>
        <w:spacing w:line="120" w:lineRule="atLeast"/>
        <w:jc w:val="center"/>
        <w:rPr>
          <w:sz w:val="20"/>
          <w:szCs w:val="24"/>
        </w:rPr>
      </w:pPr>
    </w:p>
    <w:p w:rsidR="000F269C" w:rsidRPr="00656C1A" w:rsidRDefault="000F269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F269C" w:rsidRDefault="000F269C" w:rsidP="00656C1A">
      <w:pPr>
        <w:spacing w:line="120" w:lineRule="atLeast"/>
        <w:jc w:val="center"/>
        <w:rPr>
          <w:sz w:val="30"/>
          <w:szCs w:val="24"/>
        </w:rPr>
      </w:pPr>
    </w:p>
    <w:p w:rsidR="000F269C" w:rsidRPr="00656C1A" w:rsidRDefault="000F269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F269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269C" w:rsidRPr="00F8214F" w:rsidRDefault="000F26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269C" w:rsidRPr="00F8214F" w:rsidRDefault="00D969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269C" w:rsidRPr="00F8214F" w:rsidRDefault="000F26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269C" w:rsidRPr="00F8214F" w:rsidRDefault="00D969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F269C" w:rsidRPr="00A63FB0" w:rsidRDefault="000F26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269C" w:rsidRPr="00A3761A" w:rsidRDefault="00D969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0F269C" w:rsidRPr="00F8214F" w:rsidRDefault="000F269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F269C" w:rsidRPr="00F8214F" w:rsidRDefault="000F269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F269C" w:rsidRPr="00AB4194" w:rsidRDefault="000F26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F269C" w:rsidRPr="00F8214F" w:rsidRDefault="00D969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4055</w:t>
            </w:r>
          </w:p>
        </w:tc>
      </w:tr>
    </w:tbl>
    <w:p w:rsidR="000F269C" w:rsidRPr="00C725A6" w:rsidRDefault="000F269C" w:rsidP="00C725A6">
      <w:pPr>
        <w:rPr>
          <w:rFonts w:cs="Times New Roman"/>
          <w:szCs w:val="28"/>
        </w:rPr>
      </w:pPr>
    </w:p>
    <w:p w:rsidR="000F269C" w:rsidRPr="000F269C" w:rsidRDefault="000F269C" w:rsidP="000F269C">
      <w:pPr>
        <w:jc w:val="both"/>
        <w:rPr>
          <w:rFonts w:eastAsia="Calibri" w:cs="Times New Roman"/>
          <w:szCs w:val="28"/>
        </w:rPr>
      </w:pPr>
      <w:r w:rsidRPr="000F269C">
        <w:rPr>
          <w:rFonts w:eastAsia="Calibri" w:cs="Times New Roman"/>
          <w:szCs w:val="28"/>
        </w:rPr>
        <w:t xml:space="preserve">О предоставлении субсидии </w:t>
      </w:r>
    </w:p>
    <w:p w:rsidR="000F269C" w:rsidRPr="000F269C" w:rsidRDefault="000F269C" w:rsidP="000F269C">
      <w:pPr>
        <w:jc w:val="both"/>
        <w:rPr>
          <w:rFonts w:eastAsia="Calibri" w:cs="Times New Roman"/>
          <w:szCs w:val="28"/>
        </w:rPr>
      </w:pPr>
      <w:r w:rsidRPr="000F269C">
        <w:rPr>
          <w:rFonts w:eastAsia="Calibri" w:cs="Times New Roman"/>
          <w:szCs w:val="28"/>
        </w:rPr>
        <w:t>субъектам малого и среднего</w:t>
      </w:r>
    </w:p>
    <w:p w:rsidR="000F269C" w:rsidRPr="000F269C" w:rsidRDefault="000F269C" w:rsidP="000F269C">
      <w:pPr>
        <w:jc w:val="both"/>
        <w:rPr>
          <w:rFonts w:eastAsia="Calibri" w:cs="Times New Roman"/>
          <w:szCs w:val="28"/>
        </w:rPr>
      </w:pPr>
      <w:r w:rsidRPr="000F269C">
        <w:rPr>
          <w:rFonts w:eastAsia="Calibri" w:cs="Times New Roman"/>
          <w:szCs w:val="28"/>
        </w:rPr>
        <w:t xml:space="preserve">предпринимательства </w:t>
      </w:r>
    </w:p>
    <w:p w:rsidR="000F269C" w:rsidRPr="000F269C" w:rsidRDefault="000F269C" w:rsidP="000F269C">
      <w:pPr>
        <w:jc w:val="both"/>
        <w:rPr>
          <w:rFonts w:eastAsia="Calibri" w:cs="Times New Roman"/>
          <w:szCs w:val="28"/>
        </w:rPr>
      </w:pPr>
    </w:p>
    <w:p w:rsidR="000F269C" w:rsidRPr="000F269C" w:rsidRDefault="000F269C" w:rsidP="000F269C">
      <w:pPr>
        <w:ind w:firstLine="709"/>
        <w:jc w:val="both"/>
        <w:rPr>
          <w:rFonts w:eastAsia="Calibri" w:cs="Times New Roman"/>
          <w:szCs w:val="28"/>
        </w:rPr>
      </w:pPr>
    </w:p>
    <w:p w:rsidR="000F269C" w:rsidRDefault="000F269C" w:rsidP="000F269C">
      <w:pPr>
        <w:ind w:firstLine="709"/>
        <w:jc w:val="both"/>
        <w:rPr>
          <w:rFonts w:eastAsia="Calibri" w:cs="Times New Roman"/>
          <w:szCs w:val="28"/>
        </w:rPr>
      </w:pPr>
      <w:r w:rsidRPr="000F269C">
        <w:rPr>
          <w:rFonts w:eastAsia="Calibri" w:cs="Times New Roman"/>
          <w:szCs w:val="28"/>
        </w:rPr>
        <w:t xml:space="preserve">В соответствии с решением Думы города от 25.12.2019 № 538-VI ДГ </w:t>
      </w:r>
      <w:r>
        <w:rPr>
          <w:rFonts w:eastAsia="Calibri" w:cs="Times New Roman"/>
          <w:szCs w:val="28"/>
        </w:rPr>
        <w:t xml:space="preserve">                      </w:t>
      </w:r>
      <w:r w:rsidRPr="000F269C">
        <w:rPr>
          <w:rFonts w:eastAsia="Calibri" w:cs="Times New Roman"/>
          <w:szCs w:val="28"/>
        </w:rPr>
        <w:t>«О бюджете городского округа город Сургут на 2020 год и плановый период 2021 – 2022 годов», постановлениями Администрации города от 15.12.2015</w:t>
      </w:r>
      <w:r>
        <w:rPr>
          <w:rFonts w:eastAsia="Calibri" w:cs="Times New Roman"/>
          <w:szCs w:val="28"/>
        </w:rPr>
        <w:t xml:space="preserve">                   </w:t>
      </w:r>
      <w:r w:rsidRPr="000F269C">
        <w:rPr>
          <w:rFonts w:eastAsia="Calibri" w:cs="Times New Roman"/>
          <w:szCs w:val="28"/>
        </w:rPr>
        <w:t>№ 8741 «Об утверждении муниципальной программы «Развитие малого</w:t>
      </w:r>
      <w:r>
        <w:rPr>
          <w:rFonts w:eastAsia="Calibri" w:cs="Times New Roman"/>
          <w:szCs w:val="28"/>
        </w:rPr>
        <w:t xml:space="preserve">                            </w:t>
      </w:r>
      <w:r w:rsidRPr="000F269C">
        <w:rPr>
          <w:rFonts w:eastAsia="Calibri" w:cs="Times New Roman"/>
          <w:szCs w:val="28"/>
        </w:rPr>
        <w:t xml:space="preserve"> и среднего предпринимательства в городе Сургуте на период до 2030 года»,</w:t>
      </w:r>
      <w:r>
        <w:rPr>
          <w:rFonts w:eastAsia="Calibri" w:cs="Times New Roman"/>
          <w:szCs w:val="28"/>
        </w:rPr>
        <w:t xml:space="preserve">                  </w:t>
      </w:r>
      <w:r w:rsidRPr="000F269C">
        <w:rPr>
          <w:rFonts w:eastAsia="Calibri" w:cs="Times New Roman"/>
          <w:szCs w:val="28"/>
        </w:rPr>
        <w:t xml:space="preserve"> от 15.06.2018 № 4437 «Об утверждении порядка предоставления субсидий </w:t>
      </w:r>
      <w:r>
        <w:rPr>
          <w:rFonts w:eastAsia="Calibri" w:cs="Times New Roman"/>
          <w:szCs w:val="28"/>
        </w:rPr>
        <w:t xml:space="preserve">                 </w:t>
      </w:r>
      <w:r w:rsidRPr="000F269C">
        <w:rPr>
          <w:rFonts w:eastAsia="Calibri" w:cs="Times New Roman"/>
          <w:szCs w:val="28"/>
        </w:rPr>
        <w:t>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0F269C" w:rsidRPr="000F269C" w:rsidRDefault="000F269C" w:rsidP="000F269C">
      <w:pPr>
        <w:ind w:firstLine="709"/>
        <w:jc w:val="both"/>
        <w:rPr>
          <w:rFonts w:eastAsia="Calibri" w:cs="Times New Roman"/>
          <w:szCs w:val="28"/>
        </w:rPr>
      </w:pPr>
    </w:p>
    <w:p w:rsidR="000F269C" w:rsidRPr="000F269C" w:rsidRDefault="000F269C" w:rsidP="000F26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269C">
        <w:rPr>
          <w:rFonts w:eastAsia="Times New Roman" w:cs="Times New Roman"/>
          <w:szCs w:val="28"/>
          <w:lang w:eastAsia="ru-RU"/>
        </w:rPr>
        <w:t xml:space="preserve">1. Предоставить субсидию субъекту малого и среднего </w:t>
      </w:r>
      <w:proofErr w:type="spellStart"/>
      <w:r w:rsidRPr="000F269C">
        <w:rPr>
          <w:rFonts w:eastAsia="Times New Roman" w:cs="Times New Roman"/>
          <w:szCs w:val="28"/>
          <w:lang w:eastAsia="ru-RU"/>
        </w:rPr>
        <w:t>предприни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        </w:t>
      </w:r>
      <w:proofErr w:type="spellStart"/>
      <w:r w:rsidRPr="000F269C">
        <w:rPr>
          <w:rFonts w:eastAsia="Times New Roman" w:cs="Times New Roman"/>
          <w:szCs w:val="28"/>
          <w:lang w:eastAsia="ru-RU"/>
        </w:rPr>
        <w:t>мательства</w:t>
      </w:r>
      <w:proofErr w:type="spellEnd"/>
      <w:r w:rsidRPr="000F269C">
        <w:rPr>
          <w:rFonts w:eastAsia="Times New Roman" w:cs="Times New Roman"/>
          <w:szCs w:val="28"/>
          <w:lang w:eastAsia="ru-RU"/>
        </w:rPr>
        <w:t xml:space="preserve">, осуществляющему социально значимые виды деятельности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0F269C">
        <w:rPr>
          <w:rFonts w:eastAsia="Times New Roman" w:cs="Times New Roman"/>
          <w:szCs w:val="28"/>
          <w:lang w:eastAsia="ru-RU"/>
        </w:rPr>
        <w:t>и (или) деятельность в сфере социального предпринимательства, обществу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F269C">
        <w:rPr>
          <w:rFonts w:eastAsia="Times New Roman" w:cs="Times New Roman"/>
          <w:szCs w:val="28"/>
          <w:lang w:eastAsia="ru-RU"/>
        </w:rPr>
        <w:t xml:space="preserve"> с ограниченной ответственностью «ЕВРОПИЦЦА», осуществляющему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0F269C">
        <w:rPr>
          <w:rFonts w:eastAsia="Times New Roman" w:cs="Times New Roman"/>
          <w:szCs w:val="28"/>
          <w:lang w:eastAsia="ru-RU"/>
        </w:rPr>
        <w:t xml:space="preserve"> социально значимый вид деятельности, на возмещение фактически </w:t>
      </w:r>
      <w:proofErr w:type="spellStart"/>
      <w:r w:rsidRPr="000F269C">
        <w:rPr>
          <w:rFonts w:eastAsia="Times New Roman" w:cs="Times New Roman"/>
          <w:szCs w:val="28"/>
          <w:lang w:eastAsia="ru-RU"/>
        </w:rPr>
        <w:t>произве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      </w:t>
      </w:r>
      <w:r w:rsidRPr="000F269C">
        <w:rPr>
          <w:rFonts w:eastAsia="Times New Roman" w:cs="Times New Roman"/>
          <w:szCs w:val="28"/>
          <w:lang w:eastAsia="ru-RU"/>
        </w:rPr>
        <w:t>денных затрат по направлениям:</w:t>
      </w:r>
    </w:p>
    <w:p w:rsidR="000F269C" w:rsidRPr="000F269C" w:rsidRDefault="000F269C" w:rsidP="000F26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269C">
        <w:rPr>
          <w:rFonts w:eastAsia="Times New Roman" w:cs="Times New Roman"/>
          <w:szCs w:val="28"/>
          <w:lang w:eastAsia="ru-RU"/>
        </w:rPr>
        <w:t xml:space="preserve">- «возмещение части затрат, связанных с началом предпринимательской деятельности» в объеме 114 741 рубль 60 копеек за счет средств местного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F269C">
        <w:rPr>
          <w:rFonts w:eastAsia="Times New Roman" w:cs="Times New Roman"/>
          <w:szCs w:val="28"/>
          <w:lang w:eastAsia="ru-RU"/>
        </w:rPr>
        <w:t xml:space="preserve">бюджета сверх доли </w:t>
      </w:r>
      <w:proofErr w:type="spellStart"/>
      <w:r w:rsidRPr="000F269C">
        <w:rPr>
          <w:rFonts w:eastAsia="Times New Roman" w:cs="Times New Roman"/>
          <w:szCs w:val="28"/>
          <w:lang w:eastAsia="ru-RU"/>
        </w:rPr>
        <w:t>софинансирования</w:t>
      </w:r>
      <w:proofErr w:type="spellEnd"/>
      <w:r w:rsidRPr="000F269C">
        <w:rPr>
          <w:rFonts w:eastAsia="Times New Roman" w:cs="Times New Roman"/>
          <w:szCs w:val="28"/>
          <w:lang w:eastAsia="ru-RU"/>
        </w:rPr>
        <w:t>, установленной условиями соглашений о предоставлении межбюджетных трансфертов из бюджета автономного округа;</w:t>
      </w:r>
    </w:p>
    <w:p w:rsidR="000F269C" w:rsidRPr="000F269C" w:rsidRDefault="000F269C" w:rsidP="000F269C">
      <w:pPr>
        <w:ind w:firstLine="709"/>
        <w:jc w:val="both"/>
        <w:rPr>
          <w:rFonts w:eastAsia="Times New Roman" w:cs="Times New Roman"/>
          <w:bCs/>
          <w:iCs/>
          <w:szCs w:val="28"/>
          <w:lang w:eastAsia="x-none"/>
        </w:rPr>
      </w:pPr>
      <w:r w:rsidRPr="000F269C">
        <w:rPr>
          <w:rFonts w:eastAsia="Times New Roman" w:cs="Times New Roman"/>
          <w:szCs w:val="28"/>
          <w:lang w:eastAsia="ru-RU"/>
        </w:rPr>
        <w:t xml:space="preserve">- «возмещение затрат на приобретение дезинфицирующих средств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0F269C">
        <w:rPr>
          <w:rFonts w:eastAsia="Times New Roman" w:cs="Times New Roman"/>
          <w:szCs w:val="28"/>
          <w:lang w:eastAsia="ru-RU"/>
        </w:rPr>
        <w:t xml:space="preserve">и средств индивидуальной защиты в целях снижения риска завоза и распространения новой </w:t>
      </w:r>
      <w:proofErr w:type="spellStart"/>
      <w:r w:rsidRPr="000F269C">
        <w:rPr>
          <w:rFonts w:eastAsia="Times New Roman" w:cs="Times New Roman"/>
          <w:szCs w:val="28"/>
          <w:lang w:eastAsia="ru-RU"/>
        </w:rPr>
        <w:t>коронавирусной</w:t>
      </w:r>
      <w:proofErr w:type="spellEnd"/>
      <w:r w:rsidRPr="000F269C">
        <w:rPr>
          <w:rFonts w:eastAsia="Times New Roman" w:cs="Times New Roman"/>
          <w:szCs w:val="28"/>
          <w:lang w:eastAsia="ru-RU"/>
        </w:rPr>
        <w:t xml:space="preserve"> инфекции» в объеме 20 000 рублей 00 копеек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0F269C">
        <w:rPr>
          <w:rFonts w:eastAsia="Times New Roman" w:cs="Times New Roman"/>
          <w:szCs w:val="28"/>
          <w:lang w:eastAsia="ru-RU"/>
        </w:rPr>
        <w:t xml:space="preserve"> за счет средств местного бюджета сверх доли </w:t>
      </w:r>
      <w:proofErr w:type="spellStart"/>
      <w:r w:rsidRPr="000F269C">
        <w:rPr>
          <w:rFonts w:eastAsia="Times New Roman" w:cs="Times New Roman"/>
          <w:szCs w:val="28"/>
          <w:lang w:eastAsia="ru-RU"/>
        </w:rPr>
        <w:t>софинансирования</w:t>
      </w:r>
      <w:proofErr w:type="spellEnd"/>
      <w:r w:rsidRPr="000F269C">
        <w:rPr>
          <w:rFonts w:eastAsia="Times New Roman" w:cs="Times New Roman"/>
          <w:szCs w:val="28"/>
          <w:lang w:eastAsia="ru-RU"/>
        </w:rPr>
        <w:t>, установленной условиями соглашений о предоставлении межбюджетных трансфертов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0F269C">
        <w:rPr>
          <w:rFonts w:eastAsia="Times New Roman" w:cs="Times New Roman"/>
          <w:szCs w:val="28"/>
          <w:lang w:eastAsia="ru-RU"/>
        </w:rPr>
        <w:t xml:space="preserve"> из бюджета автономного округа</w:t>
      </w:r>
      <w:r w:rsidRPr="000F269C">
        <w:rPr>
          <w:rFonts w:eastAsia="Times New Roman" w:cs="Times New Roman"/>
          <w:bCs/>
          <w:iCs/>
          <w:szCs w:val="28"/>
          <w:lang w:eastAsia="x-none"/>
        </w:rPr>
        <w:t>.</w:t>
      </w:r>
    </w:p>
    <w:p w:rsidR="000F269C" w:rsidRDefault="000F269C" w:rsidP="000F269C">
      <w:pPr>
        <w:ind w:firstLine="709"/>
        <w:jc w:val="both"/>
        <w:rPr>
          <w:rFonts w:eastAsia="Calibri" w:cs="Times New Roman"/>
          <w:szCs w:val="28"/>
        </w:rPr>
      </w:pPr>
      <w:r w:rsidRPr="000F269C">
        <w:rPr>
          <w:rFonts w:eastAsia="Calibri" w:cs="Times New Roman"/>
          <w:szCs w:val="28"/>
        </w:rPr>
        <w:lastRenderedPageBreak/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0F269C" w:rsidRPr="000F269C" w:rsidRDefault="000F269C" w:rsidP="000F269C">
      <w:pPr>
        <w:ind w:firstLine="709"/>
        <w:jc w:val="both"/>
        <w:rPr>
          <w:rFonts w:eastAsia="Calibri" w:cs="Times New Roman"/>
          <w:szCs w:val="28"/>
        </w:rPr>
      </w:pPr>
    </w:p>
    <w:p w:rsidR="000F269C" w:rsidRPr="000F269C" w:rsidRDefault="000F269C" w:rsidP="000F269C">
      <w:pPr>
        <w:ind w:firstLine="709"/>
        <w:jc w:val="both"/>
        <w:rPr>
          <w:rFonts w:eastAsia="Calibri" w:cs="Times New Roman"/>
          <w:szCs w:val="28"/>
        </w:rPr>
      </w:pPr>
      <w:r w:rsidRPr="000F269C">
        <w:rPr>
          <w:rFonts w:eastAsia="Calibri" w:cs="Times New Roman"/>
          <w:szCs w:val="28"/>
        </w:rPr>
        <w:t>3. Управлению массовых коммуникаций разместить настоящее постановление на официальном портале Администрации города:</w:t>
      </w:r>
      <w:r w:rsidRPr="000F269C">
        <w:rPr>
          <w:rFonts w:eastAsia="Calibri" w:cs="Arial"/>
          <w:szCs w:val="28"/>
        </w:rPr>
        <w:t xml:space="preserve"> www.admsurgut.ru</w:t>
      </w:r>
      <w:r w:rsidRPr="000F269C">
        <w:rPr>
          <w:rFonts w:eastAsia="Calibri" w:cs="Times New Roman"/>
          <w:szCs w:val="28"/>
        </w:rPr>
        <w:t xml:space="preserve">. </w:t>
      </w:r>
    </w:p>
    <w:p w:rsidR="000F269C" w:rsidRDefault="000F269C" w:rsidP="000F269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F269C" w:rsidRPr="000F269C" w:rsidRDefault="000F269C" w:rsidP="000F269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F269C">
        <w:rPr>
          <w:szCs w:val="28"/>
        </w:rPr>
        <w:t xml:space="preserve">4. Настоящее постановление вступает в силу с момента его издания.                           </w:t>
      </w:r>
    </w:p>
    <w:p w:rsidR="000F269C" w:rsidRDefault="000F269C" w:rsidP="000F269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0F269C" w:rsidRPr="000F269C" w:rsidRDefault="000F269C" w:rsidP="000F269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F269C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0F269C" w:rsidRPr="000F269C" w:rsidRDefault="000F269C" w:rsidP="000F269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0F269C" w:rsidRPr="000F269C" w:rsidRDefault="000F269C" w:rsidP="000F269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0F269C" w:rsidRPr="000F269C" w:rsidRDefault="000F269C" w:rsidP="000F269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0F269C" w:rsidRPr="000F269C" w:rsidRDefault="000F269C" w:rsidP="000F269C">
      <w:pPr>
        <w:jc w:val="both"/>
        <w:rPr>
          <w:szCs w:val="28"/>
        </w:rPr>
      </w:pPr>
      <w:r w:rsidRPr="000F269C">
        <w:rPr>
          <w:rFonts w:eastAsia="Calibri" w:cs="Times New Roman"/>
          <w:szCs w:val="28"/>
        </w:rPr>
        <w:t xml:space="preserve">Заместитель Главы города                                              </w:t>
      </w:r>
      <w:r>
        <w:rPr>
          <w:rFonts w:eastAsia="Calibri" w:cs="Times New Roman"/>
          <w:szCs w:val="28"/>
        </w:rPr>
        <w:t xml:space="preserve">                       </w:t>
      </w:r>
      <w:r w:rsidRPr="000F269C">
        <w:rPr>
          <w:rFonts w:eastAsia="Calibri" w:cs="Times New Roman"/>
          <w:szCs w:val="28"/>
        </w:rPr>
        <w:t xml:space="preserve">А.Ю. </w:t>
      </w:r>
      <w:proofErr w:type="spellStart"/>
      <w:r w:rsidRPr="000F269C">
        <w:rPr>
          <w:rFonts w:eastAsia="Calibri" w:cs="Times New Roman"/>
          <w:szCs w:val="28"/>
        </w:rPr>
        <w:t>Шерстнева</w:t>
      </w:r>
      <w:proofErr w:type="spellEnd"/>
    </w:p>
    <w:p w:rsidR="007560C1" w:rsidRPr="000F269C" w:rsidRDefault="007560C1" w:rsidP="000F269C">
      <w:pPr>
        <w:rPr>
          <w:szCs w:val="28"/>
        </w:rPr>
      </w:pPr>
    </w:p>
    <w:p w:rsidR="000F269C" w:rsidRPr="000F269C" w:rsidRDefault="000F269C">
      <w:pPr>
        <w:rPr>
          <w:szCs w:val="28"/>
        </w:rPr>
      </w:pPr>
    </w:p>
    <w:sectPr w:rsidR="000F269C" w:rsidRPr="000F269C" w:rsidSect="000F26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D9" w:rsidRDefault="006825D9">
      <w:r>
        <w:separator/>
      </w:r>
    </w:p>
  </w:endnote>
  <w:endnote w:type="continuationSeparator" w:id="0">
    <w:p w:rsidR="006825D9" w:rsidRDefault="0068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969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969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969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D9" w:rsidRDefault="006825D9">
      <w:r>
        <w:separator/>
      </w:r>
    </w:p>
  </w:footnote>
  <w:footnote w:type="continuationSeparator" w:id="0">
    <w:p w:rsidR="006825D9" w:rsidRDefault="0068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969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702E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822B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969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969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9C"/>
    <w:rsid w:val="000822BA"/>
    <w:rsid w:val="000F269C"/>
    <w:rsid w:val="005D7513"/>
    <w:rsid w:val="006825D9"/>
    <w:rsid w:val="007560C1"/>
    <w:rsid w:val="008702EA"/>
    <w:rsid w:val="00A5590F"/>
    <w:rsid w:val="00D80BB2"/>
    <w:rsid w:val="00D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88CAD-157E-4BF1-9A5D-28118BB8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26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269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F26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69C"/>
    <w:rPr>
      <w:rFonts w:ascii="Times New Roman" w:hAnsi="Times New Roman"/>
      <w:sz w:val="28"/>
    </w:rPr>
  </w:style>
  <w:style w:type="character" w:styleId="a8">
    <w:name w:val="page number"/>
    <w:basedOn w:val="a0"/>
    <w:rsid w:val="000F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2020-06-30T08:00:00Z</cp:lastPrinted>
  <dcterms:created xsi:type="dcterms:W3CDTF">2020-07-02T11:16:00Z</dcterms:created>
  <dcterms:modified xsi:type="dcterms:W3CDTF">2020-07-02T11:16:00Z</dcterms:modified>
</cp:coreProperties>
</file>