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F0" w:rsidRDefault="009E15F0" w:rsidP="00656C1A">
      <w:pPr>
        <w:spacing w:line="120" w:lineRule="atLeast"/>
        <w:jc w:val="center"/>
        <w:rPr>
          <w:sz w:val="24"/>
          <w:szCs w:val="24"/>
        </w:rPr>
      </w:pPr>
    </w:p>
    <w:p w:rsidR="009E15F0" w:rsidRDefault="009E15F0" w:rsidP="00656C1A">
      <w:pPr>
        <w:spacing w:line="120" w:lineRule="atLeast"/>
        <w:jc w:val="center"/>
        <w:rPr>
          <w:sz w:val="24"/>
          <w:szCs w:val="24"/>
        </w:rPr>
      </w:pPr>
    </w:p>
    <w:p w:rsidR="009E15F0" w:rsidRPr="00852378" w:rsidRDefault="009E15F0" w:rsidP="00656C1A">
      <w:pPr>
        <w:spacing w:line="120" w:lineRule="atLeast"/>
        <w:jc w:val="center"/>
        <w:rPr>
          <w:sz w:val="10"/>
          <w:szCs w:val="10"/>
        </w:rPr>
      </w:pPr>
    </w:p>
    <w:p w:rsidR="009E15F0" w:rsidRDefault="009E15F0" w:rsidP="00656C1A">
      <w:pPr>
        <w:spacing w:line="120" w:lineRule="atLeast"/>
        <w:jc w:val="center"/>
        <w:rPr>
          <w:sz w:val="10"/>
          <w:szCs w:val="24"/>
        </w:rPr>
      </w:pPr>
    </w:p>
    <w:p w:rsidR="009E15F0" w:rsidRPr="005541F0" w:rsidRDefault="009E15F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E15F0" w:rsidRDefault="009E15F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E15F0" w:rsidRPr="005541F0" w:rsidRDefault="009E15F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E15F0" w:rsidRPr="005649E4" w:rsidRDefault="009E15F0" w:rsidP="00656C1A">
      <w:pPr>
        <w:spacing w:line="120" w:lineRule="atLeast"/>
        <w:jc w:val="center"/>
        <w:rPr>
          <w:sz w:val="18"/>
          <w:szCs w:val="24"/>
        </w:rPr>
      </w:pPr>
    </w:p>
    <w:p w:rsidR="009E15F0" w:rsidRPr="00656C1A" w:rsidRDefault="009E15F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E15F0" w:rsidRPr="005541F0" w:rsidRDefault="009E15F0" w:rsidP="00656C1A">
      <w:pPr>
        <w:spacing w:line="120" w:lineRule="atLeast"/>
        <w:jc w:val="center"/>
        <w:rPr>
          <w:sz w:val="18"/>
          <w:szCs w:val="24"/>
        </w:rPr>
      </w:pPr>
    </w:p>
    <w:p w:rsidR="009E15F0" w:rsidRPr="005541F0" w:rsidRDefault="009E15F0" w:rsidP="00656C1A">
      <w:pPr>
        <w:spacing w:line="120" w:lineRule="atLeast"/>
        <w:jc w:val="center"/>
        <w:rPr>
          <w:sz w:val="20"/>
          <w:szCs w:val="24"/>
        </w:rPr>
      </w:pPr>
    </w:p>
    <w:p w:rsidR="009E15F0" w:rsidRPr="00656C1A" w:rsidRDefault="009E15F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E15F0" w:rsidRDefault="009E15F0" w:rsidP="00656C1A">
      <w:pPr>
        <w:spacing w:line="120" w:lineRule="atLeast"/>
        <w:jc w:val="center"/>
        <w:rPr>
          <w:sz w:val="30"/>
          <w:szCs w:val="24"/>
        </w:rPr>
      </w:pPr>
    </w:p>
    <w:p w:rsidR="009E15F0" w:rsidRPr="00656C1A" w:rsidRDefault="009E15F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E15F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E15F0" w:rsidRPr="00F8214F" w:rsidRDefault="009E15F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E15F0" w:rsidRPr="00F8214F" w:rsidRDefault="00C75B7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E15F0" w:rsidRPr="00F8214F" w:rsidRDefault="009E15F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E15F0" w:rsidRPr="00F8214F" w:rsidRDefault="00C75B7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9E15F0" w:rsidRPr="00A63FB0" w:rsidRDefault="009E15F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E15F0" w:rsidRPr="00A3761A" w:rsidRDefault="00C75B7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9E15F0" w:rsidRPr="00F8214F" w:rsidRDefault="009E15F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E15F0" w:rsidRPr="00F8214F" w:rsidRDefault="009E15F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E15F0" w:rsidRPr="00AB4194" w:rsidRDefault="009E15F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E15F0" w:rsidRPr="00F8214F" w:rsidRDefault="00C75B7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4259</w:t>
            </w:r>
          </w:p>
        </w:tc>
      </w:tr>
    </w:tbl>
    <w:p w:rsidR="009E15F0" w:rsidRPr="00C725A6" w:rsidRDefault="009E15F0" w:rsidP="00C725A6">
      <w:pPr>
        <w:rPr>
          <w:rFonts w:cs="Times New Roman"/>
          <w:szCs w:val="28"/>
        </w:rPr>
      </w:pPr>
    </w:p>
    <w:p w:rsidR="009E15F0" w:rsidRDefault="009E15F0" w:rsidP="009E15F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утратившими силу  </w:t>
      </w:r>
    </w:p>
    <w:p w:rsidR="009E15F0" w:rsidRDefault="009E15F0" w:rsidP="009E15F0">
      <w:pPr>
        <w:pStyle w:val="a9"/>
        <w:rPr>
          <w:rFonts w:ascii="Times New Roman" w:hAnsi="Times New Roman"/>
          <w:sz w:val="28"/>
          <w:szCs w:val="28"/>
        </w:rPr>
      </w:pPr>
      <w:r w:rsidRPr="00126B99">
        <w:rPr>
          <w:rFonts w:ascii="Times New Roman" w:hAnsi="Times New Roman"/>
          <w:sz w:val="28"/>
          <w:szCs w:val="28"/>
        </w:rPr>
        <w:t xml:space="preserve">некоторых муниципальных </w:t>
      </w:r>
    </w:p>
    <w:p w:rsidR="009E15F0" w:rsidRDefault="009E15F0" w:rsidP="009E15F0">
      <w:pPr>
        <w:pStyle w:val="a9"/>
        <w:rPr>
          <w:rFonts w:ascii="Times New Roman" w:hAnsi="Times New Roman"/>
          <w:sz w:val="28"/>
          <w:szCs w:val="28"/>
        </w:rPr>
      </w:pPr>
      <w:r w:rsidRPr="00126B99">
        <w:rPr>
          <w:rFonts w:ascii="Times New Roman" w:hAnsi="Times New Roman"/>
          <w:sz w:val="28"/>
          <w:szCs w:val="28"/>
        </w:rPr>
        <w:t>правовых актов</w:t>
      </w:r>
    </w:p>
    <w:p w:rsidR="009E15F0" w:rsidRDefault="009E15F0" w:rsidP="009E15F0">
      <w:pPr>
        <w:pStyle w:val="a9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9E15F0" w:rsidRPr="009E15F0" w:rsidRDefault="009E15F0" w:rsidP="009E15F0">
      <w:pPr>
        <w:ind w:firstLine="709"/>
        <w:jc w:val="both"/>
        <w:rPr>
          <w:lang w:eastAsia="ru-RU"/>
        </w:rPr>
      </w:pPr>
    </w:p>
    <w:p w:rsidR="009E15F0" w:rsidRPr="00314D8B" w:rsidRDefault="009E15F0" w:rsidP="009E15F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D8B">
        <w:rPr>
          <w:rFonts w:ascii="Times New Roman" w:hAnsi="Times New Roman" w:cs="Times New Roman"/>
          <w:sz w:val="28"/>
          <w:szCs w:val="28"/>
        </w:rPr>
        <w:t>В соответствии с</w:t>
      </w:r>
      <w:r w:rsidR="00680405">
        <w:rPr>
          <w:rFonts w:ascii="Times New Roman" w:hAnsi="Times New Roman" w:cs="Times New Roman"/>
          <w:sz w:val="28"/>
          <w:szCs w:val="28"/>
        </w:rPr>
        <w:t>о статьей 59</w:t>
      </w:r>
      <w:r w:rsidRPr="00314D8B">
        <w:rPr>
          <w:rFonts w:ascii="Times New Roman" w:hAnsi="Times New Roman" w:cs="Times New Roman"/>
          <w:sz w:val="28"/>
          <w:szCs w:val="28"/>
        </w:rPr>
        <w:t xml:space="preserve"> </w:t>
      </w:r>
      <w:r w:rsidR="00680405" w:rsidRPr="00680405">
        <w:rPr>
          <w:rFonts w:ascii="Times New Roman" w:hAnsi="Times New Roman" w:cs="Times New Roman"/>
          <w:sz w:val="28"/>
          <w:szCs w:val="28"/>
        </w:rPr>
        <w:t>Устава городского округа город Сургут Ханты-Мансийского автономного округа – Югры</w:t>
      </w:r>
      <w:r w:rsidR="00680405">
        <w:rPr>
          <w:rFonts w:ascii="Times New Roman" w:hAnsi="Times New Roman" w:cs="Times New Roman"/>
          <w:sz w:val="28"/>
          <w:szCs w:val="28"/>
        </w:rPr>
        <w:t xml:space="preserve">, </w:t>
      </w:r>
      <w:r w:rsidRPr="009E15F0">
        <w:rPr>
          <w:rFonts w:ascii="Times New Roman" w:hAnsi="Times New Roman" w:cs="Times New Roman"/>
          <w:sz w:val="28"/>
          <w:szCs w:val="28"/>
        </w:rPr>
        <w:t>распоряжениями Администрации города от 30.12.2005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5F0">
        <w:rPr>
          <w:rFonts w:ascii="Times New Roman" w:hAnsi="Times New Roman" w:cs="Times New Roman"/>
          <w:sz w:val="28"/>
          <w:szCs w:val="28"/>
        </w:rPr>
        <w:t>№ 3686 «Об утверждении Регламента Админи</w:t>
      </w:r>
      <w:r w:rsidR="00680405">
        <w:rPr>
          <w:rFonts w:ascii="Times New Roman" w:hAnsi="Times New Roman" w:cs="Times New Roman"/>
          <w:sz w:val="28"/>
          <w:szCs w:val="28"/>
        </w:rPr>
        <w:t>-</w:t>
      </w:r>
      <w:r w:rsidRPr="009E15F0">
        <w:rPr>
          <w:rFonts w:ascii="Times New Roman" w:hAnsi="Times New Roman" w:cs="Times New Roman"/>
          <w:sz w:val="28"/>
          <w:szCs w:val="28"/>
        </w:rPr>
        <w:t>страции города», от 10.01.2017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5F0">
        <w:rPr>
          <w:rFonts w:ascii="Times New Roman" w:hAnsi="Times New Roman" w:cs="Times New Roman"/>
          <w:sz w:val="28"/>
          <w:szCs w:val="28"/>
        </w:rPr>
        <w:t>№ 01 «О передаче некоторых полномочий</w:t>
      </w:r>
      <w:r w:rsidR="0068040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E15F0">
        <w:rPr>
          <w:rFonts w:ascii="Times New Roman" w:hAnsi="Times New Roman" w:cs="Times New Roman"/>
          <w:sz w:val="28"/>
          <w:szCs w:val="28"/>
        </w:rPr>
        <w:t xml:space="preserve"> высшим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5F0">
        <w:rPr>
          <w:rFonts w:ascii="Times New Roman" w:hAnsi="Times New Roman" w:cs="Times New Roman"/>
          <w:sz w:val="28"/>
          <w:szCs w:val="28"/>
        </w:rPr>
        <w:t>Администрации города»</w:t>
      </w:r>
      <w:r>
        <w:rPr>
          <w:rFonts w:ascii="Times New Roman" w:hAnsi="Times New Roman" w:cs="Times New Roman"/>
          <w:sz w:val="28"/>
          <w:szCs w:val="28"/>
        </w:rPr>
        <w:t>, в целях приведения</w:t>
      </w:r>
      <w:r w:rsidR="0068040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в соответствие с действующим законода</w:t>
      </w:r>
      <w:r w:rsidR="00680405">
        <w:rPr>
          <w:rFonts w:ascii="Times New Roman" w:hAnsi="Times New Roman" w:cs="Times New Roman"/>
          <w:sz w:val="28"/>
          <w:szCs w:val="28"/>
        </w:rPr>
        <w:t xml:space="preserve">-                           </w:t>
      </w:r>
      <w:r>
        <w:rPr>
          <w:rFonts w:ascii="Times New Roman" w:hAnsi="Times New Roman" w:cs="Times New Roman"/>
          <w:sz w:val="28"/>
          <w:szCs w:val="28"/>
        </w:rPr>
        <w:t>тельством:</w:t>
      </w:r>
    </w:p>
    <w:p w:rsidR="009E15F0" w:rsidRDefault="009E15F0" w:rsidP="009E15F0">
      <w:pPr>
        <w:pStyle w:val="a9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DA8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города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15F0" w:rsidRDefault="009E15F0" w:rsidP="009E15F0">
      <w:pPr>
        <w:pStyle w:val="a9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30.10.2015 № 7663 </w:t>
      </w:r>
      <w:r w:rsidRPr="0048513F">
        <w:rPr>
          <w:rFonts w:ascii="Times New Roman" w:eastAsia="Calibri" w:hAnsi="Times New Roman" w:cs="Times New Roman"/>
          <w:sz w:val="28"/>
          <w:szCs w:val="28"/>
          <w:lang w:eastAsia="en-US"/>
        </w:rPr>
        <w:t>«Об утверждении регламента взаимодействия структурных подразделений Администрации города, муниципальных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Pr="0048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учреждений, организаций-заказчиков при проектировании, строительстве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Pr="0048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(реконструкции), осуществлении контроля за ходом строительства объектов, ввода объекта в эксплуатацию, эксплуатации объектов капитального строи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тельства социального значения»</w:t>
      </w:r>
      <w:r>
        <w:rPr>
          <w:rFonts w:ascii="Times New Roman" w:hAnsi="Times New Roman"/>
          <w:sz w:val="28"/>
          <w:szCs w:val="28"/>
        </w:rPr>
        <w:t>;</w:t>
      </w:r>
    </w:p>
    <w:p w:rsidR="009E15F0" w:rsidRDefault="009E15F0" w:rsidP="009E15F0">
      <w:pPr>
        <w:pStyle w:val="a9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Pr="0048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14.06.2016 № 4417 «О внесении изменения в постановление Администрации города от 30.10.2015 № 7663 «Об утверждении регламента взаимодействия структурных подразделений Администрации города, муниципальных учреждений, организаций-заказчиков при проектировании, строительстве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48513F">
        <w:rPr>
          <w:rFonts w:ascii="Times New Roman" w:eastAsia="Calibri" w:hAnsi="Times New Roman" w:cs="Times New Roman"/>
          <w:sz w:val="28"/>
          <w:szCs w:val="28"/>
          <w:lang w:eastAsia="en-US"/>
        </w:rPr>
        <w:t>(реконструкции), осуществлении контроля за ходом строительства объектов, ввода объекта в эксплуатацию, эксплуатации объектов капитального строительства социального значения»</w:t>
      </w:r>
      <w:r>
        <w:rPr>
          <w:rFonts w:ascii="Times New Roman" w:hAnsi="Times New Roman"/>
          <w:sz w:val="28"/>
          <w:szCs w:val="28"/>
        </w:rPr>
        <w:t>;</w:t>
      </w:r>
    </w:p>
    <w:p w:rsidR="009E15F0" w:rsidRDefault="009E15F0" w:rsidP="009E15F0">
      <w:pPr>
        <w:pStyle w:val="a9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</w:rPr>
        <w:t> </w:t>
      </w:r>
      <w:r w:rsidRPr="00F07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F0787C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.09.</w:t>
      </w:r>
      <w:r w:rsidRPr="00F0787C">
        <w:rPr>
          <w:rFonts w:ascii="Times New Roman" w:eastAsia="Calibri" w:hAnsi="Times New Roman" w:cs="Times New Roman"/>
          <w:sz w:val="28"/>
          <w:szCs w:val="28"/>
          <w:lang w:eastAsia="en-US"/>
        </w:rPr>
        <w:t>2017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 </w:t>
      </w:r>
      <w:r w:rsidRPr="00F07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7865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F0787C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постановление Админи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F07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страции города от 30.10.2015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 7663 «</w:t>
      </w:r>
      <w:r w:rsidRPr="00BE6C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регламента взаимодействия структурных подразделений Администрации города, муниципальных учреждений, организаций-заказчиков при проектировании, строительстве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BE6C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(реконструкции), осуществлении контроля за ходом строительства объектов, </w:t>
      </w:r>
      <w:r w:rsidRPr="00BE6C6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ввода объекта в эксплуатацию, эксплуатации объектов капитального стр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оительства социального значения»</w:t>
      </w:r>
      <w:r>
        <w:rPr>
          <w:rFonts w:ascii="Times New Roman" w:hAnsi="Times New Roman"/>
          <w:sz w:val="28"/>
          <w:szCs w:val="28"/>
        </w:rPr>
        <w:t>;</w:t>
      </w:r>
    </w:p>
    <w:p w:rsidR="009E15F0" w:rsidRDefault="009E15F0" w:rsidP="009E15F0">
      <w:pPr>
        <w:pStyle w:val="a9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</w:rPr>
        <w:t> </w:t>
      </w:r>
      <w:r w:rsidRPr="00F0787C">
        <w:rPr>
          <w:rFonts w:ascii="Times New Roman" w:eastAsia="Calibri" w:hAnsi="Times New Roman" w:cs="Times New Roman"/>
          <w:sz w:val="28"/>
          <w:szCs w:val="28"/>
          <w:lang w:eastAsia="en-US"/>
        </w:rPr>
        <w:t>от 18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.01.</w:t>
      </w:r>
      <w:r w:rsidRPr="00F07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2018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 427 «</w:t>
      </w:r>
      <w:r w:rsidRPr="00F0787C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0787C">
        <w:rPr>
          <w:rFonts w:ascii="Times New Roman" w:eastAsia="Calibri" w:hAnsi="Times New Roman" w:cs="Times New Roman"/>
          <w:sz w:val="28"/>
          <w:szCs w:val="28"/>
          <w:lang w:eastAsia="en-US"/>
        </w:rPr>
        <w:t>Админи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          </w:t>
      </w:r>
      <w:r w:rsidRPr="00F07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страции города от 30.10.2015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 7663 «</w:t>
      </w:r>
      <w:r w:rsidRPr="00BE6C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регламента взаимодействия структурных подразделений Администрации города, муниципальных учреждений, организаций-заказчиков при проектировании, строительстве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 w:rsidRPr="00BE6C67">
        <w:rPr>
          <w:rFonts w:ascii="Times New Roman" w:eastAsia="Calibri" w:hAnsi="Times New Roman" w:cs="Times New Roman"/>
          <w:sz w:val="28"/>
          <w:szCs w:val="28"/>
          <w:lang w:eastAsia="en-US"/>
        </w:rPr>
        <w:t>(реконструкции), осуществлении контроля за ходом строительства объектов, ввода объекта в эксплуатацию, эксплуатации объектов капитального стр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ои-            тельства социального значения»;</w:t>
      </w:r>
    </w:p>
    <w:p w:rsidR="009E15F0" w:rsidRDefault="009E15F0" w:rsidP="009E15F0">
      <w:pPr>
        <w:pStyle w:val="a9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Pr="00A03F90">
        <w:rPr>
          <w:rFonts w:ascii="Times New Roman" w:eastAsia="Calibri" w:hAnsi="Times New Roman" w:cs="Times New Roman"/>
          <w:sz w:val="28"/>
          <w:szCs w:val="28"/>
          <w:lang w:eastAsia="en-US"/>
        </w:rPr>
        <w:t>от 30.05.2018 №</w:t>
      </w:r>
      <w:r>
        <w:rPr>
          <w:rFonts w:eastAsia="Calibri"/>
        </w:rPr>
        <w:t> </w:t>
      </w:r>
      <w:r w:rsidRPr="00A03F90">
        <w:rPr>
          <w:rFonts w:ascii="Times New Roman" w:eastAsia="Calibri" w:hAnsi="Times New Roman" w:cs="Times New Roman"/>
          <w:sz w:val="28"/>
          <w:szCs w:val="28"/>
          <w:lang w:eastAsia="en-US"/>
        </w:rPr>
        <w:t>3967 «О внесении изменения в постановление Админи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A03F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страции города от 30.10.2015 № 7663 «Об утверждении регламента взаимодействия структурных подразделений Администрации города, муниципальных учреждений, организаций-заказчиков при проектировании, строительстве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Pr="00A03F90">
        <w:rPr>
          <w:rFonts w:ascii="Times New Roman" w:eastAsia="Calibri" w:hAnsi="Times New Roman" w:cs="Times New Roman"/>
          <w:sz w:val="28"/>
          <w:szCs w:val="28"/>
          <w:lang w:eastAsia="en-US"/>
        </w:rPr>
        <w:t>(реконструкции), осуществлении контроля за ходом строительства объектов, ввода объекта в эксплуатацию, эксплуатации объектов капитального строительства социального значения»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E15F0" w:rsidRDefault="009E15F0" w:rsidP="009E15F0">
      <w:pPr>
        <w:pStyle w:val="a9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Pr="007848AD">
        <w:rPr>
          <w:rFonts w:ascii="Times New Roman" w:eastAsia="Calibri" w:hAnsi="Times New Roman" w:cs="Times New Roman"/>
          <w:sz w:val="28"/>
          <w:szCs w:val="28"/>
          <w:lang w:eastAsia="en-US"/>
        </w:rPr>
        <w:t>от 10.12.2018 №</w:t>
      </w:r>
      <w:r w:rsidRPr="007848AD">
        <w:rPr>
          <w:rFonts w:eastAsia="Calibri"/>
        </w:rPr>
        <w:t> </w:t>
      </w:r>
      <w:r w:rsidRPr="007848AD">
        <w:rPr>
          <w:rFonts w:ascii="Times New Roman" w:hAnsi="Times New Roman" w:cs="Times New Roman"/>
          <w:sz w:val="28"/>
          <w:szCs w:val="28"/>
        </w:rPr>
        <w:t>9508</w:t>
      </w:r>
      <w:r w:rsidRPr="007848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внесении изменени</w:t>
      </w:r>
      <w:r w:rsidR="00680405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7848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постановление Админи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7848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страции города от 30.10.2015 № </w:t>
      </w:r>
      <w:r>
        <w:rPr>
          <w:rFonts w:ascii="Times New Roman" w:hAnsi="Times New Roman" w:cs="Times New Roman"/>
          <w:sz w:val="28"/>
          <w:szCs w:val="28"/>
        </w:rPr>
        <w:t>7663</w:t>
      </w:r>
      <w:r w:rsidRPr="007848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регламента взаимодействия структурных подразделений Администрации города, муниципальных учреждений, организаций-заказчиков при проектировании, строительстве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7848AD">
        <w:rPr>
          <w:rFonts w:ascii="Times New Roman" w:eastAsia="Calibri" w:hAnsi="Times New Roman" w:cs="Times New Roman"/>
          <w:sz w:val="28"/>
          <w:szCs w:val="28"/>
          <w:lang w:eastAsia="en-US"/>
        </w:rPr>
        <w:t>(реконструкции), осуществлении контроля за ходом строительства объектов, ввода объекта в эксплуатацию, эксплуатации объектов капитального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</w:t>
      </w:r>
      <w:r w:rsidRPr="007848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строительства социального значения»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E15F0" w:rsidRDefault="009E15F0" w:rsidP="009E15F0">
      <w:pPr>
        <w:pStyle w:val="a9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</w:rPr>
        <w:t> </w:t>
      </w:r>
      <w:r w:rsidRPr="00A03F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15.03</w:t>
      </w:r>
      <w:r w:rsidRPr="00A03F90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A03F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>
        <w:rPr>
          <w:rFonts w:eastAsia="Calibri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1753</w:t>
      </w:r>
      <w:r w:rsidRPr="00A03F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внесении изменения в 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03F90">
        <w:rPr>
          <w:rFonts w:ascii="Times New Roman" w:eastAsia="Calibri" w:hAnsi="Times New Roman" w:cs="Times New Roman"/>
          <w:sz w:val="28"/>
          <w:szCs w:val="28"/>
          <w:lang w:eastAsia="en-US"/>
        </w:rPr>
        <w:t>Админи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A03F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страции города от 30.10.2015 № </w:t>
      </w:r>
      <w:r>
        <w:rPr>
          <w:rFonts w:ascii="Times New Roman" w:hAnsi="Times New Roman" w:cs="Times New Roman"/>
          <w:sz w:val="28"/>
          <w:szCs w:val="28"/>
        </w:rPr>
        <w:t>7663</w:t>
      </w:r>
      <w:r w:rsidRPr="00A03F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регламента взаимодействия структурных подразделений Администрации города, муниципальных учреждений, организаций-заказчиков при проектировании, строительстве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A03F90">
        <w:rPr>
          <w:rFonts w:ascii="Times New Roman" w:eastAsia="Calibri" w:hAnsi="Times New Roman" w:cs="Times New Roman"/>
          <w:sz w:val="28"/>
          <w:szCs w:val="28"/>
          <w:lang w:eastAsia="en-US"/>
        </w:rPr>
        <w:t>(реконструкции), осуществлении контроля за ходом строительства объектов, ввода объекта в эксплуатацию, эксплуатации объектов капитального строительства социального значения».</w:t>
      </w:r>
    </w:p>
    <w:p w:rsidR="009E15F0" w:rsidRDefault="009E15F0" w:rsidP="009E15F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994914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>массовых коммуникаций</w:t>
      </w:r>
      <w:r w:rsidRPr="00994914">
        <w:rPr>
          <w:rFonts w:ascii="Times New Roman" w:hAnsi="Times New Roman"/>
          <w:sz w:val="28"/>
          <w:szCs w:val="28"/>
        </w:rPr>
        <w:t xml:space="preserve"> разместить настоящее постановление на официальном портале Администрации города</w:t>
      </w:r>
      <w:r>
        <w:rPr>
          <w:rFonts w:ascii="Times New Roman" w:hAnsi="Times New Roman"/>
          <w:sz w:val="28"/>
          <w:szCs w:val="28"/>
        </w:rPr>
        <w:t>:</w:t>
      </w:r>
      <w:r w:rsidRPr="00994914">
        <w:rPr>
          <w:rFonts w:ascii="Times New Roman" w:hAnsi="Times New Roman"/>
          <w:sz w:val="28"/>
          <w:szCs w:val="28"/>
        </w:rPr>
        <w:t xml:space="preserve"> </w:t>
      </w:r>
      <w:r w:rsidRPr="009E15F0">
        <w:rPr>
          <w:rFonts w:ascii="Times New Roman" w:hAnsi="Times New Roman"/>
          <w:sz w:val="28"/>
          <w:szCs w:val="28"/>
          <w:lang w:val="en-US"/>
        </w:rPr>
        <w:t>www</w:t>
      </w:r>
      <w:r w:rsidRPr="009E15F0">
        <w:rPr>
          <w:rFonts w:ascii="Times New Roman" w:hAnsi="Times New Roman"/>
          <w:sz w:val="28"/>
          <w:szCs w:val="28"/>
        </w:rPr>
        <w:t>.</w:t>
      </w:r>
      <w:r w:rsidRPr="009E15F0">
        <w:rPr>
          <w:rFonts w:ascii="Times New Roman" w:hAnsi="Times New Roman"/>
          <w:sz w:val="28"/>
          <w:szCs w:val="28"/>
          <w:lang w:val="en-US"/>
        </w:rPr>
        <w:t>admsurgut</w:t>
      </w:r>
      <w:r w:rsidRPr="009E15F0">
        <w:rPr>
          <w:rFonts w:ascii="Times New Roman" w:hAnsi="Times New Roman"/>
          <w:sz w:val="28"/>
          <w:szCs w:val="28"/>
        </w:rPr>
        <w:t>.</w:t>
      </w:r>
      <w:r w:rsidRPr="009E15F0">
        <w:rPr>
          <w:rFonts w:ascii="Times New Roman" w:hAnsi="Times New Roman"/>
          <w:sz w:val="28"/>
          <w:szCs w:val="28"/>
          <w:lang w:val="en-US"/>
        </w:rPr>
        <w:t>ru</w:t>
      </w:r>
      <w:r w:rsidRPr="00994914">
        <w:rPr>
          <w:rFonts w:ascii="Times New Roman" w:hAnsi="Times New Roman"/>
          <w:sz w:val="28"/>
          <w:szCs w:val="28"/>
        </w:rPr>
        <w:t>.</w:t>
      </w:r>
    </w:p>
    <w:p w:rsidR="009E15F0" w:rsidRDefault="009E15F0" w:rsidP="009E15F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91DA8">
        <w:rPr>
          <w:rFonts w:ascii="Times New Roman" w:hAnsi="Times New Roman"/>
          <w:sz w:val="28"/>
          <w:szCs w:val="28"/>
        </w:rPr>
        <w:t xml:space="preserve">Муниципальному казенному учреждению «Наш город» </w:t>
      </w:r>
      <w:hyperlink r:id="rId7" w:history="1">
        <w:r w:rsidRPr="00391DA8">
          <w:rPr>
            <w:rFonts w:ascii="Times New Roman" w:hAnsi="Times New Roman"/>
            <w:sz w:val="28"/>
            <w:szCs w:val="28"/>
          </w:rPr>
          <w:t>опубликовать</w:t>
        </w:r>
      </w:hyperlink>
      <w:r w:rsidRPr="00391DA8">
        <w:rPr>
          <w:rFonts w:ascii="Times New Roman" w:hAnsi="Times New Roman"/>
          <w:sz w:val="28"/>
          <w:szCs w:val="28"/>
        </w:rPr>
        <w:t xml:space="preserve"> настоящее постановление в газете «Сургутские ведомости».</w:t>
      </w:r>
    </w:p>
    <w:p w:rsidR="00680405" w:rsidRPr="00950A6A" w:rsidRDefault="00680405" w:rsidP="00680405">
      <w:pPr>
        <w:ind w:firstLine="709"/>
        <w:jc w:val="both"/>
        <w:rPr>
          <w:szCs w:val="28"/>
        </w:rPr>
      </w:pPr>
      <w:r>
        <w:rPr>
          <w:lang w:eastAsia="ru-RU"/>
        </w:rPr>
        <w:t xml:space="preserve">4. </w:t>
      </w:r>
      <w:r w:rsidRPr="00950A6A">
        <w:rPr>
          <w:szCs w:val="28"/>
        </w:rPr>
        <w:t>Настоящее постановление вступает в силу с момента его издания.</w:t>
      </w:r>
    </w:p>
    <w:p w:rsidR="009E15F0" w:rsidRPr="00391DA8" w:rsidRDefault="00680405" w:rsidP="009E15F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E15F0">
        <w:rPr>
          <w:rFonts w:ascii="Times New Roman" w:hAnsi="Times New Roman"/>
          <w:sz w:val="28"/>
          <w:szCs w:val="28"/>
        </w:rPr>
        <w:t xml:space="preserve">. </w:t>
      </w:r>
      <w:r w:rsidR="009E15F0" w:rsidRPr="00391DA8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9E15F0" w:rsidRPr="0048513F" w:rsidRDefault="009E15F0" w:rsidP="009E15F0">
      <w:pPr>
        <w:pStyle w:val="a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560C1" w:rsidRDefault="007560C1" w:rsidP="009E15F0"/>
    <w:p w:rsidR="009E15F0" w:rsidRDefault="009E15F0" w:rsidP="009E15F0"/>
    <w:p w:rsidR="009E15F0" w:rsidRPr="00C74B8E" w:rsidRDefault="009E15F0" w:rsidP="009E15F0">
      <w:pPr>
        <w:autoSpaceDE w:val="0"/>
        <w:autoSpaceDN w:val="0"/>
        <w:adjustRightInd w:val="0"/>
        <w:rPr>
          <w:bCs/>
          <w:szCs w:val="28"/>
        </w:rPr>
      </w:pPr>
      <w:r w:rsidRPr="00C74B8E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9E15F0" w:rsidRPr="009E15F0" w:rsidRDefault="009E15F0" w:rsidP="009E15F0"/>
    <w:sectPr w:rsidR="009E15F0" w:rsidRPr="009E15F0" w:rsidSect="009E15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974" w:rsidRDefault="002A7974">
      <w:r>
        <w:separator/>
      </w:r>
    </w:p>
  </w:endnote>
  <w:endnote w:type="continuationSeparator" w:id="0">
    <w:p w:rsidR="002A7974" w:rsidRDefault="002A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75B7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75B7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75B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974" w:rsidRDefault="002A7974">
      <w:r>
        <w:separator/>
      </w:r>
    </w:p>
  </w:footnote>
  <w:footnote w:type="continuationSeparator" w:id="0">
    <w:p w:rsidR="002A7974" w:rsidRDefault="002A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75B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D0AA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75B7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75B7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75B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F6F60"/>
    <w:multiLevelType w:val="hybridMultilevel"/>
    <w:tmpl w:val="A1E8C72A"/>
    <w:lvl w:ilvl="0" w:tplc="B3F696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F0"/>
    <w:rsid w:val="002A7974"/>
    <w:rsid w:val="003015A7"/>
    <w:rsid w:val="003D0AA6"/>
    <w:rsid w:val="00680405"/>
    <w:rsid w:val="007560C1"/>
    <w:rsid w:val="009E15F0"/>
    <w:rsid w:val="00A5590F"/>
    <w:rsid w:val="00C75B72"/>
    <w:rsid w:val="00CD0E40"/>
    <w:rsid w:val="00D80BB2"/>
    <w:rsid w:val="00DD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A3FF9-4BD6-42D9-BBE5-1B815D2A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E15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5F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E15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15F0"/>
    <w:rPr>
      <w:rFonts w:ascii="Times New Roman" w:hAnsi="Times New Roman"/>
      <w:sz w:val="28"/>
    </w:rPr>
  </w:style>
  <w:style w:type="character" w:styleId="a8">
    <w:name w:val="page number"/>
    <w:basedOn w:val="a0"/>
    <w:rsid w:val="009E15F0"/>
  </w:style>
  <w:style w:type="paragraph" w:customStyle="1" w:styleId="a9">
    <w:name w:val="Прижатый влево"/>
    <w:basedOn w:val="a"/>
    <w:next w:val="a"/>
    <w:uiPriority w:val="99"/>
    <w:rsid w:val="009E15F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E15F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styleId="ab">
    <w:name w:val="Hyperlink"/>
    <w:unhideWhenUsed/>
    <w:rsid w:val="009E1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garantF1://45173177.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3901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Гордеев Сергей Викторович</cp:lastModifiedBy>
  <cp:revision>2</cp:revision>
  <cp:lastPrinted>2020-07-03T04:04:00Z</cp:lastPrinted>
  <dcterms:created xsi:type="dcterms:W3CDTF">2020-07-09T06:45:00Z</dcterms:created>
  <dcterms:modified xsi:type="dcterms:W3CDTF">2020-07-09T06:45:00Z</dcterms:modified>
</cp:coreProperties>
</file>