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C93" w:rsidRPr="00D70AC6" w:rsidRDefault="003C62F9" w:rsidP="003C370B">
      <w:pPr>
        <w:autoSpaceDE w:val="0"/>
        <w:autoSpaceDN w:val="0"/>
        <w:adjustRightInd w:val="0"/>
        <w:ind w:left="3540" w:firstLine="12481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color w:val="000000"/>
          <w:sz w:val="22"/>
          <w:lang w:eastAsia="ru-RU"/>
        </w:rPr>
        <w:t xml:space="preserve">Приложение </w:t>
      </w:r>
      <w:r w:rsidR="003C370B">
        <w:rPr>
          <w:rFonts w:eastAsia="Times New Roman" w:cs="Times New Roman"/>
          <w:color w:val="000000"/>
          <w:sz w:val="22"/>
          <w:lang w:eastAsia="ru-RU"/>
        </w:rPr>
        <w:t>3</w:t>
      </w:r>
    </w:p>
    <w:p w:rsidR="00ED0C93" w:rsidRPr="00D70AC6" w:rsidRDefault="00ED0C93" w:rsidP="003C370B">
      <w:pPr>
        <w:autoSpaceDE w:val="0"/>
        <w:autoSpaceDN w:val="0"/>
        <w:adjustRightInd w:val="0"/>
        <w:ind w:left="3540" w:firstLine="12481"/>
        <w:rPr>
          <w:rFonts w:eastAsia="Times New Roman" w:cs="Times New Roman"/>
          <w:color w:val="000000"/>
          <w:sz w:val="22"/>
          <w:lang w:eastAsia="ru-RU"/>
        </w:rPr>
      </w:pPr>
      <w:r w:rsidRPr="00D70AC6">
        <w:rPr>
          <w:rFonts w:eastAsia="Times New Roman" w:cs="Times New Roman"/>
          <w:color w:val="000000"/>
          <w:sz w:val="22"/>
          <w:lang w:eastAsia="ru-RU"/>
        </w:rPr>
        <w:t>к постановлению</w:t>
      </w:r>
    </w:p>
    <w:p w:rsidR="00ED0C93" w:rsidRPr="00D70AC6" w:rsidRDefault="00ED0C93" w:rsidP="003C370B">
      <w:pPr>
        <w:autoSpaceDE w:val="0"/>
        <w:autoSpaceDN w:val="0"/>
        <w:adjustRightInd w:val="0"/>
        <w:ind w:left="3540" w:firstLine="12481"/>
        <w:rPr>
          <w:rFonts w:eastAsia="Times New Roman" w:cs="Times New Roman"/>
          <w:color w:val="000000"/>
          <w:sz w:val="22"/>
          <w:lang w:eastAsia="ru-RU"/>
        </w:rPr>
      </w:pPr>
      <w:r w:rsidRPr="00D70AC6">
        <w:rPr>
          <w:rFonts w:eastAsia="Times New Roman" w:cs="Times New Roman"/>
          <w:color w:val="000000"/>
          <w:sz w:val="22"/>
          <w:lang w:eastAsia="ru-RU"/>
        </w:rPr>
        <w:t>Администрации города</w:t>
      </w:r>
    </w:p>
    <w:p w:rsidR="007074C7" w:rsidRDefault="007074C7" w:rsidP="003C370B">
      <w:pPr>
        <w:autoSpaceDE w:val="0"/>
        <w:autoSpaceDN w:val="0"/>
        <w:adjustRightInd w:val="0"/>
        <w:ind w:left="3540" w:firstLine="12481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color w:val="000000"/>
          <w:sz w:val="22"/>
          <w:lang w:eastAsia="ru-RU"/>
        </w:rPr>
        <w:t>от __________</w:t>
      </w:r>
      <w:r w:rsidR="009950F7">
        <w:rPr>
          <w:rFonts w:eastAsia="Times New Roman" w:cs="Times New Roman"/>
          <w:color w:val="000000"/>
          <w:sz w:val="22"/>
          <w:lang w:eastAsia="ru-RU"/>
        </w:rPr>
        <w:t>__</w:t>
      </w:r>
      <w:r>
        <w:rPr>
          <w:rFonts w:eastAsia="Times New Roman" w:cs="Times New Roman"/>
          <w:color w:val="000000"/>
          <w:sz w:val="22"/>
          <w:lang w:eastAsia="ru-RU"/>
        </w:rPr>
        <w:t xml:space="preserve"> № ______</w:t>
      </w:r>
      <w:r w:rsidR="00084122">
        <w:rPr>
          <w:rFonts w:eastAsia="Times New Roman" w:cs="Times New Roman"/>
          <w:color w:val="000000"/>
          <w:sz w:val="22"/>
          <w:lang w:eastAsia="ru-RU"/>
        </w:rPr>
        <w:t>___</w:t>
      </w:r>
    </w:p>
    <w:p w:rsidR="00084122" w:rsidRDefault="00084122" w:rsidP="003C370B">
      <w:pPr>
        <w:autoSpaceDE w:val="0"/>
        <w:autoSpaceDN w:val="0"/>
        <w:adjustRightInd w:val="0"/>
        <w:ind w:left="3540" w:firstLine="12481"/>
        <w:rPr>
          <w:rFonts w:eastAsia="Times New Roman" w:cs="Times New Roman"/>
          <w:color w:val="000000"/>
          <w:sz w:val="22"/>
          <w:lang w:eastAsia="ru-RU"/>
        </w:rPr>
      </w:pPr>
    </w:p>
    <w:p w:rsidR="000606AF" w:rsidRDefault="000606AF" w:rsidP="003C370B">
      <w:pPr>
        <w:autoSpaceDE w:val="0"/>
        <w:autoSpaceDN w:val="0"/>
        <w:adjustRightInd w:val="0"/>
        <w:ind w:left="3540" w:firstLine="12481"/>
        <w:rPr>
          <w:rFonts w:eastAsia="Times New Roman" w:cs="Times New Roman"/>
          <w:color w:val="000000"/>
          <w:sz w:val="22"/>
          <w:lang w:eastAsia="ru-RU"/>
        </w:rPr>
      </w:pPr>
    </w:p>
    <w:p w:rsidR="00605AC1" w:rsidRDefault="00084122" w:rsidP="009950F7">
      <w:pPr>
        <w:jc w:val="center"/>
        <w:rPr>
          <w:rFonts w:cs="Times New Roman"/>
          <w:sz w:val="26"/>
          <w:szCs w:val="26"/>
        </w:rPr>
      </w:pPr>
      <w:r w:rsidRPr="002A18FA">
        <w:rPr>
          <w:rFonts w:cs="Times New Roman"/>
          <w:sz w:val="26"/>
          <w:szCs w:val="26"/>
        </w:rPr>
        <w:t xml:space="preserve">Об утверждении </w:t>
      </w:r>
      <w:r w:rsidRPr="002A18FA">
        <w:rPr>
          <w:rFonts w:eastAsia="Calibri" w:cs="Times New Roman"/>
          <w:sz w:val="26"/>
          <w:szCs w:val="26"/>
        </w:rPr>
        <w:t>внесения</w:t>
      </w:r>
      <w:r w:rsidRPr="002A18FA">
        <w:rPr>
          <w:rFonts w:cs="Times New Roman"/>
          <w:color w:val="000000"/>
          <w:sz w:val="26"/>
          <w:szCs w:val="26"/>
        </w:rPr>
        <w:t xml:space="preserve"> изменений </w:t>
      </w:r>
      <w:r w:rsidRPr="002A18FA">
        <w:rPr>
          <w:rFonts w:cs="Times New Roman"/>
          <w:sz w:val="26"/>
          <w:szCs w:val="26"/>
        </w:rPr>
        <w:t xml:space="preserve">в </w:t>
      </w:r>
      <w:r w:rsidR="00605AC1" w:rsidRPr="002A18FA">
        <w:rPr>
          <w:rFonts w:cs="Times New Roman"/>
          <w:sz w:val="26"/>
          <w:szCs w:val="26"/>
        </w:rPr>
        <w:t xml:space="preserve">документацию </w:t>
      </w:r>
      <w:r w:rsidR="00605AC1">
        <w:rPr>
          <w:rFonts w:cs="Times New Roman"/>
          <w:sz w:val="26"/>
          <w:szCs w:val="26"/>
        </w:rPr>
        <w:t>по</w:t>
      </w:r>
      <w:r w:rsidRPr="002A18FA">
        <w:rPr>
          <w:rFonts w:cs="Times New Roman"/>
          <w:sz w:val="26"/>
          <w:szCs w:val="26"/>
        </w:rPr>
        <w:t xml:space="preserve"> планировке</w:t>
      </w:r>
      <w:r w:rsidRPr="00490B80">
        <w:rPr>
          <w:rFonts w:cs="Times New Roman"/>
          <w:szCs w:val="28"/>
        </w:rPr>
        <w:t xml:space="preserve"> </w:t>
      </w:r>
      <w:r w:rsidRPr="002A18FA">
        <w:rPr>
          <w:rFonts w:cs="Times New Roman"/>
          <w:sz w:val="26"/>
          <w:szCs w:val="26"/>
        </w:rPr>
        <w:t xml:space="preserve">территории, </w:t>
      </w:r>
    </w:p>
    <w:p w:rsidR="00084122" w:rsidRPr="00605AC1" w:rsidRDefault="00084122" w:rsidP="009950F7">
      <w:pPr>
        <w:jc w:val="center"/>
        <w:rPr>
          <w:rFonts w:cs="Times New Roman"/>
          <w:sz w:val="26"/>
          <w:szCs w:val="26"/>
        </w:rPr>
      </w:pPr>
      <w:r w:rsidRPr="002A18FA">
        <w:rPr>
          <w:rFonts w:cs="Times New Roman"/>
          <w:sz w:val="26"/>
          <w:szCs w:val="26"/>
        </w:rPr>
        <w:t xml:space="preserve">утвержденную постановлением Администрации города от </w:t>
      </w:r>
      <w:r w:rsidRPr="002A18FA">
        <w:rPr>
          <w:rFonts w:cs="Times New Roman"/>
          <w:color w:val="000000"/>
          <w:sz w:val="26"/>
          <w:szCs w:val="26"/>
        </w:rPr>
        <w:t>27.02.2013 № 1244 «Об утверждении пр</w:t>
      </w:r>
      <w:r w:rsidR="00605AC1">
        <w:rPr>
          <w:rFonts w:cs="Times New Roman"/>
          <w:color w:val="000000"/>
          <w:sz w:val="26"/>
          <w:szCs w:val="26"/>
        </w:rPr>
        <w:t xml:space="preserve">оекта планировки и межевания </w:t>
      </w:r>
      <w:r w:rsidRPr="002A18FA">
        <w:rPr>
          <w:rFonts w:cs="Times New Roman"/>
          <w:color w:val="000000"/>
          <w:sz w:val="26"/>
          <w:szCs w:val="26"/>
        </w:rPr>
        <w:t xml:space="preserve">территории Ядра центра в городе </w:t>
      </w:r>
      <w:proofErr w:type="gramStart"/>
      <w:r w:rsidRPr="002A18FA">
        <w:rPr>
          <w:rFonts w:cs="Times New Roman"/>
          <w:color w:val="000000"/>
          <w:sz w:val="26"/>
          <w:szCs w:val="26"/>
        </w:rPr>
        <w:t xml:space="preserve">Сургута» </w:t>
      </w:r>
      <w:r w:rsidR="00605AC1">
        <w:rPr>
          <w:rFonts w:cs="Times New Roman"/>
          <w:color w:val="000000"/>
          <w:sz w:val="26"/>
          <w:szCs w:val="26"/>
        </w:rPr>
        <w:t xml:space="preserve">  </w:t>
      </w:r>
      <w:proofErr w:type="gramEnd"/>
      <w:r w:rsidR="00605AC1">
        <w:rPr>
          <w:rFonts w:cs="Times New Roman"/>
          <w:color w:val="000000"/>
          <w:sz w:val="26"/>
          <w:szCs w:val="26"/>
        </w:rPr>
        <w:t xml:space="preserve">                        </w:t>
      </w:r>
      <w:r w:rsidRPr="002A18FA">
        <w:rPr>
          <w:rFonts w:cs="Times New Roman"/>
          <w:color w:val="000000"/>
          <w:sz w:val="26"/>
          <w:szCs w:val="26"/>
        </w:rPr>
        <w:t>(с измен</w:t>
      </w:r>
      <w:r w:rsidR="002A4690">
        <w:rPr>
          <w:rFonts w:cs="Times New Roman"/>
          <w:color w:val="000000"/>
          <w:sz w:val="26"/>
          <w:szCs w:val="26"/>
        </w:rPr>
        <w:t xml:space="preserve">ениями от 25.06.2019 № 4496, </w:t>
      </w:r>
      <w:r w:rsidRPr="002A18FA">
        <w:rPr>
          <w:rFonts w:cs="Times New Roman"/>
          <w:color w:val="000000"/>
          <w:sz w:val="26"/>
          <w:szCs w:val="26"/>
        </w:rPr>
        <w:t>09.12.2021 № 10618)</w:t>
      </w:r>
      <w:r w:rsidR="002A4690">
        <w:rPr>
          <w:rFonts w:cs="Times New Roman"/>
          <w:color w:val="000000"/>
          <w:sz w:val="26"/>
          <w:szCs w:val="26"/>
        </w:rPr>
        <w:t>,</w:t>
      </w:r>
      <w:r w:rsidRPr="002A18FA">
        <w:rPr>
          <w:rFonts w:cs="Times New Roman"/>
          <w:sz w:val="26"/>
          <w:szCs w:val="26"/>
        </w:rPr>
        <w:t xml:space="preserve"> в целях формирования земельных участков для строительства набережной реки Сайма и территории в границах улиц Университетская, Саймовская в части размещения объекта «Театр актера и куклы «Петрушка</w:t>
      </w:r>
      <w:r w:rsidRPr="00490B80">
        <w:rPr>
          <w:rFonts w:cs="Times New Roman"/>
          <w:szCs w:val="28"/>
        </w:rPr>
        <w:t>»</w:t>
      </w:r>
      <w:r w:rsidRPr="00084122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084122" w:rsidRDefault="00084122" w:rsidP="00084122">
      <w:pPr>
        <w:jc w:val="center"/>
        <w:rPr>
          <w:rFonts w:cs="Times New Roman"/>
          <w:szCs w:val="28"/>
        </w:rPr>
      </w:pPr>
    </w:p>
    <w:p w:rsidR="000606AF" w:rsidRDefault="000606AF" w:rsidP="000606AF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084122" w:rsidRPr="007D469A" w:rsidRDefault="00084122" w:rsidP="003C370B">
      <w:pPr>
        <w:autoSpaceDE w:val="0"/>
        <w:autoSpaceDN w:val="0"/>
        <w:adjustRightInd w:val="0"/>
        <w:ind w:left="3540" w:firstLine="12481"/>
        <w:rPr>
          <w:rFonts w:eastAsia="Times New Roman" w:cs="Times New Roman"/>
          <w:color w:val="000000"/>
          <w:sz w:val="22"/>
          <w:lang w:eastAsia="ru-RU"/>
        </w:rPr>
      </w:pPr>
    </w:p>
    <w:p w:rsidR="00545BC8" w:rsidRDefault="00545BC8" w:rsidP="00345234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545BC8" w:rsidRPr="00D70AC6" w:rsidRDefault="00545BC8" w:rsidP="00345234">
      <w:pPr>
        <w:ind w:firstLine="709"/>
        <w:jc w:val="center"/>
        <w:rPr>
          <w:sz w:val="22"/>
        </w:rPr>
      </w:pPr>
    </w:p>
    <w:tbl>
      <w:tblPr>
        <w:tblpPr w:leftFromText="180" w:rightFromText="180" w:bottomFromText="160" w:vertAnchor="page" w:horzAnchor="margin" w:tblpY="5551"/>
        <w:tblW w:w="20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1304"/>
        <w:gridCol w:w="729"/>
        <w:gridCol w:w="1167"/>
        <w:gridCol w:w="1168"/>
        <w:gridCol w:w="1167"/>
        <w:gridCol w:w="2042"/>
        <w:gridCol w:w="2189"/>
        <w:gridCol w:w="3210"/>
        <w:gridCol w:w="4901"/>
        <w:gridCol w:w="2347"/>
      </w:tblGrid>
      <w:tr w:rsidR="00A14B91" w:rsidRPr="00A14B91" w:rsidTr="00DD7900">
        <w:trPr>
          <w:trHeight w:val="294"/>
        </w:trPr>
        <w:tc>
          <w:tcPr>
            <w:tcW w:w="20811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Образуемые земельные участки</w:t>
            </w:r>
          </w:p>
        </w:tc>
      </w:tr>
      <w:tr w:rsidR="00DD7900" w:rsidRPr="00A14B91" w:rsidTr="00DD7900">
        <w:trPr>
          <w:trHeight w:val="294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Условный номер образу</w:t>
            </w:r>
            <w:r w:rsidR="00084122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A14B91">
              <w:rPr>
                <w:color w:val="000000"/>
                <w:sz w:val="20"/>
                <w:szCs w:val="20"/>
              </w:rPr>
              <w:t>емого</w:t>
            </w:r>
            <w:proofErr w:type="spellEnd"/>
            <w:r w:rsidRPr="00A14B91">
              <w:rPr>
                <w:color w:val="000000"/>
                <w:sz w:val="20"/>
                <w:szCs w:val="20"/>
              </w:rPr>
              <w:t xml:space="preserve"> земельного участка, </w:t>
            </w:r>
            <w:proofErr w:type="spellStart"/>
            <w:r w:rsidRPr="00A14B91">
              <w:rPr>
                <w:color w:val="000000"/>
                <w:sz w:val="20"/>
                <w:szCs w:val="20"/>
              </w:rPr>
              <w:t>кадастро</w:t>
            </w:r>
            <w:proofErr w:type="spellEnd"/>
            <w:r w:rsidR="00CF38E1">
              <w:rPr>
                <w:color w:val="000000"/>
                <w:sz w:val="20"/>
                <w:szCs w:val="20"/>
              </w:rPr>
              <w:t>-</w:t>
            </w:r>
            <w:r w:rsidRPr="00A14B91">
              <w:rPr>
                <w:color w:val="000000"/>
                <w:sz w:val="20"/>
                <w:szCs w:val="20"/>
              </w:rPr>
              <w:t xml:space="preserve">вый номер </w:t>
            </w:r>
            <w:proofErr w:type="spellStart"/>
            <w:r w:rsidRPr="00A14B91">
              <w:rPr>
                <w:color w:val="000000"/>
                <w:sz w:val="20"/>
                <w:szCs w:val="20"/>
              </w:rPr>
              <w:t>изменя</w:t>
            </w:r>
            <w:r w:rsidR="00CF38E1">
              <w:rPr>
                <w:color w:val="000000"/>
                <w:sz w:val="20"/>
                <w:szCs w:val="20"/>
              </w:rPr>
              <w:t>-</w:t>
            </w:r>
            <w:r w:rsidRPr="00A14B91">
              <w:rPr>
                <w:color w:val="000000"/>
                <w:sz w:val="20"/>
                <w:szCs w:val="20"/>
              </w:rPr>
              <w:t>емого</w:t>
            </w:r>
            <w:proofErr w:type="spellEnd"/>
            <w:r w:rsidRPr="00A14B9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14B91">
              <w:rPr>
                <w:color w:val="000000"/>
                <w:sz w:val="20"/>
                <w:szCs w:val="20"/>
              </w:rPr>
              <w:t>сохраня</w:t>
            </w:r>
            <w:r w:rsidR="00CF38E1">
              <w:rPr>
                <w:color w:val="000000"/>
                <w:sz w:val="20"/>
                <w:szCs w:val="20"/>
              </w:rPr>
              <w:t>-</w:t>
            </w:r>
            <w:r w:rsidRPr="00A14B91">
              <w:rPr>
                <w:color w:val="000000"/>
                <w:sz w:val="20"/>
                <w:szCs w:val="20"/>
              </w:rPr>
              <w:t>емого</w:t>
            </w:r>
            <w:proofErr w:type="spellEnd"/>
            <w:r w:rsidRPr="00A14B91">
              <w:rPr>
                <w:color w:val="000000"/>
                <w:sz w:val="20"/>
                <w:szCs w:val="20"/>
              </w:rPr>
              <w:t xml:space="preserve"> участка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Площадь, м2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Адрес участка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Кадастровый номер исходного земельного участка (при наличии)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Фактическое использование</w:t>
            </w:r>
          </w:p>
        </w:tc>
        <w:tc>
          <w:tcPr>
            <w:tcW w:w="3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Вид разрешенного использования по проекту межевания</w:t>
            </w:r>
          </w:p>
        </w:tc>
        <w:tc>
          <w:tcPr>
            <w:tcW w:w="4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Возможные способы образования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084122" w:rsidRPr="00A14B91" w:rsidTr="00DD7900">
        <w:trPr>
          <w:trHeight w:val="294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Существующая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Расчетная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Проектная</w:t>
            </w:r>
          </w:p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14B91" w:rsidRDefault="00A14B91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14B91" w:rsidRDefault="00A14B91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14B91" w:rsidRDefault="00A14B91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14B91" w:rsidRDefault="00A14B91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90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14B91" w:rsidRDefault="00A14B91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14B91" w:rsidRPr="00A14B91" w:rsidRDefault="00A14B91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</w:p>
        </w:tc>
      </w:tr>
      <w:tr w:rsidR="00084122" w:rsidRPr="00A14B91" w:rsidTr="00DD7900">
        <w:trPr>
          <w:trHeight w:val="1988"/>
        </w:trPr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B91" w:rsidRPr="00A14B91" w:rsidRDefault="006F5654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:ЗУ</w:t>
            </w:r>
            <w:r w:rsidR="005C7AE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A14B91" w:rsidRDefault="006F5654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7216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A14B91" w:rsidRDefault="00A14B91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14B9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A14B91" w:rsidRDefault="006F5654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14931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69A" w:rsidRPr="005C03DB" w:rsidRDefault="006F5654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проспект Ленина</w:t>
            </w:r>
            <w:r w:rsidR="00A14B91" w:rsidRPr="00A14B91">
              <w:rPr>
                <w:color w:val="000000"/>
                <w:sz w:val="20"/>
                <w:szCs w:val="20"/>
              </w:rPr>
              <w:t xml:space="preserve">, </w:t>
            </w:r>
            <w:r w:rsidR="005C03DB">
              <w:rPr>
                <w:color w:val="000000"/>
                <w:sz w:val="20"/>
                <w:szCs w:val="20"/>
              </w:rPr>
              <w:t>ядро центра города</w:t>
            </w:r>
            <w:r w:rsidR="00A14B91" w:rsidRPr="00A14B91">
              <w:rPr>
                <w:color w:val="000000"/>
                <w:sz w:val="20"/>
                <w:szCs w:val="20"/>
              </w:rPr>
              <w:t>, город Сургут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A14B91" w:rsidRDefault="006F5654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6F5654">
              <w:rPr>
                <w:color w:val="000000"/>
                <w:sz w:val="20"/>
                <w:szCs w:val="20"/>
              </w:rPr>
              <w:t>86:10:0101200:11602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A14B91" w:rsidRDefault="003C62F9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A14B91" w:rsidRPr="00A14B91">
              <w:rPr>
                <w:color w:val="000000"/>
                <w:sz w:val="20"/>
                <w:szCs w:val="20"/>
              </w:rPr>
              <w:t xml:space="preserve">ля размещения </w:t>
            </w:r>
            <w:r w:rsidR="005C03DB" w:rsidRPr="005C03DB">
              <w:rPr>
                <w:color w:val="000000"/>
                <w:sz w:val="20"/>
                <w:szCs w:val="20"/>
              </w:rPr>
              <w:t xml:space="preserve">объекта </w:t>
            </w:r>
            <w:r w:rsidR="007E6244">
              <w:rPr>
                <w:color w:val="000000"/>
                <w:sz w:val="20"/>
                <w:szCs w:val="20"/>
              </w:rPr>
              <w:t>социального назначения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3DB" w:rsidRPr="005C03DB" w:rsidRDefault="005C03DB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5C03DB">
              <w:rPr>
                <w:color w:val="000000"/>
                <w:sz w:val="20"/>
                <w:szCs w:val="20"/>
              </w:rPr>
              <w:t>Объекты культурно-</w:t>
            </w:r>
          </w:p>
          <w:p w:rsidR="005C03DB" w:rsidRPr="005C03DB" w:rsidRDefault="005C03DB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5C03DB">
              <w:rPr>
                <w:color w:val="000000"/>
                <w:sz w:val="20"/>
                <w:szCs w:val="20"/>
              </w:rPr>
              <w:t>досуговой</w:t>
            </w:r>
          </w:p>
          <w:p w:rsidR="005C03DB" w:rsidRPr="005C03DB" w:rsidRDefault="005C03DB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5C03DB">
              <w:rPr>
                <w:color w:val="000000"/>
                <w:sz w:val="20"/>
                <w:szCs w:val="20"/>
              </w:rPr>
              <w:t>деятельности.</w:t>
            </w:r>
          </w:p>
          <w:p w:rsidR="00A14B91" w:rsidRPr="00A14B91" w:rsidRDefault="005C03DB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5C03DB">
              <w:rPr>
                <w:color w:val="000000"/>
                <w:sz w:val="20"/>
                <w:szCs w:val="20"/>
              </w:rPr>
              <w:t>Код 3.6.1.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B91" w:rsidRPr="00A14B91" w:rsidRDefault="00A14B91" w:rsidP="000606AF">
            <w:pPr>
              <w:spacing w:line="276" w:lineRule="auto"/>
              <w:rPr>
                <w:sz w:val="20"/>
                <w:szCs w:val="20"/>
              </w:rPr>
            </w:pPr>
            <w:r w:rsidRPr="00A14B91">
              <w:rPr>
                <w:sz w:val="20"/>
                <w:szCs w:val="20"/>
              </w:rPr>
              <w:t>Этап 1:</w:t>
            </w:r>
          </w:p>
          <w:p w:rsidR="00A14B91" w:rsidRPr="00A14B91" w:rsidRDefault="005C03DB" w:rsidP="000606AF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земельного участка путем перераспределения земельного участка с кадастровым номером 86:10:0101200:11602 с землями, находящимися в муниципальной или государственной собственности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B91" w:rsidRPr="00A14B91" w:rsidRDefault="005C03DB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земельного участка</w:t>
            </w:r>
          </w:p>
        </w:tc>
      </w:tr>
      <w:tr w:rsidR="00084122" w:rsidRPr="00A14B91" w:rsidTr="00DD7900">
        <w:trPr>
          <w:trHeight w:val="1988"/>
        </w:trPr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B8F" w:rsidRDefault="00F77B8F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77B8F" w:rsidRPr="00A14B91" w:rsidRDefault="00F77B8F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:ЗУ31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8F" w:rsidRDefault="00F77B8F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8F" w:rsidRPr="00A14B91" w:rsidRDefault="00F77B8F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8F" w:rsidRDefault="00F77B8F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8F" w:rsidRPr="005C03DB" w:rsidRDefault="00F77B8F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проспект Ленина</w:t>
            </w:r>
            <w:r w:rsidRPr="00A14B9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ядро центра города</w:t>
            </w:r>
            <w:r w:rsidRPr="00A14B91">
              <w:rPr>
                <w:color w:val="000000"/>
                <w:sz w:val="20"/>
                <w:szCs w:val="20"/>
              </w:rPr>
              <w:t>, город Сургут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8F" w:rsidRPr="006F5654" w:rsidRDefault="00F77B8F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8F" w:rsidRDefault="00F77B8F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ТП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8F" w:rsidRPr="00F77B8F" w:rsidRDefault="00F77B8F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F77B8F">
              <w:rPr>
                <w:color w:val="000000"/>
                <w:sz w:val="20"/>
                <w:szCs w:val="20"/>
              </w:rPr>
              <w:t>Коммунальное</w:t>
            </w:r>
          </w:p>
          <w:p w:rsidR="00F77B8F" w:rsidRPr="00F77B8F" w:rsidRDefault="00F77B8F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F77B8F">
              <w:rPr>
                <w:color w:val="000000"/>
                <w:sz w:val="20"/>
                <w:szCs w:val="20"/>
              </w:rPr>
              <w:t>обслуживание.</w:t>
            </w:r>
          </w:p>
          <w:p w:rsidR="00F77B8F" w:rsidRPr="005C03DB" w:rsidRDefault="00F77B8F" w:rsidP="000606AF">
            <w:pPr>
              <w:spacing w:line="256" w:lineRule="auto"/>
              <w:rPr>
                <w:color w:val="000000"/>
                <w:sz w:val="20"/>
                <w:szCs w:val="20"/>
              </w:rPr>
            </w:pPr>
            <w:r w:rsidRPr="00F77B8F">
              <w:rPr>
                <w:color w:val="000000"/>
                <w:sz w:val="20"/>
                <w:szCs w:val="20"/>
              </w:rPr>
              <w:t>Код 3.1</w:t>
            </w:r>
          </w:p>
        </w:tc>
        <w:tc>
          <w:tcPr>
            <w:tcW w:w="4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B8F" w:rsidRDefault="00F77B8F" w:rsidP="000606A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 1:</w:t>
            </w:r>
          </w:p>
          <w:p w:rsidR="00F77B8F" w:rsidRPr="00A14B91" w:rsidRDefault="00F77B8F" w:rsidP="000606AF">
            <w:pPr>
              <w:spacing w:line="276" w:lineRule="auto"/>
              <w:rPr>
                <w:sz w:val="20"/>
                <w:szCs w:val="20"/>
              </w:rPr>
            </w:pPr>
            <w:r w:rsidRPr="00F77B8F">
              <w:rPr>
                <w:sz w:val="20"/>
                <w:szCs w:val="20"/>
              </w:rPr>
              <w:t>Осуществить после образования земельного участка :ЗУ13.</w:t>
            </w:r>
            <w:r>
              <w:rPr>
                <w:sz w:val="20"/>
                <w:szCs w:val="20"/>
              </w:rPr>
              <w:t xml:space="preserve"> О</w:t>
            </w:r>
            <w:r w:rsidRPr="00F77B8F">
              <w:rPr>
                <w:sz w:val="20"/>
                <w:szCs w:val="20"/>
              </w:rPr>
              <w:t>бразование земельных участков из</w:t>
            </w:r>
            <w:r>
              <w:rPr>
                <w:sz w:val="20"/>
                <w:szCs w:val="20"/>
              </w:rPr>
              <w:t xml:space="preserve"> </w:t>
            </w:r>
            <w:r w:rsidRPr="00F77B8F">
              <w:rPr>
                <w:sz w:val="20"/>
                <w:szCs w:val="20"/>
              </w:rPr>
              <w:t>земель или земельных участков,</w:t>
            </w:r>
            <w:r>
              <w:rPr>
                <w:sz w:val="20"/>
                <w:szCs w:val="20"/>
              </w:rPr>
              <w:t xml:space="preserve"> </w:t>
            </w:r>
            <w:r w:rsidRPr="00F77B8F">
              <w:rPr>
                <w:sz w:val="20"/>
                <w:szCs w:val="20"/>
              </w:rPr>
              <w:t>находящихся в государственной или</w:t>
            </w:r>
            <w:r>
              <w:rPr>
                <w:sz w:val="20"/>
                <w:szCs w:val="20"/>
              </w:rPr>
              <w:t xml:space="preserve"> </w:t>
            </w:r>
            <w:r w:rsidRPr="00F77B8F">
              <w:rPr>
                <w:sz w:val="20"/>
                <w:szCs w:val="20"/>
              </w:rPr>
              <w:t>муниципальной собственности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B8F" w:rsidRDefault="00F77B8F" w:rsidP="000606AF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земельного участка</w:t>
            </w:r>
          </w:p>
        </w:tc>
      </w:tr>
    </w:tbl>
    <w:p w:rsidR="00ED0C93" w:rsidRDefault="00ED0C93"/>
    <w:sectPr w:rsidR="00ED0C93" w:rsidSect="003C370B">
      <w:headerReference w:type="default" r:id="rId6"/>
      <w:pgSz w:w="23811" w:h="16838" w:orient="landscape" w:code="8"/>
      <w:pgMar w:top="0" w:right="1134" w:bottom="0" w:left="2410" w:header="708" w:footer="708" w:gutter="0"/>
      <w:pgNumType w:start="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840" w:rsidRDefault="00514840" w:rsidP="00ED0C93">
      <w:r>
        <w:separator/>
      </w:r>
    </w:p>
  </w:endnote>
  <w:endnote w:type="continuationSeparator" w:id="0">
    <w:p w:rsidR="00514840" w:rsidRDefault="00514840" w:rsidP="00ED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840" w:rsidRDefault="00514840" w:rsidP="00ED0C93">
      <w:r>
        <w:separator/>
      </w:r>
    </w:p>
  </w:footnote>
  <w:footnote w:type="continuationSeparator" w:id="0">
    <w:p w:rsidR="00514840" w:rsidRDefault="00514840" w:rsidP="00ED0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43732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C370B" w:rsidRPr="003C370B" w:rsidRDefault="003C370B">
        <w:pPr>
          <w:pStyle w:val="a3"/>
          <w:jc w:val="center"/>
          <w:rPr>
            <w:sz w:val="20"/>
            <w:szCs w:val="20"/>
          </w:rPr>
        </w:pPr>
        <w:r w:rsidRPr="003C370B">
          <w:rPr>
            <w:sz w:val="20"/>
            <w:szCs w:val="20"/>
          </w:rPr>
          <w:fldChar w:fldCharType="begin"/>
        </w:r>
        <w:r w:rsidRPr="003C370B">
          <w:rPr>
            <w:sz w:val="20"/>
            <w:szCs w:val="20"/>
          </w:rPr>
          <w:instrText>PAGE   \* MERGEFORMAT</w:instrText>
        </w:r>
        <w:r w:rsidRPr="003C370B">
          <w:rPr>
            <w:sz w:val="20"/>
            <w:szCs w:val="20"/>
          </w:rPr>
          <w:fldChar w:fldCharType="separate"/>
        </w:r>
        <w:r w:rsidR="007F6A93">
          <w:rPr>
            <w:noProof/>
            <w:sz w:val="20"/>
            <w:szCs w:val="20"/>
          </w:rPr>
          <w:t>4</w:t>
        </w:r>
        <w:r w:rsidRPr="003C370B">
          <w:rPr>
            <w:sz w:val="20"/>
            <w:szCs w:val="20"/>
          </w:rPr>
          <w:fldChar w:fldCharType="end"/>
        </w:r>
      </w:p>
    </w:sdtContent>
  </w:sdt>
  <w:p w:rsidR="003C370B" w:rsidRDefault="003C37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BB"/>
    <w:rsid w:val="000606AF"/>
    <w:rsid w:val="00084122"/>
    <w:rsid w:val="000B6FC7"/>
    <w:rsid w:val="00120F7F"/>
    <w:rsid w:val="00156480"/>
    <w:rsid w:val="002A4690"/>
    <w:rsid w:val="00327B1B"/>
    <w:rsid w:val="00345234"/>
    <w:rsid w:val="00353BE7"/>
    <w:rsid w:val="00365735"/>
    <w:rsid w:val="003C370B"/>
    <w:rsid w:val="003C62F9"/>
    <w:rsid w:val="004077BC"/>
    <w:rsid w:val="0048488F"/>
    <w:rsid w:val="00501611"/>
    <w:rsid w:val="00514840"/>
    <w:rsid w:val="0052122B"/>
    <w:rsid w:val="00545BC8"/>
    <w:rsid w:val="005C03DB"/>
    <w:rsid w:val="005C7AE4"/>
    <w:rsid w:val="005E6016"/>
    <w:rsid w:val="00605AC1"/>
    <w:rsid w:val="00683D1A"/>
    <w:rsid w:val="006F5654"/>
    <w:rsid w:val="007074C7"/>
    <w:rsid w:val="00752DCD"/>
    <w:rsid w:val="007D469A"/>
    <w:rsid w:val="007E4412"/>
    <w:rsid w:val="007E6244"/>
    <w:rsid w:val="007F6A93"/>
    <w:rsid w:val="008B5675"/>
    <w:rsid w:val="008C4112"/>
    <w:rsid w:val="00913F85"/>
    <w:rsid w:val="009950F7"/>
    <w:rsid w:val="00A14B91"/>
    <w:rsid w:val="00A36FFA"/>
    <w:rsid w:val="00A555C7"/>
    <w:rsid w:val="00B52FB6"/>
    <w:rsid w:val="00BF7585"/>
    <w:rsid w:val="00CF38E1"/>
    <w:rsid w:val="00D31C7A"/>
    <w:rsid w:val="00D6459F"/>
    <w:rsid w:val="00D70AC6"/>
    <w:rsid w:val="00D97B90"/>
    <w:rsid w:val="00DD7900"/>
    <w:rsid w:val="00E80FBB"/>
    <w:rsid w:val="00EC5E09"/>
    <w:rsid w:val="00ED0C93"/>
    <w:rsid w:val="00F7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2623C-80FF-421E-9E8A-C00D4CC8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C9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0C9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0C93"/>
    <w:rPr>
      <w:rFonts w:ascii="Times New Roman" w:hAnsi="Times New Roman"/>
      <w:sz w:val="28"/>
    </w:rPr>
  </w:style>
  <w:style w:type="character" w:customStyle="1" w:styleId="FontStyle15">
    <w:name w:val="Font Style15"/>
    <w:uiPriority w:val="99"/>
    <w:rsid w:val="00A14B91"/>
    <w:rPr>
      <w:rFonts w:ascii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46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4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2022-06-06T11:24:00Z</cp:lastPrinted>
  <dcterms:created xsi:type="dcterms:W3CDTF">2022-06-09T06:18:00Z</dcterms:created>
  <dcterms:modified xsi:type="dcterms:W3CDTF">2022-06-09T06:18:00Z</dcterms:modified>
</cp:coreProperties>
</file>