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C3" w:rsidRDefault="005320C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320C3" w:rsidRDefault="005320C3" w:rsidP="00656C1A">
      <w:pPr>
        <w:spacing w:line="120" w:lineRule="atLeast"/>
        <w:jc w:val="center"/>
        <w:rPr>
          <w:sz w:val="24"/>
          <w:szCs w:val="24"/>
        </w:rPr>
      </w:pPr>
    </w:p>
    <w:p w:rsidR="005320C3" w:rsidRPr="00852378" w:rsidRDefault="005320C3" w:rsidP="00656C1A">
      <w:pPr>
        <w:spacing w:line="120" w:lineRule="atLeast"/>
        <w:jc w:val="center"/>
        <w:rPr>
          <w:sz w:val="10"/>
          <w:szCs w:val="10"/>
        </w:rPr>
      </w:pPr>
    </w:p>
    <w:p w:rsidR="005320C3" w:rsidRDefault="005320C3" w:rsidP="00656C1A">
      <w:pPr>
        <w:spacing w:line="120" w:lineRule="atLeast"/>
        <w:jc w:val="center"/>
        <w:rPr>
          <w:sz w:val="10"/>
          <w:szCs w:val="24"/>
        </w:rPr>
      </w:pPr>
    </w:p>
    <w:p w:rsidR="005320C3" w:rsidRPr="005541F0" w:rsidRDefault="005320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20C3" w:rsidRPr="005541F0" w:rsidRDefault="005320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320C3" w:rsidRPr="005649E4" w:rsidRDefault="005320C3" w:rsidP="00656C1A">
      <w:pPr>
        <w:spacing w:line="120" w:lineRule="atLeast"/>
        <w:jc w:val="center"/>
        <w:rPr>
          <w:sz w:val="18"/>
          <w:szCs w:val="24"/>
        </w:rPr>
      </w:pPr>
    </w:p>
    <w:p w:rsidR="005320C3" w:rsidRPr="00656C1A" w:rsidRDefault="005320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20C3" w:rsidRPr="005541F0" w:rsidRDefault="005320C3" w:rsidP="00656C1A">
      <w:pPr>
        <w:spacing w:line="120" w:lineRule="atLeast"/>
        <w:jc w:val="center"/>
        <w:rPr>
          <w:sz w:val="18"/>
          <w:szCs w:val="24"/>
        </w:rPr>
      </w:pPr>
    </w:p>
    <w:p w:rsidR="005320C3" w:rsidRPr="005541F0" w:rsidRDefault="005320C3" w:rsidP="00656C1A">
      <w:pPr>
        <w:spacing w:line="120" w:lineRule="atLeast"/>
        <w:jc w:val="center"/>
        <w:rPr>
          <w:sz w:val="20"/>
          <w:szCs w:val="24"/>
        </w:rPr>
      </w:pPr>
    </w:p>
    <w:p w:rsidR="005320C3" w:rsidRPr="00656C1A" w:rsidRDefault="005320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320C3" w:rsidRDefault="005320C3" w:rsidP="00656C1A">
      <w:pPr>
        <w:spacing w:line="120" w:lineRule="atLeast"/>
        <w:jc w:val="center"/>
        <w:rPr>
          <w:sz w:val="30"/>
          <w:szCs w:val="24"/>
        </w:rPr>
      </w:pPr>
    </w:p>
    <w:p w:rsidR="005320C3" w:rsidRPr="00656C1A" w:rsidRDefault="005320C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320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20C3" w:rsidRPr="00F8214F" w:rsidRDefault="005320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20C3" w:rsidRPr="00F8214F" w:rsidRDefault="00DF0E7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20C3" w:rsidRPr="00F8214F" w:rsidRDefault="005320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20C3" w:rsidRPr="00F8214F" w:rsidRDefault="00DF0E7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5320C3" w:rsidRPr="00A63FB0" w:rsidRDefault="005320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20C3" w:rsidRPr="00A3761A" w:rsidRDefault="00DF0E7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320C3" w:rsidRPr="00F8214F" w:rsidRDefault="005320C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320C3" w:rsidRPr="00F8214F" w:rsidRDefault="005320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320C3" w:rsidRPr="00AB4194" w:rsidRDefault="005320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320C3" w:rsidRPr="00F8214F" w:rsidRDefault="00DF0E7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6772</w:t>
            </w:r>
          </w:p>
        </w:tc>
      </w:tr>
    </w:tbl>
    <w:p w:rsidR="005320C3" w:rsidRDefault="005320C3" w:rsidP="005320C3">
      <w:pPr>
        <w:rPr>
          <w:rFonts w:eastAsia="Times New Roman" w:cs="Times New Roman"/>
          <w:szCs w:val="28"/>
          <w:lang w:eastAsia="ru-RU"/>
        </w:rPr>
      </w:pPr>
    </w:p>
    <w:p w:rsidR="00C124AC" w:rsidRDefault="005320C3" w:rsidP="005320C3">
      <w:pPr>
        <w:rPr>
          <w:rFonts w:eastAsia="Times New Roman" w:cs="Times New Roman"/>
          <w:szCs w:val="28"/>
          <w:lang w:val="en-US" w:eastAsia="ru-RU"/>
        </w:rPr>
      </w:pPr>
      <w:r w:rsidRPr="00A977B3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="00C124AC">
        <w:rPr>
          <w:rFonts w:eastAsia="Times New Roman" w:cs="Times New Roman"/>
          <w:szCs w:val="28"/>
          <w:lang w:val="en-US" w:eastAsia="ru-RU"/>
        </w:rPr>
        <w:t xml:space="preserve"> </w:t>
      </w:r>
    </w:p>
    <w:p w:rsidR="00C124AC" w:rsidRDefault="005320C3" w:rsidP="005320C3">
      <w:pPr>
        <w:rPr>
          <w:rFonts w:eastAsia="Times New Roman" w:cs="Times New Roman"/>
          <w:szCs w:val="28"/>
          <w:lang w:eastAsia="ru-RU"/>
        </w:rPr>
      </w:pPr>
      <w:r w:rsidRPr="00A977B3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77B3">
        <w:rPr>
          <w:rFonts w:eastAsia="Times New Roman" w:cs="Times New Roman"/>
          <w:szCs w:val="28"/>
          <w:lang w:eastAsia="ru-RU"/>
        </w:rPr>
        <w:t>Администрации</w:t>
      </w:r>
      <w:r w:rsidR="00C124AC" w:rsidRPr="00C124AC">
        <w:rPr>
          <w:rFonts w:eastAsia="Times New Roman" w:cs="Times New Roman"/>
          <w:szCs w:val="28"/>
          <w:lang w:eastAsia="ru-RU"/>
        </w:rPr>
        <w:t xml:space="preserve"> </w:t>
      </w:r>
    </w:p>
    <w:p w:rsidR="00C124AC" w:rsidRDefault="005320C3" w:rsidP="00C124AC">
      <w:pPr>
        <w:rPr>
          <w:rFonts w:eastAsia="Times New Roman" w:cs="Times New Roman"/>
          <w:szCs w:val="28"/>
          <w:lang w:eastAsia="ru-RU"/>
        </w:rPr>
      </w:pPr>
      <w:r w:rsidRPr="00A977B3">
        <w:rPr>
          <w:rFonts w:eastAsia="Times New Roman" w:cs="Times New Roman"/>
          <w:szCs w:val="28"/>
          <w:lang w:eastAsia="ru-RU"/>
        </w:rPr>
        <w:t xml:space="preserve">города от </w:t>
      </w:r>
      <w:r>
        <w:rPr>
          <w:rFonts w:eastAsia="Times New Roman" w:cs="Times New Roman"/>
          <w:szCs w:val="28"/>
          <w:lang w:eastAsia="ru-RU"/>
        </w:rPr>
        <w:t>07.02.2018 № 923</w:t>
      </w:r>
      <w:r w:rsidR="00C124AC" w:rsidRPr="00C124AC">
        <w:rPr>
          <w:rFonts w:eastAsia="Times New Roman" w:cs="Times New Roman"/>
          <w:szCs w:val="28"/>
          <w:lang w:eastAsia="ru-RU"/>
        </w:rPr>
        <w:t xml:space="preserve"> </w:t>
      </w:r>
    </w:p>
    <w:p w:rsidR="00C124AC" w:rsidRDefault="005320C3" w:rsidP="00C124A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675D06">
        <w:rPr>
          <w:rFonts w:eastAsia="Times New Roman" w:cs="Times New Roman"/>
          <w:szCs w:val="28"/>
          <w:lang w:eastAsia="ru-RU"/>
        </w:rPr>
        <w:t xml:space="preserve">Об утверждении лесохозяйственного </w:t>
      </w:r>
    </w:p>
    <w:p w:rsidR="005320C3" w:rsidRPr="00A977B3" w:rsidRDefault="005320C3" w:rsidP="00C124AC">
      <w:pPr>
        <w:rPr>
          <w:rFonts w:eastAsia="Times New Roman" w:cs="Times New Roman"/>
          <w:szCs w:val="28"/>
          <w:lang w:eastAsia="ru-RU"/>
        </w:rPr>
      </w:pPr>
      <w:r w:rsidRPr="00675D06">
        <w:rPr>
          <w:rFonts w:eastAsia="Times New Roman" w:cs="Times New Roman"/>
          <w:szCs w:val="28"/>
          <w:lang w:eastAsia="ru-RU"/>
        </w:rPr>
        <w:t>регламента городских лесов</w:t>
      </w:r>
      <w:r>
        <w:rPr>
          <w:rFonts w:eastAsia="Times New Roman" w:cs="Times New Roman"/>
          <w:szCs w:val="28"/>
          <w:lang w:eastAsia="ru-RU"/>
        </w:rPr>
        <w:t>»</w:t>
      </w:r>
    </w:p>
    <w:p w:rsidR="005320C3" w:rsidRDefault="005320C3" w:rsidP="005320C3">
      <w:pPr>
        <w:jc w:val="both"/>
        <w:rPr>
          <w:rFonts w:eastAsia="Times New Roman" w:cs="Times New Roman"/>
          <w:szCs w:val="28"/>
          <w:lang w:eastAsia="ru-RU"/>
        </w:rPr>
      </w:pPr>
    </w:p>
    <w:p w:rsidR="005320C3" w:rsidRPr="00A977B3" w:rsidRDefault="005320C3" w:rsidP="005320C3">
      <w:pPr>
        <w:tabs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</w:p>
    <w:p w:rsidR="005320C3" w:rsidRPr="005320C3" w:rsidRDefault="005320C3" w:rsidP="005320C3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>В соответствии со ст.84, ч.3 ст.87 Лесного кодекса Российской Федерации,</w:t>
      </w:r>
      <w:r w:rsidRPr="00FB369D">
        <w:rPr>
          <w:rFonts w:cs="Times New Roman"/>
          <w:szCs w:val="28"/>
        </w:rPr>
        <w:t xml:space="preserve"> </w:t>
      </w:r>
      <w:r w:rsidRPr="00A23577">
        <w:rPr>
          <w:rFonts w:cs="Times New Roman"/>
          <w:szCs w:val="28"/>
        </w:rPr>
        <w:t>Федеральным законом от 06.10.2003 № 131-ФЗ</w:t>
      </w:r>
      <w:r>
        <w:rPr>
          <w:rFonts w:cs="Times New Roman"/>
          <w:szCs w:val="28"/>
        </w:rPr>
        <w:t xml:space="preserve"> </w:t>
      </w:r>
      <w:r w:rsidRPr="00A23577">
        <w:rPr>
          <w:rFonts w:cs="Times New Roman"/>
          <w:szCs w:val="28"/>
        </w:rPr>
        <w:t>«Об общих принципах органи</w:t>
      </w:r>
      <w:r>
        <w:rPr>
          <w:rFonts w:cs="Times New Roman"/>
          <w:szCs w:val="28"/>
        </w:rPr>
        <w:t>-</w:t>
      </w:r>
      <w:r w:rsidRPr="00A23577">
        <w:rPr>
          <w:rFonts w:cs="Times New Roman"/>
          <w:szCs w:val="28"/>
        </w:rPr>
        <w:t>зации местного самоуправления в Российской</w:t>
      </w:r>
      <w:r>
        <w:rPr>
          <w:rFonts w:cs="Times New Roman"/>
          <w:szCs w:val="28"/>
        </w:rPr>
        <w:t xml:space="preserve"> </w:t>
      </w:r>
      <w:r w:rsidRPr="00A23577">
        <w:rPr>
          <w:rFonts w:cs="Times New Roman"/>
          <w:szCs w:val="28"/>
        </w:rPr>
        <w:t>Федерации»</w:t>
      </w:r>
      <w:r>
        <w:rPr>
          <w:rFonts w:cs="Times New Roman"/>
          <w:szCs w:val="28"/>
        </w:rPr>
        <w:t>, п</w:t>
      </w:r>
      <w:r w:rsidRPr="00DB6CB1">
        <w:rPr>
          <w:rFonts w:cs="Times New Roman"/>
          <w:szCs w:val="28"/>
        </w:rPr>
        <w:t>риказ</w:t>
      </w:r>
      <w:r>
        <w:rPr>
          <w:rFonts w:cs="Times New Roman"/>
          <w:szCs w:val="28"/>
        </w:rPr>
        <w:t>ом</w:t>
      </w:r>
      <w:r w:rsidRPr="00DB6C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</w:t>
      </w:r>
      <w:r w:rsidRPr="00DB6CB1">
        <w:rPr>
          <w:rFonts w:cs="Times New Roman"/>
          <w:szCs w:val="28"/>
        </w:rPr>
        <w:t xml:space="preserve">Министерства природных ресурсов и экологии </w:t>
      </w:r>
      <w:r w:rsidRPr="00FB369D">
        <w:rPr>
          <w:rFonts w:cs="Times New Roman"/>
          <w:bCs/>
          <w:szCs w:val="28"/>
        </w:rPr>
        <w:t>Российской Федерации</w:t>
      </w:r>
      <w:r w:rsidRPr="00DB6C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</w:t>
      </w:r>
      <w:r w:rsidRPr="00DB6CB1">
        <w:rPr>
          <w:rFonts w:cs="Times New Roman"/>
          <w:szCs w:val="28"/>
        </w:rPr>
        <w:t>от 27</w:t>
      </w:r>
      <w:r>
        <w:rPr>
          <w:rFonts w:cs="Times New Roman"/>
          <w:szCs w:val="28"/>
        </w:rPr>
        <w:t>.02.</w:t>
      </w:r>
      <w:r w:rsidRPr="00DB6CB1">
        <w:rPr>
          <w:rFonts w:cs="Times New Roman"/>
          <w:szCs w:val="28"/>
        </w:rPr>
        <w:t xml:space="preserve">2017 </w:t>
      </w:r>
      <w:r>
        <w:rPr>
          <w:rFonts w:cs="Times New Roman"/>
          <w:szCs w:val="28"/>
        </w:rPr>
        <w:t>№ 72 «</w:t>
      </w:r>
      <w:r w:rsidRPr="00DB6CB1">
        <w:rPr>
          <w:rFonts w:cs="Times New Roman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</w:t>
      </w:r>
      <w:r>
        <w:rPr>
          <w:rFonts w:cs="Times New Roman"/>
          <w:szCs w:val="28"/>
        </w:rPr>
        <w:t xml:space="preserve">-                 </w:t>
      </w:r>
      <w:r w:rsidRPr="00DB6CB1">
        <w:rPr>
          <w:rFonts w:cs="Times New Roman"/>
          <w:szCs w:val="28"/>
        </w:rPr>
        <w:t>нений</w:t>
      </w:r>
      <w:r>
        <w:rPr>
          <w:rFonts w:cs="Times New Roman"/>
          <w:szCs w:val="28"/>
        </w:rPr>
        <w:t xml:space="preserve">», </w:t>
      </w:r>
      <w:r w:rsidRPr="00FB369D">
        <w:rPr>
          <w:rFonts w:cs="Times New Roman"/>
          <w:szCs w:val="28"/>
        </w:rPr>
        <w:t xml:space="preserve">приказом </w:t>
      </w:r>
      <w:r w:rsidRPr="00FB369D">
        <w:rPr>
          <w:rFonts w:cs="Times New Roman"/>
          <w:bCs/>
          <w:szCs w:val="28"/>
        </w:rPr>
        <w:t>Министерства природных ресурсов и экологии Российской Федерации от 25.03.2019 № 188</w:t>
      </w:r>
      <w:r w:rsidRPr="00FB369D">
        <w:rPr>
          <w:rFonts w:cs="Times New Roman"/>
          <w:szCs w:val="28"/>
        </w:rPr>
        <w:t xml:space="preserve"> «Об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изменений», </w:t>
      </w:r>
      <w:r w:rsidRPr="00FB369D">
        <w:rPr>
          <w:rFonts w:cs="Times New Roman"/>
          <w:bCs/>
          <w:szCs w:val="28"/>
        </w:rPr>
        <w:t>Законом Ханты-Ман</w:t>
      </w:r>
      <w:r>
        <w:rPr>
          <w:rFonts w:cs="Times New Roman"/>
          <w:bCs/>
          <w:szCs w:val="28"/>
        </w:rPr>
        <w:t xml:space="preserve">сийского                           автономного округа – Югры от 29.12.2006 № 148-оз </w:t>
      </w:r>
      <w:r w:rsidRPr="00FB369D">
        <w:rPr>
          <w:rFonts w:cs="Times New Roman"/>
          <w:bCs/>
          <w:szCs w:val="28"/>
        </w:rPr>
        <w:t xml:space="preserve">«О регулировании </w:t>
      </w:r>
      <w:r>
        <w:rPr>
          <w:rFonts w:cs="Times New Roman"/>
          <w:bCs/>
          <w:szCs w:val="28"/>
        </w:rPr>
        <w:t xml:space="preserve">                            </w:t>
      </w:r>
      <w:r w:rsidRPr="00FB369D">
        <w:rPr>
          <w:rFonts w:cs="Times New Roman"/>
          <w:bCs/>
          <w:szCs w:val="28"/>
        </w:rPr>
        <w:t>отдельных вопросов в области водных и лесных отношений на территории Ханты-Мансийского автономного округа – Югры»</w:t>
      </w:r>
      <w:r>
        <w:rPr>
          <w:rFonts w:cs="Times New Roman"/>
          <w:bCs/>
          <w:szCs w:val="28"/>
        </w:rPr>
        <w:t xml:space="preserve">, </w:t>
      </w:r>
      <w:r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pacing w:val="-6"/>
          <w:szCs w:val="28"/>
        </w:rPr>
        <w:t>Админи-  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</w:t>
      </w:r>
      <w:r w:rsidRPr="00FB369D">
        <w:rPr>
          <w:rFonts w:eastAsia="Times New Roman" w:cs="Times New Roman"/>
          <w:bCs/>
          <w:kern w:val="32"/>
          <w:szCs w:val="28"/>
          <w:lang w:eastAsia="ru-RU"/>
        </w:rPr>
        <w:t>:</w:t>
      </w:r>
    </w:p>
    <w:p w:rsidR="005320C3" w:rsidRPr="00FB369D" w:rsidRDefault="005320C3" w:rsidP="005320C3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369D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07.02.2018 № 923                         «Об утверждении лесохозяйственного регламента городских лесов» (с изменениями от 17.01.2019 № 290) следующие изменения:</w:t>
      </w:r>
    </w:p>
    <w:p w:rsidR="005320C3" w:rsidRDefault="005320C3" w:rsidP="005320C3">
      <w:pPr>
        <w:tabs>
          <w:tab w:val="left" w:pos="709"/>
        </w:tabs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</w:t>
      </w:r>
      <w:r w:rsidRPr="00E4698F">
        <w:rPr>
          <w:rFonts w:cs="Times New Roman"/>
          <w:bCs/>
          <w:szCs w:val="28"/>
        </w:rPr>
        <w:t xml:space="preserve"> приложении к постановлению:</w:t>
      </w:r>
    </w:p>
    <w:p w:rsidR="005320C3" w:rsidRDefault="005320C3" w:rsidP="005320C3">
      <w:pPr>
        <w:tabs>
          <w:tab w:val="left" w:pos="709"/>
        </w:tabs>
        <w:ind w:firstLine="709"/>
        <w:jc w:val="both"/>
        <w:rPr>
          <w:rFonts w:cs="Times New Roman"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>
        <w:rPr>
          <w:rFonts w:cs="Times New Roman"/>
          <w:bCs/>
          <w:szCs w:val="28"/>
        </w:rPr>
        <w:t>Абзац пятьдесят первый пункта 3 введения изложить в следующей               редакции:</w:t>
      </w:r>
    </w:p>
    <w:p w:rsidR="005320C3" w:rsidRDefault="005320C3" w:rsidP="005320C3">
      <w:pPr>
        <w:tabs>
          <w:tab w:val="left" w:pos="709"/>
        </w:tabs>
        <w:ind w:firstLine="709"/>
        <w:jc w:val="both"/>
        <w:rPr>
          <w:rFonts w:cs="Times New Roman"/>
          <w:bCs/>
          <w:szCs w:val="28"/>
        </w:rPr>
      </w:pPr>
      <w:r w:rsidRPr="00070C54">
        <w:rPr>
          <w:rFonts w:cs="Times New Roman"/>
          <w:bCs/>
          <w:szCs w:val="28"/>
        </w:rPr>
        <w:t>«</w:t>
      </w:r>
      <w:r>
        <w:rPr>
          <w:rFonts w:cs="Times New Roman"/>
          <w:bCs/>
          <w:szCs w:val="28"/>
        </w:rPr>
        <w:t>- п</w:t>
      </w:r>
      <w:r w:rsidRPr="00070C54">
        <w:rPr>
          <w:rFonts w:cs="Times New Roman"/>
          <w:bCs/>
          <w:szCs w:val="28"/>
        </w:rPr>
        <w:t xml:space="preserve">риказ Министерства природных ресурсов и экологии Российской </w:t>
      </w:r>
      <w:r>
        <w:rPr>
          <w:rFonts w:cs="Times New Roman"/>
          <w:bCs/>
          <w:szCs w:val="28"/>
        </w:rPr>
        <w:t xml:space="preserve">             </w:t>
      </w:r>
      <w:r w:rsidRPr="00070C54">
        <w:rPr>
          <w:rFonts w:cs="Times New Roman"/>
          <w:bCs/>
          <w:szCs w:val="28"/>
        </w:rPr>
        <w:t>Федерации от 25.03.2019 № 188 «Об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</w:t>
      </w:r>
      <w:r w:rsidR="009D6756">
        <w:rPr>
          <w:rFonts w:cs="Times New Roman"/>
          <w:bCs/>
          <w:szCs w:val="28"/>
        </w:rPr>
        <w:t>;</w:t>
      </w:r>
      <w:r w:rsidRPr="00070C54">
        <w:rPr>
          <w:rFonts w:cs="Times New Roman"/>
          <w:bCs/>
          <w:szCs w:val="28"/>
        </w:rPr>
        <w:t>»</w:t>
      </w:r>
      <w:r w:rsidR="00C124AC">
        <w:rPr>
          <w:rFonts w:cs="Times New Roman"/>
          <w:bCs/>
          <w:szCs w:val="28"/>
        </w:rPr>
        <w:t>.</w:t>
      </w:r>
      <w:r w:rsidRPr="00070C54">
        <w:rPr>
          <w:rFonts w:cs="Times New Roman"/>
          <w:bCs/>
          <w:szCs w:val="28"/>
        </w:rPr>
        <w:t xml:space="preserve"> </w:t>
      </w:r>
    </w:p>
    <w:p w:rsidR="005320C3" w:rsidRDefault="005320C3" w:rsidP="005320C3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1.2. Абзацы второй – шестой пункта 2.1.8 главы </w:t>
      </w:r>
      <w:r>
        <w:rPr>
          <w:rFonts w:cs="Times New Roman"/>
          <w:bCs/>
          <w:szCs w:val="28"/>
          <w:lang w:val="en-US"/>
        </w:rPr>
        <w:t>I</w:t>
      </w:r>
      <w:r>
        <w:rPr>
          <w:rFonts w:cs="Times New Roman"/>
          <w:bCs/>
          <w:szCs w:val="28"/>
        </w:rPr>
        <w:t xml:space="preserve"> раздела </w:t>
      </w:r>
      <w:r>
        <w:rPr>
          <w:rFonts w:cs="Times New Roman"/>
          <w:bCs/>
          <w:szCs w:val="28"/>
          <w:lang w:val="en-US"/>
        </w:rPr>
        <w:t>II</w:t>
      </w:r>
      <w:r>
        <w:rPr>
          <w:rFonts w:cs="Times New Roman"/>
          <w:bCs/>
          <w:szCs w:val="28"/>
        </w:rPr>
        <w:t xml:space="preserve"> изложить                 в следующей редакции: </w:t>
      </w:r>
    </w:p>
    <w:p w:rsidR="005320C3" w:rsidRDefault="005320C3" w:rsidP="005320C3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«Правила лесовосстановления, состав проекта лесовосстановления,                  поряд</w:t>
      </w:r>
      <w:r w:rsidR="00DC3547">
        <w:rPr>
          <w:rFonts w:cs="Times New Roman"/>
          <w:bCs/>
          <w:szCs w:val="28"/>
        </w:rPr>
        <w:t>о</w:t>
      </w:r>
      <w:r>
        <w:rPr>
          <w:rFonts w:cs="Times New Roman"/>
          <w:bCs/>
          <w:szCs w:val="28"/>
        </w:rPr>
        <w:t>к разработки проекта лесовосстановления и внесения в него изменений  утверждены приказом Министерства природных ресурсов и экологии                        Российской Федерации от 25.03.2019 № 188 (далее – Правила лесовосстанов-              ления).</w:t>
      </w:r>
    </w:p>
    <w:p w:rsidR="005320C3" w:rsidRDefault="005320C3" w:rsidP="005320C3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Лесовосстановление осуществляется естественным, искусственным                   или комбинированным способом в целях восстановления вырубленных,                       погибших, поврежденных лесов, а также сохранения полезных функций лесов, их биологического разнообразия.</w:t>
      </w:r>
    </w:p>
    <w:p w:rsidR="005320C3" w:rsidRDefault="005320C3" w:rsidP="005320C3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Естественное восстановление лесов осуществляется вследствие</w:t>
      </w:r>
      <w:r w:rsidR="00DC3547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 xml:space="preserve"> </w:t>
      </w:r>
      <w:r w:rsidR="00DC3547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как природных процессов, так и мер содействия лесовосстановлению, указанных в пункте 15 Правил</w:t>
      </w:r>
      <w:r>
        <w:t xml:space="preserve"> </w:t>
      </w:r>
      <w:r>
        <w:rPr>
          <w:rFonts w:cs="Times New Roman"/>
          <w:bCs/>
          <w:szCs w:val="28"/>
        </w:rPr>
        <w:t>лесовосстановления.</w:t>
      </w:r>
    </w:p>
    <w:p w:rsidR="005320C3" w:rsidRDefault="005320C3" w:rsidP="005320C3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Искусственное восстановление лесов осуществляется путем создания               лесных культур: посадки сеянцев, саженцев, в том числе с закрытой корневой системой, черенков или посева семян лесных растений, в том числе                                 при реконструкции малоценных лесных насаждений.</w:t>
      </w:r>
    </w:p>
    <w:p w:rsidR="005320C3" w:rsidRDefault="005320C3" w:rsidP="005320C3">
      <w:pPr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Комбинированное восстановление лесов осуществляется за счет сочетания естественного и искусственного лесовосстановления».</w:t>
      </w:r>
    </w:p>
    <w:p w:rsidR="005320C3" w:rsidRDefault="005320C3" w:rsidP="005320C3">
      <w:pPr>
        <w:ind w:firstLine="709"/>
        <w:jc w:val="both"/>
        <w:rPr>
          <w:rFonts w:cs="Times New Roman"/>
          <w:bCs/>
          <w:szCs w:val="28"/>
        </w:rPr>
      </w:pPr>
      <w:bookmarkStart w:id="5" w:name="sub_16"/>
      <w:r>
        <w:rPr>
          <w:rFonts w:cs="Times New Roman"/>
          <w:bCs/>
          <w:szCs w:val="28"/>
        </w:rPr>
        <w:t xml:space="preserve">1.3. Абзац третий главы </w:t>
      </w:r>
      <w:r>
        <w:rPr>
          <w:rFonts w:cs="Times New Roman"/>
          <w:bCs/>
          <w:szCs w:val="28"/>
          <w:lang w:val="en-US"/>
        </w:rPr>
        <w:t>III</w:t>
      </w:r>
      <w:r>
        <w:rPr>
          <w:rFonts w:cs="Times New Roman"/>
          <w:bCs/>
          <w:szCs w:val="28"/>
        </w:rPr>
        <w:t xml:space="preserve"> раздела </w:t>
      </w:r>
      <w:r>
        <w:rPr>
          <w:rFonts w:cs="Times New Roman"/>
          <w:bCs/>
          <w:szCs w:val="28"/>
          <w:lang w:val="en-US"/>
        </w:rPr>
        <w:t>II</w:t>
      </w:r>
      <w:r w:rsidRPr="005320C3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после </w:t>
      </w:r>
      <w:r>
        <w:rPr>
          <w:rFonts w:cs="Times New Roman"/>
          <w:szCs w:val="28"/>
        </w:rPr>
        <w:t>слова «относятся» дополнить словом «валежник»</w:t>
      </w:r>
      <w:r w:rsidR="00DC3547">
        <w:rPr>
          <w:rFonts w:cs="Times New Roman"/>
          <w:szCs w:val="28"/>
        </w:rPr>
        <w:t>.</w:t>
      </w:r>
      <w:bookmarkEnd w:id="5"/>
    </w:p>
    <w:p w:rsidR="005320C3" w:rsidRDefault="005320C3" w:rsidP="005320C3">
      <w:pPr>
        <w:tabs>
          <w:tab w:val="left" w:pos="709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1.4. Абзац четвертый пункта 2.17.3 главы </w:t>
      </w:r>
      <w:r>
        <w:rPr>
          <w:rFonts w:cs="Times New Roman"/>
          <w:szCs w:val="28"/>
          <w:lang w:val="en-US"/>
        </w:rPr>
        <w:t>XVII</w:t>
      </w:r>
      <w:r>
        <w:rPr>
          <w:rFonts w:cs="Times New Roman"/>
          <w:szCs w:val="28"/>
        </w:rPr>
        <w:t xml:space="preserve"> раздела </w:t>
      </w:r>
      <w:r>
        <w:rPr>
          <w:rFonts w:cs="Times New Roman"/>
          <w:color w:val="000000"/>
          <w:szCs w:val="28"/>
          <w:lang w:val="en-US"/>
        </w:rPr>
        <w:t>II</w:t>
      </w:r>
      <w:r>
        <w:rPr>
          <w:rFonts w:cs="Times New Roman"/>
          <w:color w:val="000000"/>
          <w:szCs w:val="28"/>
        </w:rPr>
        <w:t xml:space="preserve"> изложить                                    в следующей редакции:</w:t>
      </w:r>
    </w:p>
    <w:p w:rsidR="005320C3" w:rsidRDefault="005320C3" w:rsidP="005320C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«Требования к воспроизводству лесов регламентируются Л</w:t>
      </w:r>
      <w:r w:rsidR="00DC3547">
        <w:rPr>
          <w:rFonts w:cs="Times New Roman"/>
          <w:color w:val="000000"/>
          <w:szCs w:val="28"/>
        </w:rPr>
        <w:t xml:space="preserve">К РФ </w:t>
      </w:r>
      <w:r>
        <w:rPr>
          <w:rFonts w:cs="Times New Roman"/>
          <w:color w:val="000000"/>
          <w:szCs w:val="28"/>
        </w:rPr>
        <w:t xml:space="preserve">и </w:t>
      </w:r>
      <w:r>
        <w:rPr>
          <w:rFonts w:cs="Times New Roman"/>
          <w:szCs w:val="28"/>
        </w:rPr>
        <w:t>Правилами лесовосстановления».</w:t>
      </w:r>
    </w:p>
    <w:p w:rsidR="005320C3" w:rsidRDefault="005320C3" w:rsidP="005320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5320C3" w:rsidRDefault="005320C3" w:rsidP="005320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320C3" w:rsidRDefault="005320C3" w:rsidP="005320C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 опубликования.</w:t>
      </w:r>
    </w:p>
    <w:p w:rsidR="0065079F" w:rsidRDefault="005320C3" w:rsidP="0065079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</w:t>
      </w:r>
      <w:r w:rsidR="0065079F">
        <w:rPr>
          <w:rFonts w:eastAsia="Calibri" w:cs="Times New Roman"/>
          <w:szCs w:val="28"/>
        </w:rPr>
        <w:t>возложить на заместителя Главы города Шмидта В.Э.</w:t>
      </w:r>
    </w:p>
    <w:p w:rsidR="005320C3" w:rsidRDefault="005320C3" w:rsidP="0065079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320C3" w:rsidRDefault="005320C3" w:rsidP="005320C3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5079F" w:rsidRDefault="0065079F" w:rsidP="005320C3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320C3" w:rsidRDefault="005320C3" w:rsidP="005320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города                  </w:t>
      </w:r>
      <w:r w:rsidR="00DC35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507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А.А. Жердев</w:t>
      </w:r>
    </w:p>
    <w:p w:rsidR="005320C3" w:rsidRDefault="005320C3" w:rsidP="005320C3">
      <w:pPr>
        <w:jc w:val="both"/>
        <w:rPr>
          <w:rFonts w:eastAsia="Times New Roman" w:cs="Times New Roman"/>
          <w:szCs w:val="28"/>
          <w:lang w:eastAsia="ru-RU"/>
        </w:rPr>
      </w:pPr>
    </w:p>
    <w:p w:rsidR="005320C3" w:rsidRPr="00070C54" w:rsidRDefault="005320C3" w:rsidP="005320C3">
      <w:pPr>
        <w:tabs>
          <w:tab w:val="left" w:pos="709"/>
        </w:tabs>
        <w:ind w:firstLine="709"/>
        <w:jc w:val="both"/>
        <w:rPr>
          <w:rFonts w:cs="Times New Roman"/>
          <w:bCs/>
          <w:szCs w:val="28"/>
        </w:rPr>
      </w:pPr>
    </w:p>
    <w:sectPr w:rsidR="005320C3" w:rsidRPr="00070C54" w:rsidSect="0065079F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06" w:rsidRDefault="00E64206">
      <w:r>
        <w:separator/>
      </w:r>
    </w:p>
  </w:endnote>
  <w:endnote w:type="continuationSeparator" w:id="0">
    <w:p w:rsidR="00E64206" w:rsidRDefault="00E6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06" w:rsidRDefault="00E64206">
      <w:r>
        <w:separator/>
      </w:r>
    </w:p>
  </w:footnote>
  <w:footnote w:type="continuationSeparator" w:id="0">
    <w:p w:rsidR="00E64206" w:rsidRDefault="00E6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2493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F0E7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5079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5079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5079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F0E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C3"/>
    <w:rsid w:val="00077FEA"/>
    <w:rsid w:val="001274C2"/>
    <w:rsid w:val="00424939"/>
    <w:rsid w:val="005320C3"/>
    <w:rsid w:val="0065079F"/>
    <w:rsid w:val="009D6756"/>
    <w:rsid w:val="00A0383F"/>
    <w:rsid w:val="00A75DA6"/>
    <w:rsid w:val="00AB64C5"/>
    <w:rsid w:val="00AD2E74"/>
    <w:rsid w:val="00C124AC"/>
    <w:rsid w:val="00DC3547"/>
    <w:rsid w:val="00DF0E77"/>
    <w:rsid w:val="00E64206"/>
    <w:rsid w:val="00E92CD7"/>
    <w:rsid w:val="00E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B0C1A-91A2-4A98-8EE6-7886036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20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20C3"/>
    <w:rPr>
      <w:rFonts w:ascii="Times New Roman" w:hAnsi="Times New Roman"/>
      <w:sz w:val="28"/>
    </w:rPr>
  </w:style>
  <w:style w:type="character" w:styleId="a6">
    <w:name w:val="page number"/>
    <w:basedOn w:val="a0"/>
    <w:rsid w:val="005320C3"/>
  </w:style>
  <w:style w:type="paragraph" w:customStyle="1" w:styleId="ConsPlusTitle">
    <w:name w:val="ConsPlusTitle"/>
    <w:rsid w:val="00532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2019-09-23T10:39:00Z</cp:lastPrinted>
  <dcterms:created xsi:type="dcterms:W3CDTF">2019-10-01T10:52:00Z</dcterms:created>
  <dcterms:modified xsi:type="dcterms:W3CDTF">2019-10-01T10:52:00Z</dcterms:modified>
</cp:coreProperties>
</file>