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BA" w:rsidRDefault="00565FB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65FBA" w:rsidRDefault="00565FBA" w:rsidP="00656C1A">
      <w:pPr>
        <w:spacing w:line="120" w:lineRule="atLeast"/>
        <w:jc w:val="center"/>
        <w:rPr>
          <w:sz w:val="24"/>
          <w:szCs w:val="24"/>
        </w:rPr>
      </w:pPr>
    </w:p>
    <w:p w:rsidR="00565FBA" w:rsidRPr="00852378" w:rsidRDefault="00565FBA" w:rsidP="00656C1A">
      <w:pPr>
        <w:spacing w:line="120" w:lineRule="atLeast"/>
        <w:jc w:val="center"/>
        <w:rPr>
          <w:sz w:val="10"/>
          <w:szCs w:val="10"/>
        </w:rPr>
      </w:pPr>
    </w:p>
    <w:p w:rsidR="00565FBA" w:rsidRDefault="00565FBA" w:rsidP="00656C1A">
      <w:pPr>
        <w:spacing w:line="120" w:lineRule="atLeast"/>
        <w:jc w:val="center"/>
        <w:rPr>
          <w:sz w:val="10"/>
          <w:szCs w:val="24"/>
        </w:rPr>
      </w:pPr>
    </w:p>
    <w:p w:rsidR="00565FBA" w:rsidRPr="005541F0" w:rsidRDefault="00565F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5FBA" w:rsidRPr="005541F0" w:rsidRDefault="00565F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5FBA" w:rsidRPr="005649E4" w:rsidRDefault="00565FBA" w:rsidP="00656C1A">
      <w:pPr>
        <w:spacing w:line="120" w:lineRule="atLeast"/>
        <w:jc w:val="center"/>
        <w:rPr>
          <w:sz w:val="18"/>
          <w:szCs w:val="24"/>
        </w:rPr>
      </w:pPr>
    </w:p>
    <w:p w:rsidR="00565FBA" w:rsidRPr="00656C1A" w:rsidRDefault="00565F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5FBA" w:rsidRPr="005541F0" w:rsidRDefault="00565FBA" w:rsidP="00656C1A">
      <w:pPr>
        <w:spacing w:line="120" w:lineRule="atLeast"/>
        <w:jc w:val="center"/>
        <w:rPr>
          <w:sz w:val="18"/>
          <w:szCs w:val="24"/>
        </w:rPr>
      </w:pPr>
    </w:p>
    <w:p w:rsidR="00565FBA" w:rsidRPr="005541F0" w:rsidRDefault="00565FBA" w:rsidP="00656C1A">
      <w:pPr>
        <w:spacing w:line="120" w:lineRule="atLeast"/>
        <w:jc w:val="center"/>
        <w:rPr>
          <w:sz w:val="20"/>
          <w:szCs w:val="24"/>
        </w:rPr>
      </w:pPr>
    </w:p>
    <w:p w:rsidR="00565FBA" w:rsidRPr="00656C1A" w:rsidRDefault="00565F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5FBA" w:rsidRDefault="00565FBA" w:rsidP="00656C1A">
      <w:pPr>
        <w:spacing w:line="120" w:lineRule="atLeast"/>
        <w:jc w:val="center"/>
        <w:rPr>
          <w:sz w:val="30"/>
          <w:szCs w:val="24"/>
        </w:rPr>
      </w:pPr>
    </w:p>
    <w:p w:rsidR="00565FBA" w:rsidRPr="00656C1A" w:rsidRDefault="00565F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5F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5FBA" w:rsidRPr="00F8214F" w:rsidRDefault="00565F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5FBA" w:rsidRPr="00F8214F" w:rsidRDefault="00923EF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5FBA" w:rsidRPr="00F8214F" w:rsidRDefault="00565F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5FBA" w:rsidRPr="00F8214F" w:rsidRDefault="00923EF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65FBA" w:rsidRPr="00A63FB0" w:rsidRDefault="00565F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5FBA" w:rsidRPr="00A3761A" w:rsidRDefault="00923EF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65FBA" w:rsidRPr="00F8214F" w:rsidRDefault="00565FB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65FBA" w:rsidRPr="00F8214F" w:rsidRDefault="00565F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5FBA" w:rsidRPr="00AB4194" w:rsidRDefault="00565F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5FBA" w:rsidRPr="00F8214F" w:rsidRDefault="00923EF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8228</w:t>
            </w:r>
          </w:p>
        </w:tc>
      </w:tr>
    </w:tbl>
    <w:p w:rsidR="00565FBA" w:rsidRPr="00C725A6" w:rsidRDefault="00565FBA" w:rsidP="00C725A6">
      <w:pPr>
        <w:rPr>
          <w:rFonts w:cs="Times New Roman"/>
          <w:szCs w:val="28"/>
        </w:rPr>
      </w:pPr>
    </w:p>
    <w:p w:rsidR="00565FBA" w:rsidRDefault="00565FBA" w:rsidP="00565FBA">
      <w:pPr>
        <w:jc w:val="both"/>
      </w:pPr>
      <w:r>
        <w:t xml:space="preserve">О внесении изменения </w:t>
      </w:r>
    </w:p>
    <w:p w:rsidR="00565FBA" w:rsidRDefault="00565FBA" w:rsidP="00565FBA">
      <w:pPr>
        <w:jc w:val="both"/>
      </w:pPr>
      <w:r>
        <w:t xml:space="preserve">в постановление Администрации </w:t>
      </w:r>
    </w:p>
    <w:p w:rsidR="00565FBA" w:rsidRDefault="00565FBA" w:rsidP="00565FBA">
      <w:pPr>
        <w:jc w:val="both"/>
      </w:pPr>
      <w:r>
        <w:t>города от 16.07.2013 № 5095</w:t>
      </w:r>
    </w:p>
    <w:p w:rsidR="00565FBA" w:rsidRDefault="00565FBA" w:rsidP="00565FBA">
      <w:pPr>
        <w:jc w:val="both"/>
      </w:pPr>
      <w:r>
        <w:t>«</w:t>
      </w:r>
      <w:r w:rsidRPr="00A95D41">
        <w:t xml:space="preserve">О системе оповещения </w:t>
      </w:r>
    </w:p>
    <w:p w:rsidR="00565FBA" w:rsidRDefault="00565FBA" w:rsidP="00565FBA">
      <w:pPr>
        <w:jc w:val="both"/>
      </w:pPr>
      <w:r w:rsidRPr="00A95D41">
        <w:t>и информирования</w:t>
      </w:r>
      <w:r>
        <w:t xml:space="preserve"> </w:t>
      </w:r>
      <w:r w:rsidRPr="00A95D41">
        <w:t xml:space="preserve">населения </w:t>
      </w:r>
    </w:p>
    <w:p w:rsidR="00565FBA" w:rsidRDefault="00565FBA" w:rsidP="00565FBA">
      <w:pPr>
        <w:jc w:val="both"/>
      </w:pPr>
      <w:r w:rsidRPr="00A95D41">
        <w:t xml:space="preserve">города об угрозе возникновения </w:t>
      </w:r>
    </w:p>
    <w:p w:rsidR="00565FBA" w:rsidRDefault="00565FBA" w:rsidP="00565FBA">
      <w:pPr>
        <w:jc w:val="both"/>
      </w:pPr>
      <w:r w:rsidRPr="00A95D41">
        <w:t xml:space="preserve">или возникновении </w:t>
      </w:r>
    </w:p>
    <w:p w:rsidR="00565FBA" w:rsidRDefault="00565FBA" w:rsidP="00565FBA">
      <w:pPr>
        <w:jc w:val="both"/>
        <w:rPr>
          <w:szCs w:val="28"/>
        </w:rPr>
      </w:pPr>
      <w:r w:rsidRPr="00A95D41">
        <w:t>чрезвычайных ситуаций</w:t>
      </w:r>
      <w:r w:rsidRPr="00A95D41">
        <w:rPr>
          <w:szCs w:val="28"/>
        </w:rPr>
        <w:t xml:space="preserve"> </w:t>
      </w:r>
    </w:p>
    <w:p w:rsidR="00565FBA" w:rsidRDefault="00565FBA" w:rsidP="00565FBA">
      <w:pPr>
        <w:jc w:val="both"/>
        <w:rPr>
          <w:szCs w:val="28"/>
        </w:rPr>
      </w:pPr>
      <w:r w:rsidRPr="00A95D41">
        <w:rPr>
          <w:szCs w:val="28"/>
        </w:rPr>
        <w:t xml:space="preserve">природного и техногенного </w:t>
      </w:r>
    </w:p>
    <w:p w:rsidR="00565FBA" w:rsidRDefault="00565FBA" w:rsidP="00565FBA">
      <w:pPr>
        <w:jc w:val="both"/>
        <w:rPr>
          <w:szCs w:val="28"/>
        </w:rPr>
      </w:pPr>
      <w:r w:rsidRPr="00A95D41">
        <w:rPr>
          <w:szCs w:val="28"/>
        </w:rPr>
        <w:t>характера, об опас</w:t>
      </w:r>
      <w:r>
        <w:rPr>
          <w:szCs w:val="28"/>
        </w:rPr>
        <w:t xml:space="preserve">ностях, </w:t>
      </w:r>
    </w:p>
    <w:p w:rsidR="00565FBA" w:rsidRDefault="00565FBA" w:rsidP="00565FBA">
      <w:pPr>
        <w:jc w:val="both"/>
        <w:rPr>
          <w:szCs w:val="28"/>
        </w:rPr>
      </w:pPr>
      <w:r>
        <w:rPr>
          <w:szCs w:val="28"/>
        </w:rPr>
        <w:t xml:space="preserve">возникающих при военных </w:t>
      </w:r>
    </w:p>
    <w:p w:rsidR="00565FBA" w:rsidRDefault="00565FBA" w:rsidP="00565FBA">
      <w:pPr>
        <w:jc w:val="both"/>
        <w:rPr>
          <w:szCs w:val="28"/>
        </w:rPr>
      </w:pPr>
      <w:r w:rsidRPr="00A95D41">
        <w:rPr>
          <w:szCs w:val="28"/>
        </w:rPr>
        <w:t xml:space="preserve">конфликтах или вследствие </w:t>
      </w:r>
    </w:p>
    <w:p w:rsidR="00565FBA" w:rsidRDefault="00565FBA" w:rsidP="00565FBA">
      <w:pPr>
        <w:jc w:val="both"/>
      </w:pPr>
      <w:r w:rsidRPr="00A95D41">
        <w:rPr>
          <w:szCs w:val="28"/>
        </w:rPr>
        <w:t>этих конфликтов</w:t>
      </w:r>
      <w:r>
        <w:t>»</w:t>
      </w:r>
    </w:p>
    <w:p w:rsidR="00565FBA" w:rsidRDefault="00565FBA" w:rsidP="00565FBA">
      <w:pPr>
        <w:jc w:val="both"/>
      </w:pPr>
    </w:p>
    <w:p w:rsidR="00565FBA" w:rsidRDefault="00565FBA" w:rsidP="00565FBA">
      <w:pPr>
        <w:jc w:val="both"/>
      </w:pPr>
    </w:p>
    <w:p w:rsidR="00565FBA" w:rsidRPr="00805DD7" w:rsidRDefault="00565FBA" w:rsidP="00565FBA">
      <w:pPr>
        <w:pStyle w:val="a7"/>
        <w:ind w:firstLine="709"/>
        <w:rPr>
          <w:szCs w:val="28"/>
        </w:rPr>
      </w:pPr>
      <w:r w:rsidRPr="00805DD7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805DD7">
        <w:rPr>
          <w:szCs w:val="28"/>
        </w:rPr>
        <w:t xml:space="preserve">едеральными законами от 12.02.1998 </w:t>
      </w:r>
      <w:hyperlink r:id="rId6" w:tooltip="Федеральный закон от 12.02.1998 N 28-ФЗ (ред. от 02.07.2013) &quot;О гражданской обороне&quot;{КонсультантПлюс}" w:history="1">
        <w:r>
          <w:rPr>
            <w:szCs w:val="28"/>
          </w:rPr>
          <w:t>№</w:t>
        </w:r>
        <w:r w:rsidRPr="00805DD7">
          <w:rPr>
            <w:szCs w:val="28"/>
          </w:rPr>
          <w:t xml:space="preserve"> 28-ФЗ</w:t>
        </w:r>
      </w:hyperlink>
      <w:r>
        <w:rPr>
          <w:szCs w:val="28"/>
        </w:rPr>
        <w:t xml:space="preserve"> «О гражданской обороне»</w:t>
      </w:r>
      <w:r w:rsidRPr="00805DD7">
        <w:rPr>
          <w:szCs w:val="28"/>
        </w:rPr>
        <w:t xml:space="preserve">, от 21.12.1994 </w:t>
      </w:r>
      <w:hyperlink r:id="rId7" w:tooltip="Федеральный закон от 21.12.1994 N 68-ФЗ (ред. от 02.07.2013) &quot;О защите населения и территорий от чрезвычайных ситуаций природного и техногенного характера&quot; (с изм. и доп., вступающими в силу с 01.09.2013){КонсультантПлюс}" w:history="1">
        <w:r>
          <w:rPr>
            <w:szCs w:val="28"/>
          </w:rPr>
          <w:t>№</w:t>
        </w:r>
        <w:r w:rsidRPr="00805DD7">
          <w:rPr>
            <w:szCs w:val="28"/>
          </w:rPr>
          <w:t xml:space="preserve"> 68-ФЗ</w:t>
        </w:r>
      </w:hyperlink>
      <w:r>
        <w:rPr>
          <w:szCs w:val="28"/>
        </w:rPr>
        <w:t xml:space="preserve"> «</w:t>
      </w:r>
      <w:r w:rsidRPr="00805DD7">
        <w:rPr>
          <w:szCs w:val="28"/>
        </w:rPr>
        <w:t xml:space="preserve">О защите населения и территорий </w:t>
      </w:r>
      <w:r>
        <w:rPr>
          <w:szCs w:val="28"/>
        </w:rPr>
        <w:t xml:space="preserve">                 </w:t>
      </w:r>
      <w:r w:rsidRPr="00805DD7">
        <w:rPr>
          <w:szCs w:val="28"/>
        </w:rPr>
        <w:t>от чрезвычайных ситуаций природного и техногенного характера</w:t>
      </w:r>
      <w:r>
        <w:rPr>
          <w:szCs w:val="28"/>
        </w:rPr>
        <w:t>»,</w:t>
      </w:r>
      <w:r w:rsidRPr="00805DD7">
        <w:rPr>
          <w:szCs w:val="28"/>
        </w:rPr>
        <w:t xml:space="preserve"> </w:t>
      </w:r>
      <w:r>
        <w:rPr>
          <w:szCs w:val="28"/>
        </w:rPr>
        <w:t>п</w:t>
      </w:r>
      <w:r w:rsidRPr="00805DD7">
        <w:rPr>
          <w:szCs w:val="28"/>
        </w:rPr>
        <w:t xml:space="preserve">остановлением Правительства Российской Федерации </w:t>
      </w:r>
      <w:r>
        <w:rPr>
          <w:szCs w:val="28"/>
        </w:rPr>
        <w:t>от 30.12.2003 № 794 «</w:t>
      </w:r>
      <w:r w:rsidRPr="00805DD7">
        <w:rPr>
          <w:szCs w:val="28"/>
        </w:rPr>
        <w:t xml:space="preserve">О единой </w:t>
      </w:r>
      <w:r>
        <w:rPr>
          <w:szCs w:val="28"/>
        </w:rPr>
        <w:t xml:space="preserve">                 </w:t>
      </w:r>
      <w:r w:rsidRPr="00565FBA">
        <w:rPr>
          <w:spacing w:val="-4"/>
          <w:szCs w:val="28"/>
        </w:rPr>
        <w:t>государственной системе предупреждения и ликвидации чрезвычайных ситуаций»,</w:t>
      </w:r>
      <w:r w:rsidRPr="00805DD7">
        <w:rPr>
          <w:szCs w:val="28"/>
        </w:rPr>
        <w:t xml:space="preserve"> </w:t>
      </w:r>
      <w:hyperlink r:id="rId8" w:tooltip="Постановление Правительства ХМАО - Югры от 08.09.2006 N 211-п (ред. от 03.02.2012) &quot;О системе оповещения и информирования населения об угрозе возникновения или о возникновении чрезвычайных ситуаций природного и техногенного характера, об опасностях, возникающи" w:history="1">
        <w:r w:rsidRPr="00805DD7">
          <w:rPr>
            <w:szCs w:val="28"/>
          </w:rPr>
          <w:t>постановлением</w:t>
        </w:r>
      </w:hyperlink>
      <w:r w:rsidRPr="00805DD7">
        <w:rPr>
          <w:szCs w:val="28"/>
        </w:rPr>
        <w:t xml:space="preserve"> Правительства Ханты-Мансийского автономно</w:t>
      </w:r>
      <w:r>
        <w:rPr>
          <w:szCs w:val="28"/>
        </w:rPr>
        <w:t xml:space="preserve">го округа – </w:t>
      </w:r>
      <w:r w:rsidRPr="00565FBA">
        <w:rPr>
          <w:spacing w:val="-4"/>
          <w:szCs w:val="28"/>
        </w:rPr>
        <w:t>Югры от 08.09.2006 № 211-п «О системе оповещения и информирования населения</w:t>
      </w:r>
      <w:r w:rsidRPr="00805DD7">
        <w:rPr>
          <w:szCs w:val="28"/>
        </w:rPr>
        <w:t xml:space="preserve"> об угрозе возникновения или о возникновении чрезвычайных ситуаций природного и техногенного характера, об опасностях, возникающих при военных </w:t>
      </w:r>
      <w:r>
        <w:rPr>
          <w:szCs w:val="28"/>
        </w:rPr>
        <w:t xml:space="preserve">                    конфликтах</w:t>
      </w:r>
      <w:r w:rsidRPr="00805DD7">
        <w:rPr>
          <w:szCs w:val="28"/>
        </w:rPr>
        <w:t xml:space="preserve"> или вследствие этих </w:t>
      </w:r>
      <w:r>
        <w:rPr>
          <w:szCs w:val="28"/>
        </w:rPr>
        <w:t>конфликтов»</w:t>
      </w:r>
      <w:r w:rsidRPr="00805DD7">
        <w:rPr>
          <w:szCs w:val="28"/>
        </w:rPr>
        <w:t xml:space="preserve">, распоряжением Администрации города </w:t>
      </w:r>
      <w:r>
        <w:rPr>
          <w:szCs w:val="28"/>
        </w:rPr>
        <w:t>от 30.12.2005 № 3686 «</w:t>
      </w:r>
      <w:r w:rsidRPr="00805DD7">
        <w:rPr>
          <w:szCs w:val="28"/>
        </w:rPr>
        <w:t xml:space="preserve">Об утверждении Регламента Администрации </w:t>
      </w:r>
      <w:r>
        <w:rPr>
          <w:szCs w:val="28"/>
        </w:rPr>
        <w:t xml:space="preserve">                     </w:t>
      </w:r>
      <w:r w:rsidRPr="00805DD7">
        <w:rPr>
          <w:szCs w:val="28"/>
        </w:rPr>
        <w:t>города</w:t>
      </w:r>
      <w:r>
        <w:rPr>
          <w:szCs w:val="28"/>
        </w:rPr>
        <w:t>»</w:t>
      </w:r>
      <w:r w:rsidRPr="00805DD7">
        <w:rPr>
          <w:szCs w:val="28"/>
        </w:rPr>
        <w:t xml:space="preserve">, в целях приведения муниципальных правовых актов в соответствие </w:t>
      </w:r>
      <w:r>
        <w:rPr>
          <w:szCs w:val="28"/>
        </w:rPr>
        <w:t xml:space="preserve">                    </w:t>
      </w:r>
      <w:r w:rsidRPr="00805DD7">
        <w:rPr>
          <w:szCs w:val="28"/>
        </w:rPr>
        <w:t>с действующим законодательством</w:t>
      </w:r>
      <w:r>
        <w:rPr>
          <w:szCs w:val="28"/>
        </w:rPr>
        <w:t xml:space="preserve"> и</w:t>
      </w:r>
      <w:r w:rsidRPr="00D840AF">
        <w:t xml:space="preserve"> обеспечения своевременного оповещения</w:t>
      </w:r>
      <w:r>
        <w:t xml:space="preserve"> и </w:t>
      </w:r>
      <w:r w:rsidRPr="00D840AF">
        <w:t>информ</w:t>
      </w:r>
      <w:r>
        <w:t xml:space="preserve">ирования органов местного самоуправления, </w:t>
      </w:r>
      <w:r w:rsidRPr="00D840AF">
        <w:t xml:space="preserve">органов управления, </w:t>
      </w:r>
      <w:r>
        <w:t xml:space="preserve">                         </w:t>
      </w:r>
      <w:r w:rsidRPr="00D840AF">
        <w:t xml:space="preserve">сил гражданской обороны, городского звена территориальной подсистемы Ханты-Мансийского автономного округа </w:t>
      </w:r>
      <w:r>
        <w:t>–</w:t>
      </w:r>
      <w:r w:rsidRPr="00D840AF">
        <w:t xml:space="preserve"> Югры единой государственной </w:t>
      </w:r>
      <w:r>
        <w:t xml:space="preserve">                    </w:t>
      </w:r>
      <w:r w:rsidRPr="00D840AF">
        <w:t xml:space="preserve">системы предупреждения и ликвидации чрезвычайных ситуаций и населения </w:t>
      </w:r>
      <w:r>
        <w:t xml:space="preserve">                   </w:t>
      </w:r>
      <w:r w:rsidRPr="00D840AF">
        <w:lastRenderedPageBreak/>
        <w:t>об угрозе возникновения или</w:t>
      </w:r>
      <w:r>
        <w:t xml:space="preserve"> </w:t>
      </w:r>
      <w:r w:rsidRPr="00781F83">
        <w:t>о</w:t>
      </w:r>
      <w:r w:rsidRPr="00781F83">
        <w:rPr>
          <w:color w:val="FF0000"/>
        </w:rPr>
        <w:t xml:space="preserve"> </w:t>
      </w:r>
      <w:r w:rsidRPr="00D840AF">
        <w:t>возникновении чрезвычайных</w:t>
      </w:r>
      <w:r w:rsidRPr="000074E9">
        <w:t xml:space="preserve"> ситуаций природного и техногенного характера</w:t>
      </w:r>
      <w:r>
        <w:t>,</w:t>
      </w:r>
      <w:r w:rsidRPr="00D840AF">
        <w:t xml:space="preserve"> </w:t>
      </w:r>
      <w:r w:rsidRPr="00781F83">
        <w:t>об</w:t>
      </w:r>
      <w:r>
        <w:t xml:space="preserve"> </w:t>
      </w:r>
      <w:r w:rsidRPr="00D840AF">
        <w:t xml:space="preserve">опасностях, возникающих при военных </w:t>
      </w:r>
      <w:r>
        <w:t xml:space="preserve">                      конфликтах</w:t>
      </w:r>
      <w:r w:rsidRPr="00D840AF">
        <w:t xml:space="preserve"> или вследствие этих </w:t>
      </w:r>
      <w:r>
        <w:t>конфликтов</w:t>
      </w:r>
      <w:r w:rsidRPr="000074E9">
        <w:t>:</w:t>
      </w:r>
    </w:p>
    <w:p w:rsidR="00565FBA" w:rsidRDefault="00565FBA" w:rsidP="00565FBA">
      <w:pPr>
        <w:ind w:firstLine="709"/>
        <w:jc w:val="both"/>
      </w:pPr>
      <w:r w:rsidRPr="00A95D41">
        <w:t>1. Внести в постановление Администрации города от 16.07.2013 № 5095 «О системе оповещения и информирования</w:t>
      </w:r>
      <w:r>
        <w:t xml:space="preserve"> </w:t>
      </w:r>
      <w:r w:rsidRPr="00A95D41">
        <w:t>населения города об угрозе возникновения или возникновении чрезвычайных ситуаций</w:t>
      </w:r>
      <w:r w:rsidRPr="00A95D41">
        <w:rPr>
          <w:szCs w:val="28"/>
        </w:rPr>
        <w:t xml:space="preserve"> природного и техногенного характера, об опас</w:t>
      </w:r>
      <w:r>
        <w:rPr>
          <w:szCs w:val="28"/>
        </w:rPr>
        <w:t xml:space="preserve">ностях, возникающих при военных </w:t>
      </w:r>
      <w:r w:rsidRPr="00A95D41">
        <w:rPr>
          <w:szCs w:val="28"/>
        </w:rPr>
        <w:t>конфликтах</w:t>
      </w:r>
      <w:r>
        <w:rPr>
          <w:szCs w:val="28"/>
        </w:rPr>
        <w:t xml:space="preserve"> </w:t>
      </w:r>
      <w:r w:rsidRPr="00A95D41">
        <w:rPr>
          <w:szCs w:val="28"/>
        </w:rPr>
        <w:t>или вследствие этих конфликтов</w:t>
      </w:r>
      <w:r w:rsidRPr="00A95D41">
        <w:t>» (с изменениями от 10.01.2014 № 73, 13.04.2015 № 2475, 09.08.2016 № 6027</w:t>
      </w:r>
      <w:r>
        <w:t>, 02.08.2018 № 5860</w:t>
      </w:r>
      <w:r w:rsidRPr="00A95D41">
        <w:t>) изменение</w:t>
      </w:r>
      <w:r>
        <w:t xml:space="preserve">, изложив приложение </w:t>
      </w:r>
      <w:r w:rsidR="007C49E2">
        <w:br/>
      </w:r>
      <w:r>
        <w:t>к постановлению в новой редакции согласно приложению к настоящему постановлению.</w:t>
      </w:r>
    </w:p>
    <w:p w:rsidR="00565FBA" w:rsidRPr="00593750" w:rsidRDefault="00565FBA" w:rsidP="00565FB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F0139">
        <w:rPr>
          <w:rFonts w:ascii="Times New Roman" w:hAnsi="Times New Roman"/>
          <w:sz w:val="28"/>
          <w:szCs w:val="28"/>
        </w:rPr>
        <w:t xml:space="preserve">. 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F0139">
        <w:rPr>
          <w:rFonts w:ascii="Times New Roman" w:hAnsi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F0139">
        <w:rPr>
          <w:rFonts w:ascii="Times New Roman" w:hAnsi="Times New Roman"/>
          <w:sz w:val="28"/>
          <w:szCs w:val="28"/>
        </w:rPr>
        <w:t xml:space="preserve"> на </w:t>
      </w:r>
      <w:r w:rsidRPr="00565FBA">
        <w:rPr>
          <w:rFonts w:ascii="Times New Roman" w:hAnsi="Times New Roman"/>
          <w:sz w:val="28"/>
          <w:szCs w:val="28"/>
        </w:rPr>
        <w:t>официальном портале</w:t>
      </w:r>
      <w:r w:rsidRPr="00593750">
        <w:rPr>
          <w:rFonts w:ascii="Times New Roman" w:hAnsi="Times New Roman"/>
          <w:sz w:val="28"/>
          <w:szCs w:val="28"/>
        </w:rPr>
        <w:t xml:space="preserve"> </w:t>
      </w:r>
      <w:r w:rsidRPr="00593750">
        <w:rPr>
          <w:rStyle w:val="a8"/>
          <w:rFonts w:ascii="Times New Roman" w:hAnsi="Times New Roman"/>
          <w:i w:val="0"/>
          <w:sz w:val="28"/>
          <w:szCs w:val="28"/>
        </w:rPr>
        <w:t>Администрации</w:t>
      </w:r>
      <w:r w:rsidRPr="00593750">
        <w:rPr>
          <w:rFonts w:ascii="Times New Roman" w:hAnsi="Times New Roman"/>
          <w:sz w:val="28"/>
          <w:szCs w:val="28"/>
        </w:rPr>
        <w:t xml:space="preserve"> города.</w:t>
      </w:r>
    </w:p>
    <w:p w:rsidR="00565FBA" w:rsidRDefault="00565FBA" w:rsidP="00565FB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93750">
        <w:rPr>
          <w:rFonts w:ascii="Times New Roman" w:hAnsi="Times New Roman"/>
          <w:sz w:val="28"/>
          <w:szCs w:val="28"/>
        </w:rPr>
        <w:t xml:space="preserve">. Муниципальному казенному учреждению «Наш город» </w:t>
      </w:r>
      <w:r w:rsidRPr="00565FBA">
        <w:rPr>
          <w:rFonts w:ascii="Times New Roman" w:hAnsi="Times New Roman"/>
          <w:sz w:val="28"/>
          <w:szCs w:val="28"/>
        </w:rPr>
        <w:t>опубликовать</w:t>
      </w:r>
      <w:r w:rsidRPr="00593750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93750"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565FBA" w:rsidRDefault="00565FBA" w:rsidP="00565FBA">
      <w:pPr>
        <w:ind w:firstLine="709"/>
        <w:jc w:val="both"/>
      </w:pPr>
      <w:r>
        <w:t>4. Настоящее постановление вступает в силу с 01.01.2020.</w:t>
      </w:r>
    </w:p>
    <w:p w:rsidR="00565FBA" w:rsidRPr="00733EA7" w:rsidRDefault="00565FBA" w:rsidP="00565FBA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33EA7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 оставляю за собой.</w:t>
      </w:r>
    </w:p>
    <w:p w:rsidR="00565FBA" w:rsidRDefault="00565FBA" w:rsidP="00565FBA">
      <w:pPr>
        <w:ind w:firstLine="600"/>
        <w:jc w:val="both"/>
        <w:rPr>
          <w:szCs w:val="28"/>
        </w:rPr>
      </w:pPr>
    </w:p>
    <w:p w:rsidR="00565FBA" w:rsidRDefault="00565FBA" w:rsidP="00565FBA">
      <w:pPr>
        <w:ind w:firstLine="600"/>
        <w:jc w:val="both"/>
        <w:rPr>
          <w:szCs w:val="28"/>
        </w:rPr>
      </w:pPr>
    </w:p>
    <w:p w:rsidR="00565FBA" w:rsidRDefault="00565FBA" w:rsidP="00565FBA">
      <w:pPr>
        <w:ind w:firstLine="600"/>
        <w:jc w:val="both"/>
        <w:rPr>
          <w:szCs w:val="28"/>
        </w:rPr>
      </w:pPr>
    </w:p>
    <w:p w:rsidR="00565FBA" w:rsidRDefault="00565FBA" w:rsidP="00565FBA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</w:t>
      </w:r>
      <w:r w:rsidR="007C49E2">
        <w:rPr>
          <w:szCs w:val="28"/>
        </w:rPr>
        <w:t xml:space="preserve"> </w:t>
      </w:r>
      <w:r>
        <w:rPr>
          <w:szCs w:val="28"/>
        </w:rPr>
        <w:t xml:space="preserve">              В.Н. Шувалов  </w:t>
      </w:r>
    </w:p>
    <w:p w:rsidR="00565FBA" w:rsidRDefault="00565FBA" w:rsidP="00565FBA">
      <w:pPr>
        <w:jc w:val="both"/>
        <w:rPr>
          <w:szCs w:val="28"/>
        </w:rPr>
      </w:pPr>
    </w:p>
    <w:p w:rsidR="00565FBA" w:rsidRDefault="00565FBA" w:rsidP="00565FBA">
      <w:pPr>
        <w:pStyle w:val="a7"/>
        <w:rPr>
          <w:szCs w:val="28"/>
        </w:rPr>
      </w:pPr>
    </w:p>
    <w:p w:rsidR="00565FBA" w:rsidRDefault="00565FBA" w:rsidP="00565FBA">
      <w:pPr>
        <w:jc w:val="both"/>
      </w:pPr>
    </w:p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 w:rsidP="00565FBA"/>
    <w:p w:rsidR="00565FBA" w:rsidRDefault="00565FBA">
      <w:pPr>
        <w:spacing w:after="160" w:line="259" w:lineRule="auto"/>
      </w:pPr>
      <w:r>
        <w:br w:type="page"/>
      </w:r>
    </w:p>
    <w:p w:rsidR="00565FBA" w:rsidRDefault="00565FBA" w:rsidP="00565FBA">
      <w:pPr>
        <w:ind w:firstLine="5954"/>
        <w:jc w:val="both"/>
      </w:pPr>
      <w:r>
        <w:lastRenderedPageBreak/>
        <w:t xml:space="preserve">Приложение </w:t>
      </w:r>
    </w:p>
    <w:p w:rsidR="00565FBA" w:rsidRDefault="00565FBA" w:rsidP="00565FBA">
      <w:pPr>
        <w:ind w:firstLine="5954"/>
        <w:jc w:val="both"/>
      </w:pPr>
      <w:r>
        <w:t xml:space="preserve">к постановлению </w:t>
      </w:r>
    </w:p>
    <w:p w:rsidR="00565FBA" w:rsidRDefault="00565FBA" w:rsidP="00565FBA">
      <w:pPr>
        <w:ind w:firstLine="5954"/>
        <w:jc w:val="both"/>
      </w:pPr>
      <w:r>
        <w:t>Администрации города</w:t>
      </w:r>
    </w:p>
    <w:p w:rsidR="00565FBA" w:rsidRDefault="00565FBA" w:rsidP="00565FBA">
      <w:pPr>
        <w:ind w:firstLine="5954"/>
        <w:jc w:val="both"/>
      </w:pPr>
      <w:r>
        <w:t>от ____________ № _______</w:t>
      </w:r>
    </w:p>
    <w:p w:rsidR="00565FBA" w:rsidRDefault="00565FBA" w:rsidP="00565FBA">
      <w:pPr>
        <w:pStyle w:val="a7"/>
        <w:ind w:firstLine="720"/>
      </w:pPr>
    </w:p>
    <w:p w:rsidR="00565FBA" w:rsidRDefault="00565FBA" w:rsidP="00565FBA">
      <w:pPr>
        <w:pStyle w:val="a7"/>
        <w:ind w:firstLine="720"/>
      </w:pPr>
    </w:p>
    <w:p w:rsidR="00565FBA" w:rsidRDefault="00565FBA" w:rsidP="00565FBA">
      <w:pPr>
        <w:pStyle w:val="a7"/>
        <w:ind w:firstLine="720"/>
        <w:jc w:val="center"/>
        <w:rPr>
          <w:bCs/>
          <w:szCs w:val="28"/>
        </w:rPr>
      </w:pPr>
      <w:r w:rsidRPr="00481B4B">
        <w:rPr>
          <w:bCs/>
          <w:szCs w:val="28"/>
        </w:rPr>
        <w:t>П</w:t>
      </w:r>
      <w:r>
        <w:rPr>
          <w:bCs/>
          <w:szCs w:val="28"/>
        </w:rPr>
        <w:t>оложение</w:t>
      </w:r>
    </w:p>
    <w:p w:rsidR="00565FBA" w:rsidRDefault="00565FBA" w:rsidP="00565FBA">
      <w:pPr>
        <w:pStyle w:val="a7"/>
        <w:ind w:firstLine="720"/>
        <w:jc w:val="center"/>
      </w:pPr>
      <w:r>
        <w:t xml:space="preserve">о системе оповещения и информирования населения города </w:t>
      </w:r>
    </w:p>
    <w:p w:rsidR="00565FBA" w:rsidRDefault="00565FBA" w:rsidP="00565FBA">
      <w:pPr>
        <w:pStyle w:val="a7"/>
        <w:ind w:firstLine="720"/>
        <w:jc w:val="center"/>
      </w:pPr>
      <w:r>
        <w:t xml:space="preserve">об угрозе возникновения или возникновении чрезвычайных </w:t>
      </w:r>
    </w:p>
    <w:p w:rsidR="00565FBA" w:rsidRDefault="00565FBA" w:rsidP="00565FBA">
      <w:pPr>
        <w:pStyle w:val="a7"/>
        <w:ind w:firstLine="720"/>
        <w:jc w:val="center"/>
      </w:pPr>
      <w:r>
        <w:t xml:space="preserve">ситуаций природного и техногенного характера, об опасностях, </w:t>
      </w:r>
    </w:p>
    <w:p w:rsidR="00565FBA" w:rsidRDefault="00565FBA" w:rsidP="00565FBA">
      <w:pPr>
        <w:pStyle w:val="a7"/>
        <w:ind w:firstLine="720"/>
        <w:jc w:val="center"/>
      </w:pPr>
      <w:r>
        <w:t xml:space="preserve">возникающих при военных конфликтах или вследствие </w:t>
      </w:r>
    </w:p>
    <w:p w:rsidR="00565FBA" w:rsidRDefault="00565FBA" w:rsidP="00565FBA">
      <w:pPr>
        <w:pStyle w:val="a7"/>
        <w:ind w:firstLine="720"/>
        <w:jc w:val="center"/>
      </w:pPr>
      <w:r>
        <w:t>этих конфликтов (далее – положение)</w:t>
      </w:r>
    </w:p>
    <w:p w:rsidR="00565FBA" w:rsidRDefault="00565FBA" w:rsidP="00565FBA">
      <w:pPr>
        <w:pStyle w:val="a7"/>
        <w:ind w:firstLine="720"/>
        <w:jc w:val="center"/>
      </w:pPr>
    </w:p>
    <w:p w:rsidR="00565FBA" w:rsidRPr="005C4FAB" w:rsidRDefault="00565FBA" w:rsidP="00565FBA">
      <w:pPr>
        <w:ind w:firstLine="709"/>
        <w:jc w:val="both"/>
      </w:pPr>
      <w:bookmarkStart w:id="5" w:name="sub_1001"/>
      <w:r>
        <w:t xml:space="preserve">Раздел </w:t>
      </w:r>
      <w:r>
        <w:rPr>
          <w:lang w:val="en-US"/>
        </w:rPr>
        <w:t>I</w:t>
      </w:r>
      <w:r w:rsidRPr="005C4FAB">
        <w:t>. Основные положения</w:t>
      </w:r>
    </w:p>
    <w:p w:rsidR="00565FBA" w:rsidRPr="00565FBA" w:rsidRDefault="00565FBA" w:rsidP="00565FBA">
      <w:pPr>
        <w:ind w:firstLine="709"/>
        <w:jc w:val="both"/>
      </w:pPr>
      <w:bookmarkStart w:id="6" w:name="sub_4001"/>
      <w:bookmarkEnd w:id="5"/>
      <w:r>
        <w:t>1.</w:t>
      </w:r>
      <w:r w:rsidRPr="00FD1A7F">
        <w:t xml:space="preserve"> Настоящее положение определяет порядок создания, функциониро</w:t>
      </w:r>
      <w:r>
        <w:t xml:space="preserve">-                   </w:t>
      </w:r>
      <w:r w:rsidRPr="00FD1A7F">
        <w:t>вания и поддержания в состоянии постоянной готовности системы</w:t>
      </w:r>
      <w:r w:rsidRPr="005C4FAB">
        <w:t xml:space="preserve"> оповещения и информирования населения города о чрезвычайных ситуациях (далее </w:t>
      </w:r>
      <w:r>
        <w:t>–</w:t>
      </w:r>
      <w:r w:rsidRPr="005C4FAB">
        <w:t xml:space="preserve"> система оповещения и информирования населения города)</w:t>
      </w:r>
      <w:r>
        <w:t>.</w:t>
      </w:r>
    </w:p>
    <w:p w:rsidR="00565FBA" w:rsidRPr="00FD1A7F" w:rsidRDefault="00565FBA" w:rsidP="00565FBA">
      <w:pPr>
        <w:pStyle w:val="a7"/>
        <w:ind w:firstLine="720"/>
      </w:pPr>
      <w:r w:rsidRPr="00FD1A7F">
        <w:t>2. Органы местного самоуправления самостоятельно:</w:t>
      </w:r>
    </w:p>
    <w:p w:rsidR="00565FBA" w:rsidRPr="00FD1A7F" w:rsidRDefault="00565FBA" w:rsidP="00565FBA">
      <w:pPr>
        <w:pStyle w:val="a7"/>
        <w:ind w:firstLine="720"/>
      </w:pPr>
      <w:r w:rsidRPr="00FD1A7F">
        <w:t>- осуществляют информирование населения о чрезвычайных ситуациях;</w:t>
      </w:r>
    </w:p>
    <w:p w:rsidR="00565FBA" w:rsidRPr="00FD1A7F" w:rsidRDefault="00565FBA" w:rsidP="00565FBA">
      <w:pPr>
        <w:pStyle w:val="a7"/>
        <w:ind w:firstLine="720"/>
      </w:pPr>
      <w:r w:rsidRPr="00FD1A7F">
        <w:t xml:space="preserve">- создают и поддерживают в постоянной готовности муниципальные </w:t>
      </w:r>
      <w:r>
        <w:t xml:space="preserve">                    </w:t>
      </w:r>
      <w:r w:rsidRPr="00FD1A7F">
        <w:t>системы оповещения и информирования населения о чрезвычайных ситуациях;</w:t>
      </w:r>
    </w:p>
    <w:p w:rsidR="00565FBA" w:rsidRPr="00FD1A7F" w:rsidRDefault="00565FBA" w:rsidP="00565FBA">
      <w:pPr>
        <w:pStyle w:val="a7"/>
        <w:ind w:firstLine="720"/>
      </w:pPr>
      <w:r w:rsidRPr="00FD1A7F">
        <w:t>- осуществляют сбор информации в области защиты населения и терри</w:t>
      </w:r>
      <w:r>
        <w:t xml:space="preserve">- </w:t>
      </w:r>
      <w:r w:rsidRPr="00FD1A7F">
        <w:t xml:space="preserve">торий от чрезвычайных ситуаций и обмен такой информацией, обеспечивают, </w:t>
      </w:r>
      <w:r>
        <w:t xml:space="preserve">                 </w:t>
      </w:r>
      <w:r w:rsidRPr="00FD1A7F">
        <w:t xml:space="preserve">в том числе с использованием комплексной системы экстренного оповещения </w:t>
      </w:r>
      <w:r w:rsidRPr="00565FBA">
        <w:rPr>
          <w:spacing w:val="-4"/>
        </w:rPr>
        <w:t>населения об угрозе возникновения или о возникновении чрезвычайных ситуаций,</w:t>
      </w:r>
      <w:r w:rsidRPr="00FD1A7F">
        <w:t xml:space="preserve"> своевременное оповещение населения об угрозе возникновения или о возникновении чрезвычайных ситуаций.</w:t>
      </w:r>
    </w:p>
    <w:p w:rsidR="00565FBA" w:rsidRPr="005C4FAB" w:rsidRDefault="00565FBA" w:rsidP="00565FBA">
      <w:pPr>
        <w:pStyle w:val="a7"/>
        <w:ind w:firstLine="720"/>
      </w:pPr>
      <w:bookmarkStart w:id="7" w:name="sub_4002"/>
      <w:bookmarkEnd w:id="6"/>
      <w:r w:rsidRPr="00FD1A7F">
        <w:t>3. Система</w:t>
      </w:r>
      <w:r w:rsidRPr="005C4FAB">
        <w:t xml:space="preserve"> оповещения и информирования населения города является </w:t>
      </w:r>
      <w:r>
        <w:t xml:space="preserve">                    </w:t>
      </w:r>
      <w:r w:rsidRPr="005C4FAB">
        <w:t xml:space="preserve">составной частью системы оповещения и информирования населения Ханты-Мансийского автономного округа </w:t>
      </w:r>
      <w:r>
        <w:t>–</w:t>
      </w:r>
      <w:r w:rsidRPr="005C4FAB">
        <w:t xml:space="preserve"> Югры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конфликтов, и представляет собой организационно-техническое объединение сил, средств связи и оповещения, сетей вещания, каналов сети связи общего пользования </w:t>
      </w:r>
      <w:r>
        <w:t xml:space="preserve">                      </w:t>
      </w:r>
      <w:r w:rsidRPr="00565FBA">
        <w:rPr>
          <w:spacing w:val="-4"/>
        </w:rPr>
        <w:t>и ведомственных сетей связи, обеспечивающих доведение информации и сигналов</w:t>
      </w:r>
      <w:r w:rsidRPr="005C4FAB">
        <w:t xml:space="preserve"> оповещения до органов местного самоуправления, организаций, сил гражданской обороны и городского звена территориальной подсистемы Ханты-Мансийского автономного округа </w:t>
      </w:r>
      <w:r>
        <w:t>–</w:t>
      </w:r>
      <w:r w:rsidRPr="005C4FAB">
        <w:t xml:space="preserve"> Югры единой государственной системы предупреждения и ликвидации чрезвычайных ситуаций (далее </w:t>
      </w:r>
      <w:r>
        <w:t>–</w:t>
      </w:r>
      <w:r w:rsidRPr="005C4FAB">
        <w:t xml:space="preserve"> городского звено </w:t>
      </w:r>
      <w:r>
        <w:t xml:space="preserve">                       </w:t>
      </w:r>
      <w:r w:rsidRPr="005C4FAB">
        <w:t>ТП РСЧС) и населения.</w:t>
      </w:r>
    </w:p>
    <w:bookmarkEnd w:id="7"/>
    <w:p w:rsidR="00565FBA" w:rsidRDefault="00565FBA" w:rsidP="00565FBA">
      <w:pPr>
        <w:pStyle w:val="a7"/>
        <w:ind w:firstLine="720"/>
        <w:jc w:val="center"/>
      </w:pPr>
    </w:p>
    <w:p w:rsidR="00565FBA" w:rsidRDefault="00565FBA" w:rsidP="00565FBA">
      <w:pPr>
        <w:pStyle w:val="a7"/>
        <w:ind w:firstLine="720"/>
        <w:jc w:val="center"/>
      </w:pPr>
    </w:p>
    <w:p w:rsidR="00565FBA" w:rsidRDefault="00565FBA" w:rsidP="00565FBA">
      <w:pPr>
        <w:pStyle w:val="a7"/>
        <w:ind w:firstLine="720"/>
        <w:jc w:val="center"/>
      </w:pPr>
    </w:p>
    <w:p w:rsidR="00565FBA" w:rsidRPr="005C4FAB" w:rsidRDefault="00565FBA" w:rsidP="00565FBA">
      <w:pPr>
        <w:pStyle w:val="a7"/>
        <w:ind w:firstLine="720"/>
      </w:pPr>
      <w:bookmarkStart w:id="8" w:name="sub_1002"/>
      <w:r>
        <w:t xml:space="preserve">Раздел </w:t>
      </w:r>
      <w:r>
        <w:rPr>
          <w:lang w:val="en-US"/>
        </w:rPr>
        <w:t>II</w:t>
      </w:r>
      <w:r w:rsidRPr="005C4FAB">
        <w:t xml:space="preserve">. Задачи системы оповещения и информирования населения </w:t>
      </w:r>
      <w:r>
        <w:t xml:space="preserve">                     </w:t>
      </w:r>
      <w:r w:rsidRPr="005C4FAB">
        <w:t>города</w:t>
      </w:r>
    </w:p>
    <w:p w:rsidR="00565FBA" w:rsidRPr="00565FBA" w:rsidRDefault="00565FBA" w:rsidP="00565FBA">
      <w:pPr>
        <w:pStyle w:val="a7"/>
        <w:ind w:firstLine="720"/>
        <w:rPr>
          <w:spacing w:val="-4"/>
        </w:rPr>
      </w:pPr>
      <w:bookmarkStart w:id="9" w:name="sub_4004"/>
      <w:bookmarkEnd w:id="8"/>
      <w:r w:rsidRPr="005C4FAB">
        <w:t xml:space="preserve">1. Основной задачей системы оповещения и информирования населения города является доведение сигналов оповещения (распоряжений) и экстренной информации от управления по делам гражданской обороны и чрезвычайным </w:t>
      </w:r>
      <w:r>
        <w:t xml:space="preserve">                    </w:t>
      </w:r>
      <w:r w:rsidRPr="00565FBA">
        <w:rPr>
          <w:spacing w:val="-4"/>
        </w:rPr>
        <w:t>ситуациям Администрации города (далее – управление по делам ГО и ЧС города) до:</w:t>
      </w:r>
    </w:p>
    <w:bookmarkEnd w:id="9"/>
    <w:p w:rsidR="00565FBA" w:rsidRPr="005C4FAB" w:rsidRDefault="00565FBA" w:rsidP="00565FBA">
      <w:pPr>
        <w:pStyle w:val="a7"/>
        <w:ind w:firstLine="720"/>
      </w:pPr>
      <w:r w:rsidRPr="005C4FAB">
        <w:t>- органов местного самоуправления;</w:t>
      </w:r>
    </w:p>
    <w:p w:rsidR="00565FBA" w:rsidRPr="005C4FAB" w:rsidRDefault="00565FBA" w:rsidP="00565FBA">
      <w:pPr>
        <w:pStyle w:val="a7"/>
        <w:ind w:firstLine="720"/>
      </w:pPr>
      <w:r w:rsidRPr="005C4FAB">
        <w:t xml:space="preserve">- дежурно-диспетчерских служб потенциально опасных объектов экономики и других объектов, имеющих важное оборонное и экономическое значение или представляющих высокую степень опасности возникновения чрезвычайных ситуаций (далее </w:t>
      </w:r>
      <w:r>
        <w:t>–</w:t>
      </w:r>
      <w:r w:rsidRPr="005C4FAB">
        <w:t xml:space="preserve"> ЧС);</w:t>
      </w:r>
    </w:p>
    <w:p w:rsidR="00565FBA" w:rsidRPr="005C4FAB" w:rsidRDefault="00565FBA" w:rsidP="00565FBA">
      <w:pPr>
        <w:pStyle w:val="a7"/>
        <w:ind w:firstLine="720"/>
      </w:pPr>
      <w:r w:rsidRPr="005C4FAB">
        <w:t>- населения, проживающего на территории города.</w:t>
      </w:r>
    </w:p>
    <w:p w:rsidR="00565FBA" w:rsidRPr="005C4FAB" w:rsidRDefault="00565FBA" w:rsidP="00565FBA">
      <w:pPr>
        <w:pStyle w:val="a7"/>
        <w:ind w:firstLine="720"/>
      </w:pPr>
      <w:bookmarkStart w:id="10" w:name="sub_211"/>
      <w:r w:rsidRPr="005C4FAB">
        <w:t xml:space="preserve">1.1. Комплексная система экстренного оповещения населения об угрозе возникновения или возникновении чрезвычайных ситуаций города является </w:t>
      </w:r>
      <w:r>
        <w:t xml:space="preserve">                </w:t>
      </w:r>
      <w:r w:rsidRPr="005C4FAB">
        <w:t xml:space="preserve">составной частью системы оповещения и информирования населения города </w:t>
      </w:r>
      <w:r>
        <w:t xml:space="preserve">                   </w:t>
      </w:r>
      <w:r w:rsidRPr="005C4FAB">
        <w:t xml:space="preserve">и представляет собой комплекс программно-технических средств систем оповещения и мониторинга опасных природных явлений и техногенных процессов, </w:t>
      </w:r>
      <w:r w:rsidRPr="00565FBA">
        <w:rPr>
          <w:spacing w:val="-4"/>
        </w:rPr>
        <w:t>средств подачи звуковых сигналов оповещения (электросирен) и передачи речевой</w:t>
      </w:r>
      <w:r w:rsidRPr="005C4FAB">
        <w:t xml:space="preserve"> информации (громкоговорителей), и обеспечивает доведение сигналов опове</w:t>
      </w:r>
      <w:r>
        <w:t>-</w:t>
      </w:r>
      <w:r w:rsidRPr="005C4FAB">
        <w:t xml:space="preserve">щения и экстренной информации до органов управления, сил городского звена ТП РСЧС и функциональных подсистем единой государственной системы </w:t>
      </w:r>
      <w:r>
        <w:t xml:space="preserve">                  </w:t>
      </w:r>
      <w:r w:rsidRPr="00565FBA">
        <w:rPr>
          <w:spacing w:val="-4"/>
        </w:rPr>
        <w:t>предупреждения и ликвидации чрезвычайных ситуаций (далее – ФП РСЧС), населения</w:t>
      </w:r>
      <w:r w:rsidRPr="005C4FAB">
        <w:t xml:space="preserve"> города в автоматизированном режиме.</w:t>
      </w:r>
    </w:p>
    <w:p w:rsidR="00565FBA" w:rsidRPr="005C4FAB" w:rsidRDefault="00565FBA" w:rsidP="00565FBA">
      <w:pPr>
        <w:pStyle w:val="a7"/>
        <w:ind w:firstLine="720"/>
      </w:pPr>
      <w:bookmarkStart w:id="11" w:name="sub_212"/>
      <w:bookmarkEnd w:id="10"/>
      <w:r w:rsidRPr="005C4FAB">
        <w:t xml:space="preserve">1.2. Основной задачей комплексной системы экстренного оповещения населения об угрозе возникновения или возникновении чрезвычайных ситуаций города является своевременное, гарантированное и достоверное доведение </w:t>
      </w:r>
      <w:r>
        <w:t xml:space="preserve">                </w:t>
      </w:r>
      <w:r w:rsidRPr="005C4FAB">
        <w:t>сигналов оповещения и экстренной информации до:</w:t>
      </w:r>
    </w:p>
    <w:bookmarkEnd w:id="11"/>
    <w:p w:rsidR="00565FBA" w:rsidRPr="005C4FAB" w:rsidRDefault="00565FBA" w:rsidP="00565FBA">
      <w:pPr>
        <w:pStyle w:val="a7"/>
        <w:ind w:firstLine="720"/>
      </w:pPr>
      <w:r w:rsidRPr="005C4FAB">
        <w:t>- руководящего состава городского звена ТП РСЧС;</w:t>
      </w:r>
    </w:p>
    <w:p w:rsidR="00565FBA" w:rsidRPr="005C4FAB" w:rsidRDefault="00565FBA" w:rsidP="00565FBA">
      <w:pPr>
        <w:pStyle w:val="a7"/>
        <w:ind w:firstLine="720"/>
      </w:pPr>
      <w:r w:rsidRPr="005C4FAB">
        <w:t xml:space="preserve">- директора филиала </w:t>
      </w:r>
      <w:r>
        <w:t>«</w:t>
      </w:r>
      <w:r w:rsidRPr="005C4FAB">
        <w:t>Сургутская ГРЭС-2</w:t>
      </w:r>
      <w:r>
        <w:t>»</w:t>
      </w:r>
      <w:r w:rsidRPr="005C4FAB">
        <w:t xml:space="preserve"> публичного акционерного </w:t>
      </w:r>
      <w:r>
        <w:t xml:space="preserve">                  </w:t>
      </w:r>
      <w:r w:rsidRPr="005C4FAB">
        <w:t xml:space="preserve">общества </w:t>
      </w:r>
      <w:r>
        <w:t>«</w:t>
      </w:r>
      <w:r w:rsidRPr="005C4FAB">
        <w:t>Юнипро</w:t>
      </w:r>
      <w:r>
        <w:t>»</w:t>
      </w:r>
      <w:r w:rsidRPr="005C4FAB">
        <w:t xml:space="preserve">, председателя комиссии по предупреждению и ликвидации чрезвычайных ситуаций и обеспечению пожарной безопасности филиала </w:t>
      </w:r>
      <w:r>
        <w:t xml:space="preserve">                    «</w:t>
      </w:r>
      <w:r w:rsidRPr="005C4FAB">
        <w:t>Сургутская ГРЭС-2</w:t>
      </w:r>
      <w:r>
        <w:t>»</w:t>
      </w:r>
      <w:r w:rsidRPr="005C4FAB">
        <w:t xml:space="preserve"> публичного акционерного общества </w:t>
      </w:r>
      <w:r>
        <w:t>«</w:t>
      </w:r>
      <w:r w:rsidRPr="005C4FAB">
        <w:t>Юнипро</w:t>
      </w:r>
      <w:r>
        <w:t>»</w:t>
      </w:r>
      <w:r w:rsidRPr="005C4FAB">
        <w:t>;</w:t>
      </w:r>
    </w:p>
    <w:p w:rsidR="00565FBA" w:rsidRPr="00565FBA" w:rsidRDefault="00565FBA" w:rsidP="00565FBA">
      <w:pPr>
        <w:pStyle w:val="a7"/>
        <w:ind w:firstLine="720"/>
        <w:rPr>
          <w:spacing w:val="-4"/>
        </w:rPr>
      </w:pPr>
      <w:r w:rsidRPr="00565FBA">
        <w:rPr>
          <w:spacing w:val="-4"/>
        </w:rPr>
        <w:t>- сил и средств, предназначенных и выделяемых (привлекаемых) для предупреждения и ликвидации ЧС;</w:t>
      </w:r>
    </w:p>
    <w:p w:rsidR="00565FBA" w:rsidRPr="005C4FAB" w:rsidRDefault="00565FBA" w:rsidP="00565FBA">
      <w:pPr>
        <w:pStyle w:val="a7"/>
        <w:ind w:firstLine="720"/>
      </w:pPr>
      <w:r w:rsidRPr="005C4FAB">
        <w:t>- дежурно-диспетчерских служб организаций, эксплуатирующих потенциально-опасные объекты;</w:t>
      </w:r>
    </w:p>
    <w:p w:rsidR="00565FBA" w:rsidRPr="005C4FAB" w:rsidRDefault="00565FBA" w:rsidP="00565FBA">
      <w:pPr>
        <w:pStyle w:val="a7"/>
        <w:ind w:firstLine="720"/>
      </w:pPr>
      <w:r w:rsidRPr="005C4FAB">
        <w:t xml:space="preserve">- всего населения и каждого человека, проживающего на территории </w:t>
      </w:r>
      <w:r>
        <w:t xml:space="preserve">                    </w:t>
      </w:r>
      <w:r w:rsidRPr="005C4FAB">
        <w:t>города, и в первую очередь, находящегося в зоне экстренного оповещения.</w:t>
      </w:r>
    </w:p>
    <w:p w:rsidR="00565FBA" w:rsidRDefault="00565FBA" w:rsidP="00565FBA">
      <w:pPr>
        <w:pStyle w:val="a7"/>
        <w:ind w:firstLine="720"/>
      </w:pPr>
      <w:bookmarkStart w:id="12" w:name="sub_4005"/>
      <w:r w:rsidRPr="005C4FAB">
        <w:t xml:space="preserve">2. Система оповещения и информирования населения города используется в целях реализации задач защиты населения и территорий от чрезвычайных </w:t>
      </w:r>
      <w:r>
        <w:t xml:space="preserve">                </w:t>
      </w:r>
      <w:r w:rsidRPr="005C4FAB">
        <w:t xml:space="preserve">ситуаций природного и техногенного характера, опасностей, возникающих </w:t>
      </w:r>
      <w:r>
        <w:t xml:space="preserve">                   </w:t>
      </w:r>
      <w:r w:rsidRPr="005C4FAB">
        <w:t>при военных конфликтах или вследствие этих конфликтов.</w:t>
      </w:r>
    </w:p>
    <w:p w:rsidR="00565FBA" w:rsidRDefault="00565FBA" w:rsidP="00565FBA">
      <w:pPr>
        <w:pStyle w:val="a7"/>
        <w:ind w:firstLine="720"/>
      </w:pPr>
    </w:p>
    <w:p w:rsidR="00565FBA" w:rsidRPr="005C4FAB" w:rsidRDefault="00565FBA" w:rsidP="00565FBA">
      <w:pPr>
        <w:pStyle w:val="a7"/>
        <w:ind w:firstLine="720"/>
      </w:pPr>
      <w:bookmarkStart w:id="13" w:name="sub_1003"/>
      <w:r>
        <w:t xml:space="preserve">Раздел </w:t>
      </w:r>
      <w:r>
        <w:rPr>
          <w:lang w:val="en-US"/>
        </w:rPr>
        <w:t>III</w:t>
      </w:r>
      <w:r w:rsidRPr="005C4FAB">
        <w:t>. Порядок создания и поддержания в готовности к использованию системы оповещения и информирования населения города</w:t>
      </w:r>
    </w:p>
    <w:p w:rsidR="00565FBA" w:rsidRPr="005C4FAB" w:rsidRDefault="00565FBA" w:rsidP="00565FBA">
      <w:pPr>
        <w:pStyle w:val="a7"/>
        <w:ind w:firstLine="720"/>
      </w:pPr>
      <w:bookmarkStart w:id="14" w:name="sub_4010"/>
      <w:bookmarkEnd w:id="13"/>
      <w:r w:rsidRPr="005C4FAB">
        <w:t xml:space="preserve">1. Система оповещения и информирования населения города создается </w:t>
      </w:r>
      <w:r>
        <w:t xml:space="preserve">                  </w:t>
      </w:r>
      <w:r w:rsidRPr="005C4FAB">
        <w:t>и поддерживается в постоянной готовности к использованию органами местного самоуправления.</w:t>
      </w:r>
    </w:p>
    <w:p w:rsidR="00565FBA" w:rsidRPr="005C4FAB" w:rsidRDefault="00565FBA" w:rsidP="00565FBA">
      <w:pPr>
        <w:pStyle w:val="a7"/>
        <w:ind w:firstLine="720"/>
      </w:pPr>
      <w:bookmarkStart w:id="15" w:name="sub_4011"/>
      <w:bookmarkEnd w:id="14"/>
      <w:r w:rsidRPr="005C4FAB">
        <w:t>2. В целях поддержания в готовности системы оповещения и информирования населения города органы местного самоуправления планируют и проводят проверки систем оповещения совместно с предприятиями связи и вещания.</w:t>
      </w:r>
    </w:p>
    <w:bookmarkEnd w:id="15"/>
    <w:p w:rsidR="00565FBA" w:rsidRDefault="00565FBA" w:rsidP="00565FBA">
      <w:pPr>
        <w:pStyle w:val="a7"/>
      </w:pPr>
    </w:p>
    <w:p w:rsidR="00565FBA" w:rsidRPr="005C4FAB" w:rsidRDefault="00565FBA" w:rsidP="00565FBA">
      <w:pPr>
        <w:pStyle w:val="a7"/>
        <w:ind w:firstLine="720"/>
      </w:pPr>
      <w:bookmarkStart w:id="16" w:name="sub_1004"/>
      <w:r>
        <w:t xml:space="preserve">Раздел </w:t>
      </w:r>
      <w:r>
        <w:rPr>
          <w:lang w:val="en-US"/>
        </w:rPr>
        <w:t>IV</w:t>
      </w:r>
      <w:r w:rsidRPr="005C4FAB">
        <w:t>. Испо</w:t>
      </w:r>
      <w:r>
        <w:t xml:space="preserve">льзование системы оповещения и </w:t>
      </w:r>
      <w:r w:rsidRPr="005C4FAB">
        <w:t>информирования населения города</w:t>
      </w:r>
    </w:p>
    <w:p w:rsidR="00565FBA" w:rsidRPr="00FD1A7F" w:rsidRDefault="00565FBA" w:rsidP="00565FBA">
      <w:pPr>
        <w:pStyle w:val="a7"/>
        <w:ind w:firstLine="720"/>
      </w:pPr>
      <w:bookmarkStart w:id="17" w:name="sub_4014"/>
      <w:bookmarkEnd w:id="16"/>
      <w:r w:rsidRPr="005C4FAB">
        <w:t xml:space="preserve">1. Система оповещения и информирования населения города </w:t>
      </w:r>
      <w:r>
        <w:t>представляюща</w:t>
      </w:r>
      <w:r w:rsidRPr="00FD1A7F">
        <w:t xml:space="preserve">я собой организационно-техническое объединение сил, средств связи </w:t>
      </w:r>
      <w:r>
        <w:t xml:space="preserve">                             </w:t>
      </w:r>
      <w:r w:rsidRPr="00FD1A7F">
        <w:t xml:space="preserve">и оповещения, сетей вещания, каналов сети связи общего пользования и ведомственных сетей связи, обеспечивающих доведение информации и сигналов </w:t>
      </w:r>
      <w:r>
        <w:t xml:space="preserve">                 </w:t>
      </w:r>
      <w:r w:rsidRPr="00FD1A7F">
        <w:t>оповещения до органов управления, сил городского звена и населения, используется при необходимости оповещения населения города и управления городским звеном в случаях:</w:t>
      </w:r>
    </w:p>
    <w:bookmarkEnd w:id="17"/>
    <w:p w:rsidR="00565FBA" w:rsidRPr="005C4FAB" w:rsidRDefault="00565FBA" w:rsidP="00565FBA">
      <w:pPr>
        <w:pStyle w:val="a7"/>
        <w:ind w:firstLine="720"/>
      </w:pPr>
      <w:r w:rsidRPr="005C4FAB">
        <w:t>- угрозы возникновения чрезвычайной ситуации природного и техногенного характера;</w:t>
      </w:r>
    </w:p>
    <w:p w:rsidR="00565FBA" w:rsidRPr="005C4FAB" w:rsidRDefault="00565FBA" w:rsidP="00565FBA">
      <w:pPr>
        <w:pStyle w:val="a7"/>
        <w:ind w:firstLine="720"/>
      </w:pPr>
      <w:r w:rsidRPr="005C4FAB">
        <w:t xml:space="preserve">- возникновения чрезвычайной ситуации природного и техногенного </w:t>
      </w:r>
      <w:r>
        <w:t xml:space="preserve">                   </w:t>
      </w:r>
      <w:r w:rsidRPr="005C4FAB">
        <w:t xml:space="preserve">характера, если масштабы и последствия чрезвычайной ситуации выходят </w:t>
      </w:r>
      <w:r>
        <w:t xml:space="preserve">                     </w:t>
      </w:r>
      <w:r w:rsidRPr="005C4FAB">
        <w:t>или могут выйти за пределы территории предприятия, учреждения, организации, и если последствия чрезвычайной ситуации создают угрозу жизни и здоровью людей, проживающих на территории города;</w:t>
      </w:r>
    </w:p>
    <w:p w:rsidR="00565FBA" w:rsidRDefault="00565FBA" w:rsidP="00565FBA">
      <w:pPr>
        <w:pStyle w:val="a7"/>
        <w:ind w:firstLine="720"/>
      </w:pPr>
      <w:r w:rsidRPr="005C4FAB">
        <w:t>- опасностей, возникающих при военных конфликтах или вследствие этих конфликтов.</w:t>
      </w:r>
    </w:p>
    <w:p w:rsidR="00565FBA" w:rsidRPr="005C4FAB" w:rsidRDefault="00565FBA" w:rsidP="00565FBA">
      <w:pPr>
        <w:pStyle w:val="a7"/>
        <w:ind w:firstLine="720"/>
      </w:pPr>
      <w:bookmarkStart w:id="18" w:name="sub_4015"/>
      <w:r w:rsidRPr="005C4FAB">
        <w:t>2. Решение на использование системы оповещения и информирования населения города принимает Глава города или лицо, его замещающее.</w:t>
      </w:r>
    </w:p>
    <w:bookmarkEnd w:id="18"/>
    <w:p w:rsidR="00565FBA" w:rsidRPr="005C4FAB" w:rsidRDefault="00565FBA" w:rsidP="00565FBA">
      <w:pPr>
        <w:pStyle w:val="a7"/>
        <w:ind w:firstLine="720"/>
      </w:pPr>
      <w:r w:rsidRPr="005C4FAB">
        <w:t xml:space="preserve">В случаях, не терпящих отлагательства, при угрозе жизни и здоровью </w:t>
      </w:r>
      <w:r>
        <w:t xml:space="preserve">               </w:t>
      </w:r>
      <w:r w:rsidRPr="005C4FAB">
        <w:t>людей, решение о приведении в действие системы оповещения и информиро</w:t>
      </w:r>
      <w:r>
        <w:t xml:space="preserve">-              </w:t>
      </w:r>
      <w:r w:rsidRPr="005C4FAB">
        <w:t xml:space="preserve">вания населения города может быть принято решением комиссии по предупреждению и ликвидации чрезвычайных ситуаций и обеспечению пожарной </w:t>
      </w:r>
      <w:r>
        <w:t xml:space="preserve">                     </w:t>
      </w:r>
      <w:r w:rsidRPr="005C4FAB">
        <w:t>безопасности города или начальника управления по делам ГО и ЧС города.</w:t>
      </w:r>
    </w:p>
    <w:p w:rsidR="00565FBA" w:rsidRPr="005C4FAB" w:rsidRDefault="00565FBA" w:rsidP="00565FBA">
      <w:pPr>
        <w:pStyle w:val="a7"/>
        <w:ind w:firstLine="720"/>
      </w:pPr>
      <w:bookmarkStart w:id="19" w:name="sub_4016"/>
      <w:r w:rsidRPr="005C4FAB">
        <w:t xml:space="preserve">3. Сигналы (распоряжения) и информация передаются оперативными </w:t>
      </w:r>
      <w:r>
        <w:t xml:space="preserve">                  </w:t>
      </w:r>
      <w:r w:rsidRPr="005C4FAB">
        <w:t xml:space="preserve">дежурными муниципального казенного учреждения </w:t>
      </w:r>
      <w:r>
        <w:t>«</w:t>
      </w:r>
      <w:r w:rsidRPr="005C4FAB">
        <w:t>Единая дежурно-</w:t>
      </w:r>
      <w:r w:rsidRPr="00565FBA">
        <w:rPr>
          <w:spacing w:val="-4"/>
        </w:rPr>
        <w:t>диспетчерская служба города Сургута» (далее – МКУ «ЕДДС города Сургута») вне всякой</w:t>
      </w:r>
      <w:r w:rsidRPr="005C4FAB">
        <w:t xml:space="preserve"> очереди с использованием всех имеющихся в их распоряжении средств связи </w:t>
      </w:r>
      <w:r>
        <w:t xml:space="preserve">                   </w:t>
      </w:r>
      <w:r w:rsidRPr="005C4FAB">
        <w:t>и оповещения.</w:t>
      </w:r>
    </w:p>
    <w:p w:rsidR="00565FBA" w:rsidRPr="005C4FAB" w:rsidRDefault="00565FBA" w:rsidP="00565FBA">
      <w:pPr>
        <w:pStyle w:val="a7"/>
        <w:ind w:firstLine="720"/>
      </w:pPr>
      <w:bookmarkStart w:id="20" w:name="sub_4017"/>
      <w:bookmarkEnd w:id="19"/>
      <w:r w:rsidRPr="005C4FAB">
        <w:t>4. Для передачи сигналов и речевой информации по оповещению насе</w:t>
      </w:r>
      <w:r>
        <w:t xml:space="preserve">-              </w:t>
      </w:r>
      <w:r w:rsidRPr="00565FBA">
        <w:rPr>
          <w:spacing w:val="-4"/>
        </w:rPr>
        <w:t>ления трансляция программ по сетям радио, телевизионного и проводного вещания</w:t>
      </w:r>
      <w:r w:rsidRPr="005C4FAB">
        <w:t xml:space="preserve"> независимо от ведомственной принадлежности, организационно-правовых форм и форм собственности может прерываться согласно действующему законодательству Российской Федерации.</w:t>
      </w:r>
    </w:p>
    <w:p w:rsidR="00565FBA" w:rsidRPr="005C4FAB" w:rsidRDefault="00565FBA" w:rsidP="00565FBA">
      <w:pPr>
        <w:pStyle w:val="a7"/>
        <w:ind w:firstLine="720"/>
      </w:pPr>
      <w:bookmarkStart w:id="21" w:name="sub_4018"/>
      <w:bookmarkEnd w:id="20"/>
      <w:r w:rsidRPr="005C4FAB">
        <w:t xml:space="preserve">5. В случае принятия решения о передаче информации населению через средства массовой информации в управлении по делам ГО и ЧС города готовится текст сообщения за подписью начальника управления, а в случае срочных сообщений </w:t>
      </w:r>
      <w:r>
        <w:t>–</w:t>
      </w:r>
      <w:r w:rsidRPr="005C4FAB">
        <w:t xml:space="preserve"> за подписью оперативного дежурного МКУ </w:t>
      </w:r>
      <w:r>
        <w:t>«</w:t>
      </w:r>
      <w:r w:rsidRPr="005C4FAB">
        <w:t>ЕДДС города Сургута</w:t>
      </w:r>
      <w:r>
        <w:t>»</w:t>
      </w:r>
      <w:r w:rsidRPr="005C4FAB">
        <w:t xml:space="preserve">, </w:t>
      </w:r>
      <w:r>
        <w:t xml:space="preserve">                  </w:t>
      </w:r>
      <w:r w:rsidRPr="00565FBA">
        <w:rPr>
          <w:spacing w:val="-4"/>
        </w:rPr>
        <w:t>с последующим письменным подтверждением за подписью начальника управления</w:t>
      </w:r>
      <w:r w:rsidRPr="005C4FAB">
        <w:t xml:space="preserve"> по делам ГО и ЧС города или лица, его замещающего.</w:t>
      </w:r>
    </w:p>
    <w:p w:rsidR="00565FBA" w:rsidRPr="005C4FAB" w:rsidRDefault="00565FBA" w:rsidP="00565FBA">
      <w:pPr>
        <w:pStyle w:val="a7"/>
        <w:ind w:firstLine="720"/>
      </w:pPr>
      <w:bookmarkStart w:id="22" w:name="sub_4019"/>
      <w:bookmarkEnd w:id="21"/>
      <w:r w:rsidRPr="00565FBA">
        <w:rPr>
          <w:spacing w:val="-4"/>
        </w:rPr>
        <w:t xml:space="preserve">6. Оповещение и информирование населения города через средства массовой </w:t>
      </w:r>
      <w:r w:rsidRPr="005C4FAB">
        <w:t>информации осуществляется в установленном порядке.</w:t>
      </w:r>
    </w:p>
    <w:p w:rsidR="00565FBA" w:rsidRPr="005C4FAB" w:rsidRDefault="00565FBA" w:rsidP="00565FBA">
      <w:pPr>
        <w:pStyle w:val="a7"/>
        <w:ind w:firstLine="720"/>
      </w:pPr>
      <w:bookmarkStart w:id="23" w:name="sub_1047"/>
      <w:bookmarkEnd w:id="22"/>
      <w:r w:rsidRPr="005C4FAB">
        <w:t xml:space="preserve">7. Обо всех случаях (санкционированных и несанкционированных) </w:t>
      </w:r>
      <w:r>
        <w:t xml:space="preserve">                        </w:t>
      </w:r>
      <w:r w:rsidRPr="005C4FAB">
        <w:t>использования системы оповещения и информирования населения города докладывается в управление по делам ГО и ЧС города.</w:t>
      </w:r>
    </w:p>
    <w:bookmarkEnd w:id="23"/>
    <w:p w:rsidR="00565FBA" w:rsidRDefault="00565FBA" w:rsidP="00565FBA">
      <w:pPr>
        <w:pStyle w:val="a7"/>
        <w:ind w:firstLine="720"/>
      </w:pPr>
    </w:p>
    <w:bookmarkEnd w:id="12"/>
    <w:p w:rsidR="00565FBA" w:rsidRPr="00F37040" w:rsidRDefault="00565FBA" w:rsidP="00565FBA">
      <w:pPr>
        <w:pStyle w:val="a7"/>
        <w:ind w:firstLine="720"/>
        <w:jc w:val="left"/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 w:rsidRPr="00F37040">
        <w:t>Определение границ зон чрезвычайных ситуаций</w:t>
      </w:r>
      <w:r>
        <w:t xml:space="preserve"> </w:t>
      </w:r>
      <w:r w:rsidRPr="00F37040">
        <w:t>и зон экстренного оповещения населения</w:t>
      </w:r>
    </w:p>
    <w:p w:rsidR="00565FBA" w:rsidRPr="00F37040" w:rsidRDefault="00565FBA" w:rsidP="00565FBA">
      <w:pPr>
        <w:pStyle w:val="a7"/>
        <w:ind w:firstLine="720"/>
      </w:pPr>
      <w:r w:rsidRPr="00F37040">
        <w:t xml:space="preserve">1. Границы зон чрезвычайных ситуаций определяются назначенными </w:t>
      </w:r>
      <w:r>
        <w:t xml:space="preserve">                     </w:t>
      </w:r>
      <w:r w:rsidRPr="00F37040">
        <w:t>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</w:t>
      </w:r>
      <w:r>
        <w:t xml:space="preserve"> </w:t>
      </w:r>
      <w:r w:rsidRPr="00F37040">
        <w:t>классификации чрезвычайных ситуаций, установленной Правительством Российской Федерации, и по согласованию с органами местного самоуправления, на территории которых сложились чрезвычайные ситуации.</w:t>
      </w:r>
    </w:p>
    <w:p w:rsidR="00565FBA" w:rsidRPr="00F37040" w:rsidRDefault="00565FBA" w:rsidP="00565FBA">
      <w:pPr>
        <w:pStyle w:val="a7"/>
        <w:ind w:firstLine="720"/>
      </w:pPr>
      <w:r w:rsidRPr="00F37040">
        <w:t xml:space="preserve">2. 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</w:t>
      </w:r>
      <w:r>
        <w:t xml:space="preserve">                    </w:t>
      </w:r>
      <w:r w:rsidRPr="00F37040">
        <w:t xml:space="preserve">в области защиты населения и территорий от чрезвычайных ситуаций, а также </w:t>
      </w:r>
      <w:r>
        <w:t xml:space="preserve">                   </w:t>
      </w:r>
      <w:r w:rsidRPr="00F37040">
        <w:t>с органами местного самоуправления и организациями, на территории которых может возникнуть чрезвычайная ситуация.</w:t>
      </w:r>
    </w:p>
    <w:p w:rsidR="00565FBA" w:rsidRPr="009F3524" w:rsidRDefault="00565FBA" w:rsidP="00565FBA">
      <w:pPr>
        <w:pStyle w:val="a7"/>
        <w:rPr>
          <w:color w:val="22272F"/>
        </w:rPr>
      </w:pPr>
    </w:p>
    <w:p w:rsidR="00565FBA" w:rsidRPr="00F37040" w:rsidRDefault="00565FBA" w:rsidP="00565FBA">
      <w:pPr>
        <w:pStyle w:val="a7"/>
        <w:ind w:firstLine="709"/>
      </w:pPr>
      <w:r>
        <w:t xml:space="preserve">Раздел </w:t>
      </w:r>
      <w:r>
        <w:rPr>
          <w:lang w:val="en-US"/>
        </w:rPr>
        <w:t>VI</w:t>
      </w:r>
      <w:r w:rsidRPr="00F37040">
        <w:t>. Гласность и информация в области защиты населения</w:t>
      </w:r>
      <w:r w:rsidRPr="006B3E36">
        <w:t xml:space="preserve"> </w:t>
      </w:r>
      <w:r w:rsidRPr="00F37040">
        <w:t xml:space="preserve">и </w:t>
      </w:r>
      <w:r>
        <w:t>т</w:t>
      </w:r>
      <w:r w:rsidRPr="00F37040">
        <w:t>ерриторий от чрезвычайных ситуаций</w:t>
      </w:r>
    </w:p>
    <w:p w:rsidR="00565FBA" w:rsidRPr="00F37040" w:rsidRDefault="00565FBA" w:rsidP="00565FBA">
      <w:pPr>
        <w:pStyle w:val="a7"/>
        <w:ind w:firstLine="709"/>
      </w:pPr>
      <w:r w:rsidRPr="00F37040">
        <w:t>1. Информацию в области защиты населения и территорий от чрезвы</w:t>
      </w:r>
      <w:r>
        <w:t xml:space="preserve">-                 </w:t>
      </w:r>
      <w:r w:rsidRPr="00F37040">
        <w:t>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</w:t>
      </w:r>
      <w:r>
        <w:t xml:space="preserve">-               </w:t>
      </w:r>
      <w:r w:rsidRPr="00F37040">
        <w:t>ности на соответствующих территориях.</w:t>
      </w:r>
    </w:p>
    <w:p w:rsidR="00565FBA" w:rsidRPr="00F37040" w:rsidRDefault="00565FBA" w:rsidP="00565FBA">
      <w:pPr>
        <w:pStyle w:val="a7"/>
        <w:ind w:firstLine="720"/>
      </w:pPr>
      <w:r w:rsidRPr="00F37040">
        <w:t>2. Информация в области защиты населения и территорий от чрезвы</w:t>
      </w:r>
      <w:r>
        <w:t xml:space="preserve">-                  </w:t>
      </w:r>
      <w:r w:rsidRPr="00F37040">
        <w:t xml:space="preserve">чайных ситуаций, а также о деятельности федеральных органов государственной </w:t>
      </w:r>
      <w:r w:rsidRPr="00565FBA">
        <w:rPr>
          <w:spacing w:val="-4"/>
        </w:rPr>
        <w:t>власти, органов государственной власти субъектов Российской Федерации, органов</w:t>
      </w:r>
      <w:r w:rsidRPr="00F37040">
        <w:t xml:space="preserve"> местного самоуправления и организаций в этой области является гласной </w:t>
      </w:r>
      <w:r>
        <w:t xml:space="preserve">                              </w:t>
      </w:r>
      <w:r w:rsidRPr="00F37040">
        <w:t>и открытой, если иное не предусмотрено законодательством Российской Федерации.</w:t>
      </w:r>
    </w:p>
    <w:p w:rsidR="00565FBA" w:rsidRPr="00F37040" w:rsidRDefault="00565FBA" w:rsidP="00565FBA">
      <w:pPr>
        <w:pStyle w:val="a7"/>
        <w:ind w:firstLine="720"/>
      </w:pPr>
      <w:r w:rsidRPr="00F37040">
        <w:t>3. Органы местного самоуправления и администраци</w:t>
      </w:r>
      <w:r>
        <w:t>и</w:t>
      </w:r>
      <w:r w:rsidRPr="00F37040">
        <w:t xml:space="preserve"> организаций </w:t>
      </w:r>
      <w:r>
        <w:t xml:space="preserve">                      </w:t>
      </w:r>
      <w:r w:rsidRPr="00F37040">
        <w:t xml:space="preserve">обязаны оперативно и достоверно информировать население через средства </w:t>
      </w:r>
      <w:r>
        <w:t xml:space="preserve">                  </w:t>
      </w:r>
      <w:r w:rsidRPr="00F37040">
        <w:t xml:space="preserve">массовой информации, в том числе с использованием специализированных </w:t>
      </w:r>
      <w:r>
        <w:t xml:space="preserve">                  </w:t>
      </w:r>
      <w:r w:rsidRPr="00F37040">
        <w:t xml:space="preserve">технических средств оповещения и информирования населения в местах массового пребывания людей, и по иным каналам о состоянии защиты населения </w:t>
      </w:r>
      <w:r>
        <w:t xml:space="preserve">                      </w:t>
      </w:r>
      <w:r w:rsidRPr="00F37040">
        <w:t xml:space="preserve">и территорий от чрезвычайных ситуаций и принятых мерах по обеспечению </w:t>
      </w:r>
      <w:r>
        <w:t xml:space="preserve">                    </w:t>
      </w:r>
      <w:r w:rsidRPr="00F37040">
        <w:t xml:space="preserve">их безопасности, о прогнозируемых и возникших чрезвычайных ситуациях, </w:t>
      </w:r>
      <w:r>
        <w:t xml:space="preserve">                       </w:t>
      </w:r>
      <w:r w:rsidRPr="00F37040">
        <w:t>о приемах и способах защиты населения от них.</w:t>
      </w:r>
    </w:p>
    <w:p w:rsidR="00565FBA" w:rsidRPr="00F37040" w:rsidRDefault="00565FBA" w:rsidP="00565FBA">
      <w:pPr>
        <w:pStyle w:val="a7"/>
        <w:ind w:firstLine="720"/>
      </w:pPr>
      <w:r w:rsidRPr="00F37040">
        <w:t>4. Сокрытие, несвоевременное представление либо представление должностными лицами заведомо ложной информации в области защиты населения</w:t>
      </w:r>
      <w:r w:rsidRPr="006B3E36">
        <w:t xml:space="preserve"> </w:t>
      </w:r>
      <w:r>
        <w:t xml:space="preserve">                   </w:t>
      </w:r>
      <w:r w:rsidRPr="00F37040">
        <w:t xml:space="preserve">и территорий от чрезвычайных ситуаций влечет за собой ответственность </w:t>
      </w:r>
      <w:r>
        <w:t xml:space="preserve">                            </w:t>
      </w:r>
      <w:r w:rsidRPr="00F37040">
        <w:t>в соответствии с </w:t>
      </w:r>
      <w:hyperlink r:id="rId9" w:anchor="/multilink/77682901/paragraph/73/number/0" w:history="1">
        <w:r w:rsidRPr="00F37040">
          <w:t>законодательством</w:t>
        </w:r>
      </w:hyperlink>
      <w:r w:rsidRPr="00F37040">
        <w:t> Российской Федерации.</w:t>
      </w:r>
    </w:p>
    <w:p w:rsidR="00565FBA" w:rsidRPr="00F37040" w:rsidRDefault="00565FBA" w:rsidP="00565FBA">
      <w:pPr>
        <w:pStyle w:val="a7"/>
        <w:ind w:firstLine="720"/>
      </w:pPr>
      <w:r w:rsidRPr="00F37040">
        <w:t xml:space="preserve">5. Порядок обеспечения населения, органов местного самоуправления </w:t>
      </w:r>
      <w:r>
        <w:t xml:space="preserve">                       </w:t>
      </w:r>
      <w:r w:rsidRPr="00F37040">
        <w:t>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565FBA" w:rsidRDefault="00565FBA" w:rsidP="00565FBA">
      <w:pPr>
        <w:pStyle w:val="a7"/>
      </w:pPr>
    </w:p>
    <w:p w:rsidR="00565FBA" w:rsidRPr="005C4FAB" w:rsidRDefault="00565FBA" w:rsidP="00565FBA">
      <w:pPr>
        <w:pStyle w:val="a7"/>
        <w:ind w:firstLine="720"/>
        <w:jc w:val="left"/>
      </w:pPr>
      <w:bookmarkStart w:id="24" w:name="sub_1005"/>
      <w:r>
        <w:t xml:space="preserve">Раздел </w:t>
      </w:r>
      <w:r>
        <w:rPr>
          <w:lang w:val="en-US"/>
        </w:rPr>
        <w:t>VII</w:t>
      </w:r>
      <w:r w:rsidRPr="005C4FAB">
        <w:t>. Сигналы оповещения</w:t>
      </w:r>
    </w:p>
    <w:p w:rsidR="00565FBA" w:rsidRPr="005C4FAB" w:rsidRDefault="00565FBA" w:rsidP="00565FBA">
      <w:pPr>
        <w:pStyle w:val="a7"/>
        <w:ind w:firstLine="720"/>
      </w:pPr>
      <w:bookmarkStart w:id="25" w:name="sub_4020"/>
      <w:bookmarkEnd w:id="24"/>
      <w:r w:rsidRPr="005C4FAB">
        <w:t xml:space="preserve">1. Сигнал оповещения - это условный сигнал, передаваемый по системе оповещения и информирования населения города и являющийся командой </w:t>
      </w:r>
      <w:r>
        <w:t xml:space="preserve">                    </w:t>
      </w:r>
      <w:r w:rsidRPr="005C4FAB">
        <w:t>для проведения определенных мероприятий органами, осуществляющими управление силами и средствами РСЧС и гражданской обороны, населением.</w:t>
      </w:r>
    </w:p>
    <w:p w:rsidR="00565FBA" w:rsidRPr="005C4FAB" w:rsidRDefault="00565FBA" w:rsidP="00565FBA">
      <w:pPr>
        <w:pStyle w:val="a7"/>
        <w:ind w:firstLine="720"/>
      </w:pPr>
      <w:bookmarkStart w:id="26" w:name="sub_4021"/>
      <w:bookmarkEnd w:id="25"/>
      <w:r w:rsidRPr="005C4FAB">
        <w:t xml:space="preserve">2. Для оповещения населения установлен единый предупредительный </w:t>
      </w:r>
      <w:r>
        <w:t xml:space="preserve">                 </w:t>
      </w:r>
      <w:r w:rsidRPr="005C4FAB">
        <w:t xml:space="preserve">сигнал </w:t>
      </w:r>
      <w:r>
        <w:t>«</w:t>
      </w:r>
      <w:r w:rsidRPr="005C4FAB">
        <w:t>Внимание всем!</w:t>
      </w:r>
      <w:r>
        <w:t>»</w:t>
      </w:r>
      <w:r w:rsidRPr="005C4FAB">
        <w:t xml:space="preserve">. Сигнал подается с помощью включения электросирен, производственных гудков и других сигнальных средств. Услышав сигнал, население обязано включить абонентские устройства проводного вещания, радио </w:t>
      </w:r>
      <w:r>
        <w:t xml:space="preserve">                    </w:t>
      </w:r>
      <w:r w:rsidRPr="005C4FAB">
        <w:t>и телевизионные приемники и прослушать сообщение управления по делам ГО</w:t>
      </w:r>
      <w:r>
        <w:t xml:space="preserve"> </w:t>
      </w:r>
      <w:r w:rsidRPr="005C4FAB">
        <w:t>и ЧС города. Дальше действовать согласно полученным инструкциям.</w:t>
      </w:r>
    </w:p>
    <w:p w:rsidR="00565FBA" w:rsidRPr="005C4FAB" w:rsidRDefault="00565FBA" w:rsidP="00565FBA">
      <w:pPr>
        <w:pStyle w:val="a7"/>
        <w:ind w:firstLine="720"/>
      </w:pPr>
      <w:bookmarkStart w:id="27" w:name="sub_4022"/>
      <w:bookmarkEnd w:id="26"/>
      <w:r w:rsidRPr="005C4FAB">
        <w:t xml:space="preserve">3. Передача сигналов и речевой информации может осуществляться </w:t>
      </w:r>
      <w:r>
        <w:t xml:space="preserve">                        </w:t>
      </w:r>
      <w:r w:rsidRPr="005C4FAB">
        <w:t xml:space="preserve">как в автоматизированном, так и неавтоматизированном режиме. Основной </w:t>
      </w:r>
      <w:r>
        <w:t xml:space="preserve">                  </w:t>
      </w:r>
      <w:r w:rsidRPr="005C4FAB">
        <w:t xml:space="preserve">режим </w:t>
      </w:r>
      <w:r>
        <w:t>–</w:t>
      </w:r>
      <w:r w:rsidRPr="005C4FAB">
        <w:t xml:space="preserve"> автоматизированный.</w:t>
      </w:r>
    </w:p>
    <w:bookmarkEnd w:id="27"/>
    <w:p w:rsidR="00565FBA" w:rsidRPr="005C4FAB" w:rsidRDefault="00565FBA" w:rsidP="00565FBA">
      <w:pPr>
        <w:pStyle w:val="a7"/>
        <w:ind w:firstLine="720"/>
      </w:pPr>
      <w:r w:rsidRPr="005C4FAB">
        <w:t>В автоматизированном режиме передача сигналов оповещения осуществляется путем централизованного включения электросирен на всей территории города или выборочно, на территории отдельных микрорайонов.</w:t>
      </w:r>
    </w:p>
    <w:p w:rsidR="00565FBA" w:rsidRPr="005C4FAB" w:rsidRDefault="00565FBA" w:rsidP="00565FBA">
      <w:pPr>
        <w:pStyle w:val="a7"/>
        <w:ind w:firstLine="720"/>
      </w:pPr>
      <w:r w:rsidRPr="005C4FAB">
        <w:t xml:space="preserve">В неавтоматизированном режиме руководители организаций, электросирены которых не подключены к системе централизованного оповещения, должны обеспечить их включение при получении соответствующей информации от МКУ </w:t>
      </w:r>
      <w:r>
        <w:t>«</w:t>
      </w:r>
      <w:r w:rsidRPr="005C4FAB">
        <w:t>ЕДДС города Сургута</w:t>
      </w:r>
      <w:r>
        <w:t>»</w:t>
      </w:r>
      <w:r w:rsidRPr="005C4FAB">
        <w:t>.</w:t>
      </w:r>
    </w:p>
    <w:p w:rsidR="00565FBA" w:rsidRPr="005C4FAB" w:rsidRDefault="00565FBA" w:rsidP="00565FBA">
      <w:pPr>
        <w:pStyle w:val="a7"/>
      </w:pPr>
    </w:p>
    <w:p w:rsidR="00565FBA" w:rsidRPr="005C4FAB" w:rsidRDefault="00565FBA" w:rsidP="00565FBA">
      <w:pPr>
        <w:pStyle w:val="a7"/>
        <w:ind w:firstLine="709"/>
      </w:pPr>
      <w:bookmarkStart w:id="28" w:name="sub_1006"/>
      <w:r>
        <w:t xml:space="preserve">Раздел </w:t>
      </w:r>
      <w:r>
        <w:rPr>
          <w:lang w:val="en-US"/>
        </w:rPr>
        <w:t>VIII</w:t>
      </w:r>
      <w:r w:rsidRPr="005C4FAB">
        <w:t>. Порядок финансирования системы оповещения и</w:t>
      </w:r>
      <w:r>
        <w:t xml:space="preserve"> </w:t>
      </w:r>
      <w:r w:rsidRPr="005C4FAB">
        <w:t>информирования населения города</w:t>
      </w:r>
    </w:p>
    <w:bookmarkEnd w:id="28"/>
    <w:p w:rsidR="00565FBA" w:rsidRDefault="00565FBA" w:rsidP="00565FBA">
      <w:pPr>
        <w:pStyle w:val="a7"/>
        <w:ind w:firstLine="720"/>
        <w:rPr>
          <w:szCs w:val="28"/>
        </w:rPr>
      </w:pPr>
      <w:r w:rsidRPr="005C4FAB">
        <w:t>Финансирование создания и эксплуатационно-технического обслужи</w:t>
      </w:r>
      <w:r>
        <w:t xml:space="preserve">-                  </w:t>
      </w:r>
      <w:r w:rsidRPr="005C4FAB">
        <w:t>вания системы оповещения и информирования населения города осуществляется в соответствии с законодательством Российской Федерации.</w:t>
      </w:r>
    </w:p>
    <w:sectPr w:rsidR="00565FBA" w:rsidSect="00565FBA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74" w:rsidRDefault="003B3D74">
      <w:r>
        <w:separator/>
      </w:r>
    </w:p>
  </w:endnote>
  <w:endnote w:type="continuationSeparator" w:id="0">
    <w:p w:rsidR="003B3D74" w:rsidRDefault="003B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74" w:rsidRDefault="003B3D74">
      <w:r>
        <w:separator/>
      </w:r>
    </w:p>
  </w:footnote>
  <w:footnote w:type="continuationSeparator" w:id="0">
    <w:p w:rsidR="003B3D74" w:rsidRDefault="003B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100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3EF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167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167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0167A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23E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BA"/>
    <w:rsid w:val="00106A20"/>
    <w:rsid w:val="00226A5C"/>
    <w:rsid w:val="00243839"/>
    <w:rsid w:val="003B3D74"/>
    <w:rsid w:val="00407BEB"/>
    <w:rsid w:val="00510033"/>
    <w:rsid w:val="00565FBA"/>
    <w:rsid w:val="0069594F"/>
    <w:rsid w:val="006F654C"/>
    <w:rsid w:val="0070167A"/>
    <w:rsid w:val="007C49E2"/>
    <w:rsid w:val="0081729A"/>
    <w:rsid w:val="00923EF0"/>
    <w:rsid w:val="00F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3E60-B3B6-4660-99CD-34500D09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65FBA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5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5FBA"/>
    <w:rPr>
      <w:rFonts w:ascii="Times New Roman" w:hAnsi="Times New Roman"/>
      <w:sz w:val="28"/>
    </w:rPr>
  </w:style>
  <w:style w:type="character" w:styleId="a6">
    <w:name w:val="page number"/>
    <w:basedOn w:val="a0"/>
    <w:rsid w:val="00565FBA"/>
  </w:style>
  <w:style w:type="character" w:customStyle="1" w:styleId="10">
    <w:name w:val="Заголовок 1 Знак"/>
    <w:basedOn w:val="a0"/>
    <w:link w:val="1"/>
    <w:rsid w:val="00565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65FB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8">
    <w:name w:val="Emphasis"/>
    <w:uiPriority w:val="20"/>
    <w:qFormat/>
    <w:rsid w:val="00565FBA"/>
    <w:rPr>
      <w:i/>
      <w:iCs/>
    </w:rPr>
  </w:style>
  <w:style w:type="paragraph" w:styleId="a9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a"/>
    <w:uiPriority w:val="34"/>
    <w:qFormat/>
    <w:rsid w:val="00565FB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b">
    <w:name w:val="Hyperlink"/>
    <w:uiPriority w:val="99"/>
    <w:unhideWhenUsed/>
    <w:rsid w:val="00565FBA"/>
    <w:rPr>
      <w:color w:val="0000FF"/>
      <w:u w:val="single"/>
    </w:rPr>
  </w:style>
  <w:style w:type="character" w:customStyle="1" w:styleId="aa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9"/>
    <w:uiPriority w:val="34"/>
    <w:qFormat/>
    <w:locked/>
    <w:rsid w:val="00565F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C58AAC5F699D29587809A224DE1619D64D634C69ACFE74B41BE8C480B2AACA0398CC5853590786F89EChAH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FC58AAC5F699D295879E973421B66E9A6B8031C89AC5B41E1EE5D11F0220FBE776D58FhCH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C58AAC5F699D295879E973421B66E9A6B803CC199C5B41E1EE5D11F0220FBE776D580hCH9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2019-11-11T07:44:00Z</cp:lastPrinted>
  <dcterms:created xsi:type="dcterms:W3CDTF">2019-11-13T10:34:00Z</dcterms:created>
  <dcterms:modified xsi:type="dcterms:W3CDTF">2019-11-13T10:34:00Z</dcterms:modified>
</cp:coreProperties>
</file>