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6A1" w:rsidRDefault="009E36A1" w:rsidP="00656C1A">
      <w:pPr>
        <w:spacing w:line="120" w:lineRule="atLeast"/>
        <w:jc w:val="center"/>
        <w:rPr>
          <w:sz w:val="24"/>
          <w:szCs w:val="24"/>
        </w:rPr>
      </w:pPr>
      <w:bookmarkStart w:id="0" w:name="_GoBack"/>
      <w:bookmarkEnd w:id="0"/>
    </w:p>
    <w:p w:rsidR="009E36A1" w:rsidRDefault="009E36A1" w:rsidP="00656C1A">
      <w:pPr>
        <w:spacing w:line="120" w:lineRule="atLeast"/>
        <w:jc w:val="center"/>
        <w:rPr>
          <w:sz w:val="24"/>
          <w:szCs w:val="24"/>
        </w:rPr>
      </w:pPr>
    </w:p>
    <w:p w:rsidR="009E36A1" w:rsidRPr="00852378" w:rsidRDefault="009E36A1" w:rsidP="00656C1A">
      <w:pPr>
        <w:spacing w:line="120" w:lineRule="atLeast"/>
        <w:jc w:val="center"/>
        <w:rPr>
          <w:sz w:val="10"/>
          <w:szCs w:val="10"/>
        </w:rPr>
      </w:pPr>
    </w:p>
    <w:p w:rsidR="009E36A1" w:rsidRDefault="009E36A1" w:rsidP="00656C1A">
      <w:pPr>
        <w:spacing w:line="120" w:lineRule="atLeast"/>
        <w:jc w:val="center"/>
        <w:rPr>
          <w:sz w:val="10"/>
          <w:szCs w:val="24"/>
        </w:rPr>
      </w:pPr>
    </w:p>
    <w:p w:rsidR="009E36A1" w:rsidRPr="005541F0" w:rsidRDefault="009E36A1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9E36A1" w:rsidRPr="005541F0" w:rsidRDefault="009E36A1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9E36A1" w:rsidRPr="005649E4" w:rsidRDefault="009E36A1" w:rsidP="00656C1A">
      <w:pPr>
        <w:spacing w:line="120" w:lineRule="atLeast"/>
        <w:jc w:val="center"/>
        <w:rPr>
          <w:sz w:val="18"/>
          <w:szCs w:val="24"/>
        </w:rPr>
      </w:pPr>
    </w:p>
    <w:p w:rsidR="009E36A1" w:rsidRPr="00656C1A" w:rsidRDefault="009E36A1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9E36A1" w:rsidRPr="005541F0" w:rsidRDefault="009E36A1" w:rsidP="00656C1A">
      <w:pPr>
        <w:spacing w:line="120" w:lineRule="atLeast"/>
        <w:jc w:val="center"/>
        <w:rPr>
          <w:sz w:val="18"/>
          <w:szCs w:val="24"/>
        </w:rPr>
      </w:pPr>
    </w:p>
    <w:p w:rsidR="009E36A1" w:rsidRPr="005541F0" w:rsidRDefault="009E36A1" w:rsidP="00656C1A">
      <w:pPr>
        <w:spacing w:line="120" w:lineRule="atLeast"/>
        <w:jc w:val="center"/>
        <w:rPr>
          <w:sz w:val="20"/>
          <w:szCs w:val="24"/>
        </w:rPr>
      </w:pPr>
    </w:p>
    <w:p w:rsidR="009E36A1" w:rsidRPr="00656C1A" w:rsidRDefault="009E36A1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9E36A1" w:rsidRDefault="009E36A1" w:rsidP="00656C1A">
      <w:pPr>
        <w:spacing w:line="120" w:lineRule="atLeast"/>
        <w:jc w:val="center"/>
        <w:rPr>
          <w:sz w:val="30"/>
          <w:szCs w:val="24"/>
        </w:rPr>
      </w:pPr>
    </w:p>
    <w:p w:rsidR="009E36A1" w:rsidRPr="00656C1A" w:rsidRDefault="009E36A1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9E36A1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9E36A1" w:rsidRPr="00F8214F" w:rsidRDefault="009E36A1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9E36A1" w:rsidRPr="00F8214F" w:rsidRDefault="00D44729" w:rsidP="00A63FB0">
            <w:pPr>
              <w:jc w:val="center"/>
              <w:rPr>
                <w:sz w:val="24"/>
                <w:szCs w:val="24"/>
              </w:rPr>
            </w:pPr>
            <w:bookmarkStart w:id="1" w:name="dd"/>
            <w:bookmarkEnd w:id="1"/>
            <w:r>
              <w:rPr>
                <w:sz w:val="24"/>
                <w:szCs w:val="24"/>
              </w:rPr>
              <w:t>25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9E36A1" w:rsidRPr="00F8214F" w:rsidRDefault="009E36A1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9E36A1" w:rsidRPr="00F8214F" w:rsidRDefault="00D44729" w:rsidP="00AB4194">
            <w:pPr>
              <w:jc w:val="center"/>
              <w:rPr>
                <w:sz w:val="24"/>
                <w:szCs w:val="24"/>
              </w:rPr>
            </w:pPr>
            <w:bookmarkStart w:id="2" w:name="mm"/>
            <w:bookmarkEnd w:id="2"/>
            <w:r>
              <w:rPr>
                <w:sz w:val="24"/>
                <w:szCs w:val="24"/>
              </w:rPr>
              <w:t>11</w:t>
            </w:r>
          </w:p>
        </w:tc>
        <w:tc>
          <w:tcPr>
            <w:tcW w:w="285" w:type="dxa"/>
            <w:noWrap/>
          </w:tcPr>
          <w:p w:rsidR="009E36A1" w:rsidRPr="00A63FB0" w:rsidRDefault="009E36A1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9E36A1" w:rsidRPr="00A3761A" w:rsidRDefault="00D44729" w:rsidP="00A3761A">
            <w:pPr>
              <w:rPr>
                <w:sz w:val="24"/>
                <w:szCs w:val="24"/>
              </w:rPr>
            </w:pPr>
            <w:bookmarkStart w:id="3" w:name="yy"/>
            <w:bookmarkEnd w:id="3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9E36A1" w:rsidRPr="00F8214F" w:rsidRDefault="009E36A1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9E36A1" w:rsidRPr="00F8214F" w:rsidRDefault="009E36A1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9E36A1" w:rsidRPr="00AB4194" w:rsidRDefault="009E36A1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9E36A1" w:rsidRPr="00F8214F" w:rsidRDefault="00D44729" w:rsidP="00AB4194">
            <w:pPr>
              <w:jc w:val="center"/>
              <w:rPr>
                <w:sz w:val="24"/>
                <w:szCs w:val="24"/>
              </w:rPr>
            </w:pPr>
            <w:bookmarkStart w:id="4" w:name="NumDoc"/>
            <w:bookmarkEnd w:id="4"/>
            <w:r>
              <w:rPr>
                <w:sz w:val="24"/>
                <w:szCs w:val="24"/>
              </w:rPr>
              <w:t>8809</w:t>
            </w:r>
          </w:p>
        </w:tc>
      </w:tr>
    </w:tbl>
    <w:p w:rsidR="009E36A1" w:rsidRPr="009E36A1" w:rsidRDefault="009E36A1" w:rsidP="00C725A6">
      <w:pPr>
        <w:rPr>
          <w:rFonts w:cs="Times New Roman"/>
          <w:sz w:val="27"/>
          <w:szCs w:val="27"/>
        </w:rPr>
      </w:pPr>
    </w:p>
    <w:p w:rsidR="009E36A1" w:rsidRPr="009E36A1" w:rsidRDefault="009E36A1" w:rsidP="009E36A1">
      <w:pPr>
        <w:rPr>
          <w:sz w:val="27"/>
          <w:szCs w:val="27"/>
        </w:rPr>
      </w:pPr>
      <w:r w:rsidRPr="009E36A1">
        <w:rPr>
          <w:sz w:val="27"/>
          <w:szCs w:val="27"/>
        </w:rPr>
        <w:t>О внесении изменений</w:t>
      </w:r>
    </w:p>
    <w:p w:rsidR="009E36A1" w:rsidRPr="009E36A1" w:rsidRDefault="009E36A1" w:rsidP="009E36A1">
      <w:pPr>
        <w:rPr>
          <w:sz w:val="27"/>
          <w:szCs w:val="27"/>
        </w:rPr>
      </w:pPr>
      <w:r w:rsidRPr="009E36A1">
        <w:rPr>
          <w:sz w:val="27"/>
          <w:szCs w:val="27"/>
        </w:rPr>
        <w:t xml:space="preserve">в постановление Администрации </w:t>
      </w:r>
    </w:p>
    <w:p w:rsidR="009E36A1" w:rsidRPr="009E36A1" w:rsidRDefault="009E36A1" w:rsidP="009E36A1">
      <w:pPr>
        <w:rPr>
          <w:sz w:val="27"/>
          <w:szCs w:val="27"/>
        </w:rPr>
      </w:pPr>
      <w:r w:rsidRPr="009E36A1">
        <w:rPr>
          <w:sz w:val="27"/>
          <w:szCs w:val="27"/>
        </w:rPr>
        <w:t xml:space="preserve">города от 31.01.2012 № 474 </w:t>
      </w:r>
    </w:p>
    <w:p w:rsidR="009E36A1" w:rsidRPr="009E36A1" w:rsidRDefault="009E36A1" w:rsidP="009E36A1">
      <w:pPr>
        <w:rPr>
          <w:sz w:val="27"/>
          <w:szCs w:val="27"/>
        </w:rPr>
      </w:pPr>
      <w:r w:rsidRPr="009E36A1">
        <w:rPr>
          <w:sz w:val="27"/>
          <w:szCs w:val="27"/>
        </w:rPr>
        <w:t xml:space="preserve">«Об утверждении методики </w:t>
      </w:r>
    </w:p>
    <w:p w:rsidR="009E36A1" w:rsidRPr="009E36A1" w:rsidRDefault="009E36A1" w:rsidP="009E36A1">
      <w:pPr>
        <w:rPr>
          <w:sz w:val="27"/>
          <w:szCs w:val="27"/>
        </w:rPr>
      </w:pPr>
      <w:r w:rsidRPr="009E36A1">
        <w:rPr>
          <w:sz w:val="27"/>
          <w:szCs w:val="27"/>
        </w:rPr>
        <w:t xml:space="preserve">расчета объема возможного </w:t>
      </w:r>
    </w:p>
    <w:p w:rsidR="009E36A1" w:rsidRPr="009E36A1" w:rsidRDefault="009E36A1" w:rsidP="009E36A1">
      <w:pPr>
        <w:rPr>
          <w:sz w:val="27"/>
          <w:szCs w:val="27"/>
        </w:rPr>
      </w:pPr>
      <w:r w:rsidRPr="009E36A1">
        <w:rPr>
          <w:sz w:val="27"/>
          <w:szCs w:val="27"/>
        </w:rPr>
        <w:t xml:space="preserve">привлечения новых долговых </w:t>
      </w:r>
    </w:p>
    <w:p w:rsidR="009E36A1" w:rsidRPr="009E36A1" w:rsidRDefault="009E36A1" w:rsidP="009E36A1">
      <w:pPr>
        <w:rPr>
          <w:sz w:val="27"/>
          <w:szCs w:val="27"/>
        </w:rPr>
      </w:pPr>
      <w:r w:rsidRPr="009E36A1">
        <w:rPr>
          <w:sz w:val="27"/>
          <w:szCs w:val="27"/>
        </w:rPr>
        <w:t xml:space="preserve">обязательств с учетом их влияния </w:t>
      </w:r>
    </w:p>
    <w:p w:rsidR="009E36A1" w:rsidRPr="009E36A1" w:rsidRDefault="009E36A1" w:rsidP="009E36A1">
      <w:pPr>
        <w:rPr>
          <w:sz w:val="27"/>
          <w:szCs w:val="27"/>
        </w:rPr>
      </w:pPr>
      <w:r w:rsidRPr="009E36A1">
        <w:rPr>
          <w:sz w:val="27"/>
          <w:szCs w:val="27"/>
        </w:rPr>
        <w:t xml:space="preserve">на долговую нагрузку бюджета </w:t>
      </w:r>
    </w:p>
    <w:p w:rsidR="009E36A1" w:rsidRPr="009E36A1" w:rsidRDefault="009E36A1" w:rsidP="009E36A1">
      <w:pPr>
        <w:rPr>
          <w:sz w:val="27"/>
          <w:szCs w:val="27"/>
        </w:rPr>
      </w:pPr>
      <w:r w:rsidRPr="009E36A1">
        <w:rPr>
          <w:sz w:val="27"/>
          <w:szCs w:val="27"/>
        </w:rPr>
        <w:t>городского округа город Сургут»</w:t>
      </w:r>
    </w:p>
    <w:p w:rsidR="009E36A1" w:rsidRPr="009E36A1" w:rsidRDefault="009E36A1" w:rsidP="009E36A1">
      <w:pPr>
        <w:rPr>
          <w:sz w:val="27"/>
          <w:szCs w:val="27"/>
        </w:rPr>
      </w:pPr>
    </w:p>
    <w:p w:rsidR="009E36A1" w:rsidRPr="009E36A1" w:rsidRDefault="009E36A1" w:rsidP="009E36A1">
      <w:pPr>
        <w:rPr>
          <w:sz w:val="27"/>
          <w:szCs w:val="27"/>
        </w:rPr>
      </w:pPr>
    </w:p>
    <w:p w:rsidR="009E36A1" w:rsidRPr="009E36A1" w:rsidRDefault="009E36A1" w:rsidP="009E36A1">
      <w:pPr>
        <w:ind w:firstLine="709"/>
        <w:jc w:val="both"/>
        <w:rPr>
          <w:sz w:val="27"/>
          <w:szCs w:val="27"/>
        </w:rPr>
      </w:pPr>
      <w:r w:rsidRPr="009E36A1">
        <w:rPr>
          <w:sz w:val="27"/>
          <w:szCs w:val="27"/>
        </w:rPr>
        <w:t xml:space="preserve">В соответствии со статьями 106, 107, 107.1 Бюджетного кодекса Российской Федерации, распоряжениями Администрации города от 30.12.2005 № 3686                     «Об утверждении Регламента </w:t>
      </w:r>
      <w:r w:rsidRPr="009E36A1">
        <w:rPr>
          <w:spacing w:val="-6"/>
          <w:sz w:val="27"/>
          <w:szCs w:val="27"/>
        </w:rPr>
        <w:t xml:space="preserve">Администрации города», от 10.01.2017 № 01 </w:t>
      </w:r>
      <w:r>
        <w:rPr>
          <w:spacing w:val="-6"/>
          <w:sz w:val="27"/>
          <w:szCs w:val="27"/>
        </w:rPr>
        <w:t xml:space="preserve">                              </w:t>
      </w:r>
      <w:r w:rsidRPr="009E36A1">
        <w:rPr>
          <w:spacing w:val="-6"/>
          <w:sz w:val="27"/>
          <w:szCs w:val="27"/>
        </w:rPr>
        <w:t>«О передаче некоторых полномочий</w:t>
      </w:r>
      <w:r w:rsidRPr="009E36A1">
        <w:rPr>
          <w:sz w:val="27"/>
          <w:szCs w:val="27"/>
        </w:rPr>
        <w:t xml:space="preserve"> высшим должностным лицам Администрации города», в целях совершенствования подходов к управлению долговыми обязательствами бюджета:</w:t>
      </w:r>
    </w:p>
    <w:p w:rsidR="009E36A1" w:rsidRPr="009E36A1" w:rsidRDefault="009E36A1" w:rsidP="009E36A1">
      <w:pPr>
        <w:ind w:firstLine="709"/>
        <w:jc w:val="both"/>
        <w:rPr>
          <w:sz w:val="27"/>
          <w:szCs w:val="27"/>
        </w:rPr>
      </w:pPr>
      <w:r w:rsidRPr="009E36A1">
        <w:rPr>
          <w:sz w:val="27"/>
          <w:szCs w:val="27"/>
        </w:rPr>
        <w:t xml:space="preserve">1. Внести в постановление Администрации города от 31.01.2012 № 474 </w:t>
      </w:r>
      <w:r>
        <w:rPr>
          <w:sz w:val="27"/>
          <w:szCs w:val="27"/>
        </w:rPr>
        <w:t xml:space="preserve">                   </w:t>
      </w:r>
      <w:r w:rsidRPr="009E36A1">
        <w:rPr>
          <w:sz w:val="27"/>
          <w:szCs w:val="27"/>
        </w:rPr>
        <w:t xml:space="preserve">«Об утверждении методики расчета объема возможного привлечения новых </w:t>
      </w:r>
      <w:r>
        <w:rPr>
          <w:sz w:val="27"/>
          <w:szCs w:val="27"/>
        </w:rPr>
        <w:t xml:space="preserve">                       </w:t>
      </w:r>
      <w:r w:rsidRPr="009E36A1">
        <w:rPr>
          <w:sz w:val="27"/>
          <w:szCs w:val="27"/>
        </w:rPr>
        <w:t xml:space="preserve">долговых обязательств с учетом их влияния на долговую нагрузку бюджета городского округа город Сургут» (с изменениями от 29.11.2013 № 8683, 24.03.2017 </w:t>
      </w:r>
      <w:r>
        <w:rPr>
          <w:sz w:val="27"/>
          <w:szCs w:val="27"/>
        </w:rPr>
        <w:t xml:space="preserve">                     </w:t>
      </w:r>
      <w:r w:rsidRPr="009E36A1">
        <w:rPr>
          <w:sz w:val="27"/>
          <w:szCs w:val="27"/>
        </w:rPr>
        <w:t>№ 1945) следующие изменения:</w:t>
      </w:r>
    </w:p>
    <w:p w:rsidR="009E36A1" w:rsidRPr="009E36A1" w:rsidRDefault="009E36A1" w:rsidP="009E36A1">
      <w:pPr>
        <w:ind w:firstLine="709"/>
        <w:jc w:val="both"/>
        <w:rPr>
          <w:sz w:val="27"/>
          <w:szCs w:val="27"/>
        </w:rPr>
      </w:pPr>
      <w:r w:rsidRPr="009E36A1">
        <w:rPr>
          <w:sz w:val="27"/>
          <w:szCs w:val="27"/>
        </w:rPr>
        <w:t>1.1. Приложение 1 к постановлению изложить в новой редакции согласно приложению 1 к настоящему постановлению.</w:t>
      </w:r>
    </w:p>
    <w:p w:rsidR="009E36A1" w:rsidRPr="009E36A1" w:rsidRDefault="009E36A1" w:rsidP="009E36A1">
      <w:pPr>
        <w:ind w:firstLine="709"/>
        <w:jc w:val="both"/>
        <w:rPr>
          <w:sz w:val="27"/>
          <w:szCs w:val="27"/>
        </w:rPr>
      </w:pPr>
      <w:r w:rsidRPr="009E36A1">
        <w:rPr>
          <w:sz w:val="27"/>
          <w:szCs w:val="27"/>
        </w:rPr>
        <w:t>1.2. Приложение 2 к постановлению изложить в новой редакции согласно приложению 2 к настоящему постановлению.</w:t>
      </w:r>
    </w:p>
    <w:p w:rsidR="009E36A1" w:rsidRPr="009E36A1" w:rsidRDefault="009E36A1" w:rsidP="009E36A1">
      <w:pPr>
        <w:tabs>
          <w:tab w:val="left" w:pos="709"/>
        </w:tabs>
        <w:ind w:firstLine="709"/>
        <w:jc w:val="both"/>
        <w:rPr>
          <w:sz w:val="27"/>
          <w:szCs w:val="27"/>
        </w:rPr>
      </w:pPr>
      <w:r w:rsidRPr="009E36A1">
        <w:rPr>
          <w:sz w:val="27"/>
          <w:szCs w:val="27"/>
        </w:rPr>
        <w:t>2. Управлению документационного и информационного обеспечения разместить настоящее постановление на официальном портале Администрации города.</w:t>
      </w:r>
    </w:p>
    <w:p w:rsidR="009E36A1" w:rsidRPr="009E36A1" w:rsidRDefault="009E36A1" w:rsidP="009E36A1">
      <w:pPr>
        <w:tabs>
          <w:tab w:val="left" w:pos="709"/>
        </w:tabs>
        <w:ind w:firstLine="709"/>
        <w:contextualSpacing/>
        <w:jc w:val="both"/>
        <w:rPr>
          <w:sz w:val="27"/>
          <w:szCs w:val="27"/>
        </w:rPr>
      </w:pPr>
      <w:r w:rsidRPr="009E36A1">
        <w:rPr>
          <w:sz w:val="27"/>
          <w:szCs w:val="27"/>
        </w:rPr>
        <w:t>3. Контроль за выполнением постановления возложить на заместителя Главы города Шерстневу А.Ю.</w:t>
      </w:r>
    </w:p>
    <w:p w:rsidR="009E36A1" w:rsidRDefault="009E36A1" w:rsidP="009E36A1">
      <w:pPr>
        <w:jc w:val="both"/>
        <w:rPr>
          <w:sz w:val="27"/>
          <w:szCs w:val="27"/>
        </w:rPr>
      </w:pPr>
    </w:p>
    <w:p w:rsidR="009E36A1" w:rsidRDefault="009E36A1" w:rsidP="009E36A1">
      <w:pPr>
        <w:jc w:val="both"/>
        <w:rPr>
          <w:sz w:val="27"/>
          <w:szCs w:val="27"/>
        </w:rPr>
      </w:pPr>
    </w:p>
    <w:p w:rsidR="009E36A1" w:rsidRPr="009E36A1" w:rsidRDefault="009E36A1" w:rsidP="009E36A1">
      <w:pPr>
        <w:jc w:val="both"/>
        <w:rPr>
          <w:sz w:val="27"/>
          <w:szCs w:val="27"/>
        </w:rPr>
      </w:pPr>
    </w:p>
    <w:p w:rsidR="00A0383F" w:rsidRDefault="009E36A1" w:rsidP="009E36A1">
      <w:pPr>
        <w:rPr>
          <w:sz w:val="27"/>
          <w:szCs w:val="27"/>
        </w:rPr>
      </w:pPr>
      <w:r w:rsidRPr="009E36A1">
        <w:rPr>
          <w:sz w:val="27"/>
          <w:szCs w:val="27"/>
        </w:rPr>
        <w:t xml:space="preserve">И.о. главы Администрации города                                         </w:t>
      </w:r>
      <w:r>
        <w:rPr>
          <w:sz w:val="27"/>
          <w:szCs w:val="27"/>
        </w:rPr>
        <w:t xml:space="preserve">     </w:t>
      </w:r>
      <w:r w:rsidRPr="009E36A1">
        <w:rPr>
          <w:sz w:val="27"/>
          <w:szCs w:val="27"/>
        </w:rPr>
        <w:t xml:space="preserve">              Н.Н. Кривцов</w:t>
      </w:r>
    </w:p>
    <w:p w:rsidR="009E36A1" w:rsidRPr="006212A8" w:rsidRDefault="009E36A1" w:rsidP="009E36A1">
      <w:pPr>
        <w:ind w:left="5954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Приложение</w:t>
      </w:r>
      <w:r w:rsidRPr="006212A8">
        <w:rPr>
          <w:rFonts w:cs="Times New Roman"/>
          <w:szCs w:val="28"/>
        </w:rPr>
        <w:t xml:space="preserve"> 1</w:t>
      </w:r>
    </w:p>
    <w:p w:rsidR="009E36A1" w:rsidRPr="006212A8" w:rsidRDefault="009E36A1" w:rsidP="009E36A1">
      <w:pPr>
        <w:ind w:left="5954"/>
        <w:rPr>
          <w:rFonts w:cs="Times New Roman"/>
          <w:szCs w:val="28"/>
        </w:rPr>
      </w:pPr>
      <w:r w:rsidRPr="006212A8">
        <w:rPr>
          <w:rFonts w:cs="Times New Roman"/>
          <w:szCs w:val="28"/>
        </w:rPr>
        <w:t xml:space="preserve">к постановлению </w:t>
      </w:r>
    </w:p>
    <w:p w:rsidR="009E36A1" w:rsidRPr="006212A8" w:rsidRDefault="009E36A1" w:rsidP="009E36A1">
      <w:pPr>
        <w:ind w:left="5954"/>
        <w:rPr>
          <w:rFonts w:cs="Times New Roman"/>
          <w:szCs w:val="28"/>
        </w:rPr>
      </w:pPr>
      <w:r w:rsidRPr="006212A8">
        <w:rPr>
          <w:rFonts w:cs="Times New Roman"/>
          <w:szCs w:val="28"/>
        </w:rPr>
        <w:t xml:space="preserve">Администрации города </w:t>
      </w:r>
    </w:p>
    <w:p w:rsidR="009E36A1" w:rsidRPr="008C5D6B" w:rsidRDefault="009E36A1" w:rsidP="009E36A1">
      <w:pPr>
        <w:ind w:left="5954"/>
        <w:rPr>
          <w:rFonts w:cs="Times New Roman"/>
          <w:szCs w:val="28"/>
        </w:rPr>
      </w:pPr>
      <w:r w:rsidRPr="006212A8">
        <w:rPr>
          <w:rFonts w:cs="Times New Roman"/>
          <w:szCs w:val="28"/>
        </w:rPr>
        <w:t>от _________</w:t>
      </w:r>
      <w:r>
        <w:rPr>
          <w:rFonts w:cs="Times New Roman"/>
          <w:szCs w:val="28"/>
        </w:rPr>
        <w:t>___</w:t>
      </w:r>
      <w:r w:rsidRPr="006212A8">
        <w:rPr>
          <w:rFonts w:cs="Times New Roman"/>
          <w:szCs w:val="28"/>
        </w:rPr>
        <w:t xml:space="preserve"> №____</w:t>
      </w:r>
      <w:r>
        <w:rPr>
          <w:rFonts w:cs="Times New Roman"/>
          <w:szCs w:val="28"/>
        </w:rPr>
        <w:t>__</w:t>
      </w:r>
    </w:p>
    <w:p w:rsidR="009E36A1" w:rsidRPr="006212A8" w:rsidRDefault="009E36A1" w:rsidP="009E36A1">
      <w:pPr>
        <w:jc w:val="right"/>
        <w:rPr>
          <w:rFonts w:cs="Times New Roman"/>
        </w:rPr>
      </w:pPr>
    </w:p>
    <w:p w:rsidR="009E36A1" w:rsidRPr="006212A8" w:rsidRDefault="009E36A1" w:rsidP="009E36A1">
      <w:pPr>
        <w:jc w:val="right"/>
        <w:rPr>
          <w:rFonts w:cs="Times New Roman"/>
        </w:rPr>
      </w:pPr>
    </w:p>
    <w:p w:rsidR="009E36A1" w:rsidRPr="006212A8" w:rsidRDefault="009E36A1" w:rsidP="009E36A1">
      <w:pPr>
        <w:jc w:val="center"/>
        <w:rPr>
          <w:rFonts w:cs="Times New Roman"/>
          <w:szCs w:val="28"/>
        </w:rPr>
      </w:pPr>
      <w:r w:rsidRPr="006212A8">
        <w:rPr>
          <w:rFonts w:cs="Times New Roman"/>
          <w:szCs w:val="28"/>
        </w:rPr>
        <w:t>Методика</w:t>
      </w:r>
    </w:p>
    <w:p w:rsidR="009E36A1" w:rsidRDefault="009E36A1" w:rsidP="009E36A1">
      <w:pPr>
        <w:jc w:val="center"/>
        <w:rPr>
          <w:rFonts w:cs="Times New Roman"/>
          <w:szCs w:val="28"/>
        </w:rPr>
      </w:pPr>
      <w:r w:rsidRPr="006212A8">
        <w:rPr>
          <w:rFonts w:cs="Times New Roman"/>
          <w:szCs w:val="28"/>
        </w:rPr>
        <w:t xml:space="preserve">расчета объема возможного привлечения новых долговых обязательств </w:t>
      </w:r>
    </w:p>
    <w:p w:rsidR="009E36A1" w:rsidRDefault="009E36A1" w:rsidP="009E36A1">
      <w:pPr>
        <w:jc w:val="center"/>
        <w:rPr>
          <w:rFonts w:cs="Times New Roman"/>
          <w:szCs w:val="28"/>
        </w:rPr>
      </w:pPr>
      <w:r w:rsidRPr="006212A8">
        <w:rPr>
          <w:rFonts w:cs="Times New Roman"/>
          <w:szCs w:val="28"/>
        </w:rPr>
        <w:t xml:space="preserve">с учетом их влияния на долговую нагрузку бюджета городского округа </w:t>
      </w:r>
    </w:p>
    <w:p w:rsidR="009E36A1" w:rsidRDefault="009E36A1" w:rsidP="009E36A1">
      <w:pPr>
        <w:jc w:val="center"/>
        <w:rPr>
          <w:rFonts w:cs="Times New Roman"/>
          <w:szCs w:val="28"/>
        </w:rPr>
      </w:pPr>
      <w:r w:rsidRPr="006212A8">
        <w:rPr>
          <w:rFonts w:cs="Times New Roman"/>
          <w:szCs w:val="28"/>
        </w:rPr>
        <w:t>город Сургут</w:t>
      </w:r>
    </w:p>
    <w:p w:rsidR="009E36A1" w:rsidRPr="006212A8" w:rsidRDefault="009E36A1" w:rsidP="009E36A1">
      <w:pPr>
        <w:jc w:val="center"/>
        <w:rPr>
          <w:rFonts w:cs="Times New Roman"/>
          <w:szCs w:val="28"/>
        </w:rPr>
      </w:pPr>
    </w:p>
    <w:p w:rsidR="009E36A1" w:rsidRPr="006212A8" w:rsidRDefault="009E36A1" w:rsidP="009E36A1">
      <w:pPr>
        <w:pStyle w:val="1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. Общие положения</w:t>
      </w:r>
    </w:p>
    <w:p w:rsidR="009E36A1" w:rsidRPr="00F20718" w:rsidRDefault="009E36A1" w:rsidP="009E36A1">
      <w:pPr>
        <w:tabs>
          <w:tab w:val="left" w:pos="993"/>
        </w:tabs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 Настоящая м</w:t>
      </w:r>
      <w:r w:rsidRPr="00F20718">
        <w:rPr>
          <w:rFonts w:cs="Times New Roman"/>
          <w:szCs w:val="28"/>
        </w:rPr>
        <w:t>етодика определяет порядок расчета ключевых параметров управления долговыми обязательствами городского округа город Сургут.</w:t>
      </w:r>
    </w:p>
    <w:p w:rsidR="009E36A1" w:rsidRPr="00F20718" w:rsidRDefault="009E36A1" w:rsidP="009E36A1">
      <w:pPr>
        <w:tabs>
          <w:tab w:val="left" w:pos="993"/>
        </w:tabs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2. В целях настоящей м</w:t>
      </w:r>
      <w:r w:rsidRPr="00F20718">
        <w:rPr>
          <w:rFonts w:cs="Times New Roman"/>
          <w:szCs w:val="28"/>
        </w:rPr>
        <w:t xml:space="preserve">етодики применяются следующие термины </w:t>
      </w:r>
      <w:r>
        <w:rPr>
          <w:rFonts w:cs="Times New Roman"/>
          <w:szCs w:val="28"/>
        </w:rPr>
        <w:t xml:space="preserve">                  </w:t>
      </w:r>
      <w:r w:rsidRPr="00F20718">
        <w:rPr>
          <w:rFonts w:cs="Times New Roman"/>
          <w:szCs w:val="28"/>
        </w:rPr>
        <w:t xml:space="preserve">и определения: </w:t>
      </w:r>
    </w:p>
    <w:p w:rsidR="009E36A1" w:rsidRPr="006212A8" w:rsidRDefault="009E36A1" w:rsidP="009E36A1">
      <w:pPr>
        <w:pStyle w:val="1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- прямые обязательства –</w:t>
      </w:r>
      <w:r w:rsidRPr="006212A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обязательства, которые требуют выплат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                         </w:t>
      </w:r>
      <w:r w:rsidRPr="006212A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процентов и (или) суммы основного долга в объемах, сроках и на условиях, предусмотренных обязательством. К прямым обязательствам относятся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                  </w:t>
      </w:r>
      <w:r w:rsidRPr="006212A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долговые обязательства, определенные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статьей 100 </w:t>
      </w:r>
      <w:r w:rsidRPr="006212A8">
        <w:rPr>
          <w:rFonts w:ascii="Times New Roman" w:eastAsia="Times New Roman" w:hAnsi="Times New Roman" w:cs="Times New Roman"/>
          <w:sz w:val="28"/>
          <w:szCs w:val="28"/>
          <w:lang w:eastAsia="en-US"/>
        </w:rPr>
        <w:t>Бюджетного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, за исключением муниципальных</w:t>
      </w:r>
      <w:r w:rsidRPr="006212A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гарантий;</w:t>
      </w:r>
    </w:p>
    <w:p w:rsidR="009E36A1" w:rsidRPr="006212A8" w:rsidRDefault="009E36A1" w:rsidP="009E36A1">
      <w:pPr>
        <w:pStyle w:val="1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- условные обязательства –</w:t>
      </w:r>
      <w:r w:rsidRPr="006212A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обязательства, выплаты по которым могут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        </w:t>
      </w:r>
      <w:r w:rsidRPr="006212A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возникнуть в будущем при наступлении заранее оговоренных обстоятельств.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          </w:t>
      </w:r>
      <w:r w:rsidRPr="006212A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К условным обязательствам относятся обязательства по предоставленным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муниципальным</w:t>
      </w:r>
      <w:r w:rsidRPr="006212A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гарантиям;</w:t>
      </w:r>
    </w:p>
    <w:p w:rsidR="009E36A1" w:rsidRPr="006212A8" w:rsidRDefault="009E36A1" w:rsidP="009E36A1">
      <w:pPr>
        <w:pStyle w:val="1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- </w:t>
      </w:r>
      <w:r w:rsidRPr="006212A8">
        <w:rPr>
          <w:rFonts w:ascii="Times New Roman" w:eastAsia="Times New Roman" w:hAnsi="Times New Roman" w:cs="Times New Roman"/>
          <w:sz w:val="28"/>
          <w:szCs w:val="28"/>
          <w:lang w:eastAsia="en-US"/>
        </w:rPr>
        <w:t>долговая нагрузка на бюдж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ет –</w:t>
      </w:r>
      <w:r w:rsidRPr="006212A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объем обязательств, связанных с обслуживанием и погашением прямых обязательств, и объем резервирования средств под возможные платежи по условным обязательствам;</w:t>
      </w:r>
    </w:p>
    <w:p w:rsidR="009E36A1" w:rsidRPr="006212A8" w:rsidRDefault="009E36A1" w:rsidP="009E36A1">
      <w:pPr>
        <w:pStyle w:val="1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- </w:t>
      </w:r>
      <w:r w:rsidRPr="006212A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долговая емкость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–</w:t>
      </w:r>
      <w:r w:rsidRPr="006212A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расчетный показатель, характеризующий наличие или отсутствие возможности увеличения долговой нагрузки на бюджет города.</w:t>
      </w:r>
    </w:p>
    <w:p w:rsidR="009E36A1" w:rsidRPr="006212A8" w:rsidRDefault="009E36A1" w:rsidP="009E36A1">
      <w:pPr>
        <w:tabs>
          <w:tab w:val="left" w:pos="993"/>
        </w:tabs>
        <w:ind w:firstLine="709"/>
        <w:jc w:val="both"/>
        <w:rPr>
          <w:rFonts w:cs="Times New Roman"/>
          <w:szCs w:val="28"/>
        </w:rPr>
      </w:pPr>
      <w:r w:rsidRPr="006212A8">
        <w:rPr>
          <w:rFonts w:eastAsia="Times New Roman" w:cs="Times New Roman"/>
          <w:szCs w:val="28"/>
        </w:rPr>
        <w:t>Содержание иных понятий и терм</w:t>
      </w:r>
      <w:r>
        <w:rPr>
          <w:rFonts w:eastAsia="Times New Roman" w:cs="Times New Roman"/>
          <w:szCs w:val="28"/>
        </w:rPr>
        <w:t>инов, используемых в настоящей м</w:t>
      </w:r>
      <w:r w:rsidRPr="006212A8">
        <w:rPr>
          <w:rFonts w:eastAsia="Times New Roman" w:cs="Times New Roman"/>
          <w:szCs w:val="28"/>
        </w:rPr>
        <w:t xml:space="preserve">етодике, соответствует понятиям и терминам, применяемым в Бюджетном </w:t>
      </w:r>
      <w:r w:rsidRPr="00AC108E">
        <w:rPr>
          <w:rFonts w:eastAsia="Times New Roman" w:cs="Times New Roman"/>
          <w:szCs w:val="28"/>
        </w:rPr>
        <w:t>кодексе</w:t>
      </w:r>
      <w:r w:rsidRPr="006212A8">
        <w:rPr>
          <w:rFonts w:eastAsia="Times New Roman" w:cs="Times New Roman"/>
          <w:szCs w:val="28"/>
        </w:rPr>
        <w:t xml:space="preserve"> Российской Федерации и иных федеральных и региональных нормативных </w:t>
      </w:r>
      <w:r>
        <w:rPr>
          <w:rFonts w:eastAsia="Times New Roman" w:cs="Times New Roman"/>
          <w:szCs w:val="28"/>
        </w:rPr>
        <w:t xml:space="preserve">                  </w:t>
      </w:r>
      <w:r w:rsidRPr="006212A8">
        <w:rPr>
          <w:rFonts w:eastAsia="Times New Roman" w:cs="Times New Roman"/>
          <w:szCs w:val="28"/>
        </w:rPr>
        <w:t>правовых актах, регулирующих бюджетные правоотношения.</w:t>
      </w:r>
    </w:p>
    <w:p w:rsidR="009E36A1" w:rsidRPr="00F20718" w:rsidRDefault="009E36A1" w:rsidP="009E36A1">
      <w:pPr>
        <w:tabs>
          <w:tab w:val="left" w:pos="993"/>
        </w:tabs>
        <w:ind w:firstLine="709"/>
        <w:jc w:val="both"/>
        <w:rPr>
          <w:rFonts w:cs="Times New Roman"/>
          <w:szCs w:val="28"/>
        </w:rPr>
      </w:pPr>
      <w:r w:rsidRPr="00177B24">
        <w:rPr>
          <w:rFonts w:cs="Times New Roman"/>
          <w:szCs w:val="28"/>
        </w:rPr>
        <w:t xml:space="preserve">3. </w:t>
      </w:r>
      <w:r w:rsidRPr="00F20718">
        <w:rPr>
          <w:rFonts w:cs="Times New Roman"/>
          <w:szCs w:val="28"/>
        </w:rPr>
        <w:t>Ключевыми параметрами управления муниципальным долгом являются:</w:t>
      </w:r>
    </w:p>
    <w:p w:rsidR="009E36A1" w:rsidRPr="006212A8" w:rsidRDefault="009E36A1" w:rsidP="009E36A1">
      <w:pPr>
        <w:pStyle w:val="1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потребность муниципального образования в заемном финансировании;</w:t>
      </w:r>
    </w:p>
    <w:p w:rsidR="009E36A1" w:rsidRPr="006212A8" w:rsidRDefault="009E36A1" w:rsidP="009E36A1">
      <w:pPr>
        <w:pStyle w:val="1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своевременное и полное исполнение муниципальных обязательств</w:t>
      </w:r>
      <w:r w:rsidRPr="006212A8">
        <w:rPr>
          <w:rFonts w:ascii="Times New Roman" w:hAnsi="Times New Roman" w:cs="Times New Roman"/>
          <w:sz w:val="28"/>
          <w:szCs w:val="28"/>
        </w:rPr>
        <w:t>;</w:t>
      </w:r>
    </w:p>
    <w:p w:rsidR="009E36A1" w:rsidRPr="006212A8" w:rsidRDefault="009E36A1" w:rsidP="009E36A1">
      <w:pPr>
        <w:pStyle w:val="1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минимизация расходов на обслуживание муниципального долга</w:t>
      </w:r>
      <w:r w:rsidRPr="006212A8">
        <w:rPr>
          <w:rFonts w:ascii="Times New Roman" w:hAnsi="Times New Roman" w:cs="Times New Roman"/>
          <w:sz w:val="28"/>
          <w:szCs w:val="28"/>
        </w:rPr>
        <w:t>;</w:t>
      </w:r>
    </w:p>
    <w:p w:rsidR="009E36A1" w:rsidRDefault="009E36A1" w:rsidP="009E36A1">
      <w:pPr>
        <w:pStyle w:val="1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высокого уровня долговой устойчивости муниципального образования</w:t>
      </w:r>
      <w:r w:rsidRPr="006212A8">
        <w:rPr>
          <w:rFonts w:ascii="Times New Roman" w:hAnsi="Times New Roman" w:cs="Times New Roman"/>
          <w:sz w:val="28"/>
          <w:szCs w:val="28"/>
        </w:rPr>
        <w:t>.</w:t>
      </w:r>
    </w:p>
    <w:p w:rsidR="009E36A1" w:rsidRPr="006212A8" w:rsidRDefault="009E36A1" w:rsidP="009E36A1">
      <w:pPr>
        <w:pStyle w:val="1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36A1" w:rsidRPr="0047606B" w:rsidRDefault="009E36A1" w:rsidP="009E36A1">
      <w:pPr>
        <w:pStyle w:val="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Раздел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. Методика планирования новых долговых обязательств в целях финансирования дефицита бюджета города и (или) погашения долговых обязательств</w:t>
      </w:r>
    </w:p>
    <w:p w:rsidR="009E36A1" w:rsidRDefault="009E36A1" w:rsidP="009E36A1">
      <w:pPr>
        <w:tabs>
          <w:tab w:val="left" w:pos="709"/>
          <w:tab w:val="left" w:pos="993"/>
        </w:tabs>
        <w:autoSpaceDE w:val="0"/>
        <w:autoSpaceDN w:val="0"/>
        <w:adjustRightInd w:val="0"/>
        <w:ind w:firstLine="709"/>
        <w:jc w:val="both"/>
        <w:outlineLvl w:val="1"/>
        <w:rPr>
          <w:rFonts w:cs="Times New Roman"/>
          <w:szCs w:val="28"/>
        </w:rPr>
      </w:pPr>
      <w:r w:rsidRPr="00492B44">
        <w:rPr>
          <w:rFonts w:cs="Times New Roman"/>
          <w:szCs w:val="28"/>
        </w:rPr>
        <w:t xml:space="preserve">1. </w:t>
      </w:r>
      <w:r>
        <w:rPr>
          <w:rFonts w:cs="Times New Roman"/>
          <w:szCs w:val="28"/>
        </w:rPr>
        <w:t xml:space="preserve">Планирование новых долговых обязательств в целях финансирования дефицита бюджета города и (или) погашения долговых обязательств осуществляется при формировании бюджета города </w:t>
      </w:r>
      <w:r w:rsidRPr="003958E2">
        <w:rPr>
          <w:rFonts w:cs="Times New Roman"/>
          <w:szCs w:val="28"/>
        </w:rPr>
        <w:t xml:space="preserve">на очередной финансовый год </w:t>
      </w:r>
      <w:r>
        <w:rPr>
          <w:rFonts w:cs="Times New Roman"/>
          <w:szCs w:val="28"/>
        </w:rPr>
        <w:t xml:space="preserve">                             </w:t>
      </w:r>
      <w:r w:rsidRPr="003958E2">
        <w:rPr>
          <w:rFonts w:cs="Times New Roman"/>
          <w:szCs w:val="28"/>
        </w:rPr>
        <w:t>и плановый период</w:t>
      </w:r>
      <w:r>
        <w:rPr>
          <w:rFonts w:cs="Times New Roman"/>
          <w:szCs w:val="28"/>
        </w:rPr>
        <w:t>, а также при внесении изменений в него</w:t>
      </w:r>
      <w:r w:rsidRPr="003958E2">
        <w:rPr>
          <w:rFonts w:cs="Times New Roman"/>
          <w:szCs w:val="28"/>
        </w:rPr>
        <w:t xml:space="preserve">. </w:t>
      </w:r>
    </w:p>
    <w:p w:rsidR="009E36A1" w:rsidRDefault="009E36A1" w:rsidP="009E36A1">
      <w:pPr>
        <w:tabs>
          <w:tab w:val="left" w:pos="709"/>
          <w:tab w:val="left" w:pos="993"/>
        </w:tabs>
        <w:autoSpaceDE w:val="0"/>
        <w:autoSpaceDN w:val="0"/>
        <w:adjustRightInd w:val="0"/>
        <w:ind w:firstLine="709"/>
        <w:jc w:val="both"/>
        <w:outlineLvl w:val="1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2. </w:t>
      </w:r>
      <w:r w:rsidRPr="006D2FC1">
        <w:rPr>
          <w:rFonts w:cs="Times New Roman"/>
          <w:szCs w:val="28"/>
        </w:rPr>
        <w:t xml:space="preserve">Для определения возможного объема привлечения новых долговых </w:t>
      </w:r>
      <w:r>
        <w:rPr>
          <w:rFonts w:cs="Times New Roman"/>
          <w:szCs w:val="28"/>
        </w:rPr>
        <w:t xml:space="preserve">                  </w:t>
      </w:r>
      <w:r w:rsidRPr="006D2FC1">
        <w:rPr>
          <w:rFonts w:cs="Times New Roman"/>
          <w:szCs w:val="28"/>
        </w:rPr>
        <w:t>обязательств и долговой нагрузки на бюджет рассчит</w:t>
      </w:r>
      <w:r>
        <w:rPr>
          <w:rFonts w:cs="Times New Roman"/>
          <w:szCs w:val="28"/>
        </w:rPr>
        <w:t>ывается</w:t>
      </w:r>
      <w:r w:rsidRPr="006D2FC1">
        <w:rPr>
          <w:rFonts w:cs="Times New Roman"/>
          <w:szCs w:val="28"/>
        </w:rPr>
        <w:t xml:space="preserve"> объем </w:t>
      </w:r>
      <w:r>
        <w:rPr>
          <w:rFonts w:cs="Times New Roman"/>
          <w:szCs w:val="28"/>
        </w:rPr>
        <w:t>долговой    емкости бюджета города.</w:t>
      </w:r>
    </w:p>
    <w:p w:rsidR="009E36A1" w:rsidRPr="00E04385" w:rsidRDefault="009E36A1" w:rsidP="009E36A1">
      <w:pPr>
        <w:tabs>
          <w:tab w:val="left" w:pos="709"/>
          <w:tab w:val="left" w:pos="993"/>
        </w:tabs>
        <w:autoSpaceDE w:val="0"/>
        <w:autoSpaceDN w:val="0"/>
        <w:adjustRightInd w:val="0"/>
        <w:ind w:firstLine="709"/>
        <w:jc w:val="both"/>
        <w:outlineLvl w:val="1"/>
        <w:rPr>
          <w:rFonts w:eastAsia="Times New Roman" w:cs="Times New Roman"/>
          <w:szCs w:val="28"/>
        </w:rPr>
      </w:pPr>
      <w:r w:rsidRPr="00E04385">
        <w:rPr>
          <w:rFonts w:cs="Times New Roman"/>
          <w:szCs w:val="28"/>
        </w:rPr>
        <w:t>3. Долговая емкость бюджета городского округа город Сургут</w:t>
      </w:r>
      <w:r w:rsidRPr="0047606B">
        <w:rPr>
          <w:rFonts w:cs="Times New Roman"/>
          <w:szCs w:val="28"/>
        </w:rPr>
        <w:t xml:space="preserve"> отображает максимально допустимый объем принимаемых долговых обязательств бюджета городского округа город Сургут и рассчитывается по формуле:    </w:t>
      </w:r>
    </w:p>
    <w:p w:rsidR="009E36A1" w:rsidRPr="009E36A1" w:rsidRDefault="009E36A1" w:rsidP="009E36A1">
      <w:pPr>
        <w:jc w:val="both"/>
        <w:rPr>
          <w:rFonts w:cs="Times New Roman"/>
          <w:color w:val="FF0000"/>
          <w:sz w:val="20"/>
          <w:szCs w:val="20"/>
        </w:rPr>
      </w:pPr>
    </w:p>
    <w:p w:rsidR="009E36A1" w:rsidRPr="004C4362" w:rsidRDefault="009E36A1" w:rsidP="009E36A1">
      <w:pPr>
        <w:ind w:firstLine="709"/>
        <w:jc w:val="both"/>
        <w:rPr>
          <w:rFonts w:cs="Times New Roman"/>
          <w:szCs w:val="28"/>
          <w:vertAlign w:val="subscript"/>
        </w:rPr>
      </w:pPr>
      <w:r w:rsidRPr="008D1818">
        <w:rPr>
          <w:rFonts w:cs="Times New Roman"/>
          <w:szCs w:val="28"/>
        </w:rPr>
        <w:t>ДЕ</w:t>
      </w:r>
      <w:r w:rsidRPr="008D1818">
        <w:rPr>
          <w:rFonts w:cs="Times New Roman"/>
          <w:szCs w:val="28"/>
          <w:vertAlign w:val="subscript"/>
          <w:lang w:val="en-US"/>
        </w:rPr>
        <w:t>i</w:t>
      </w:r>
      <w:r w:rsidRPr="008D1818">
        <w:rPr>
          <w:rFonts w:cs="Times New Roman"/>
          <w:szCs w:val="28"/>
        </w:rPr>
        <w:t xml:space="preserve"> = </w:t>
      </w:r>
      <w:r>
        <w:rPr>
          <w:rFonts w:cs="Times New Roman"/>
          <w:szCs w:val="28"/>
        </w:rPr>
        <w:t>(</w:t>
      </w:r>
      <w:r w:rsidRPr="008D1818">
        <w:rPr>
          <w:rFonts w:cs="Times New Roman"/>
          <w:szCs w:val="28"/>
        </w:rPr>
        <w:t>Дб</w:t>
      </w:r>
      <w:r w:rsidRPr="008D1818">
        <w:rPr>
          <w:rFonts w:cs="Times New Roman"/>
          <w:szCs w:val="28"/>
          <w:vertAlign w:val="subscript"/>
          <w:lang w:val="en-US"/>
        </w:rPr>
        <w:t>i</w:t>
      </w:r>
      <w:r w:rsidRPr="008D1818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–</w:t>
      </w:r>
      <w:r w:rsidRPr="008D1818">
        <w:rPr>
          <w:rFonts w:cs="Times New Roman"/>
          <w:szCs w:val="28"/>
        </w:rPr>
        <w:t xml:space="preserve"> БП</w:t>
      </w:r>
      <w:r w:rsidRPr="008D1818">
        <w:rPr>
          <w:rFonts w:cs="Times New Roman"/>
          <w:szCs w:val="28"/>
          <w:vertAlign w:val="subscript"/>
          <w:lang w:val="en-US"/>
        </w:rPr>
        <w:t>i</w:t>
      </w:r>
      <w:r w:rsidRPr="008D1818">
        <w:rPr>
          <w:rFonts w:cs="Times New Roman"/>
          <w:color w:val="FF0000"/>
          <w:szCs w:val="28"/>
        </w:rPr>
        <w:t xml:space="preserve"> </w:t>
      </w:r>
      <w:r>
        <w:rPr>
          <w:rFonts w:cs="Times New Roman"/>
          <w:szCs w:val="28"/>
        </w:rPr>
        <w:t>– ДН</w:t>
      </w:r>
      <w:r w:rsidRPr="008D1818">
        <w:rPr>
          <w:rFonts w:cs="Times New Roman"/>
          <w:szCs w:val="28"/>
          <w:vertAlign w:val="subscript"/>
          <w:lang w:val="en-US"/>
        </w:rPr>
        <w:t>i</w:t>
      </w:r>
      <w:r w:rsidRPr="00C3555F">
        <w:rPr>
          <w:rFonts w:cs="Times New Roman"/>
          <w:szCs w:val="28"/>
        </w:rPr>
        <w:t>)</w:t>
      </w:r>
      <w:r>
        <w:rPr>
          <w:rFonts w:cs="Times New Roman"/>
          <w:szCs w:val="28"/>
        </w:rPr>
        <w:t xml:space="preserve"> </w:t>
      </w:r>
      <w:r w:rsidRPr="00C3555F">
        <w:rPr>
          <w:rFonts w:cs="Times New Roman"/>
          <w:szCs w:val="28"/>
        </w:rPr>
        <w:t>*</w:t>
      </w:r>
      <w:r>
        <w:rPr>
          <w:rFonts w:cs="Times New Roman"/>
          <w:szCs w:val="28"/>
        </w:rPr>
        <w:t xml:space="preserve"> </w:t>
      </w:r>
      <w:r w:rsidRPr="00C3555F">
        <w:rPr>
          <w:rFonts w:cs="Times New Roman"/>
          <w:szCs w:val="28"/>
        </w:rPr>
        <w:t>10% +</w:t>
      </w:r>
      <w:r>
        <w:rPr>
          <w:rFonts w:cs="Times New Roman"/>
          <w:color w:val="FF0000"/>
          <w:szCs w:val="28"/>
        </w:rPr>
        <w:t xml:space="preserve"> </w:t>
      </w:r>
      <w:r w:rsidRPr="008D1818">
        <w:rPr>
          <w:rFonts w:cs="Times New Roman"/>
          <w:szCs w:val="28"/>
        </w:rPr>
        <w:t>Дб</w:t>
      </w:r>
      <w:r w:rsidRPr="008D1818">
        <w:rPr>
          <w:rFonts w:cs="Times New Roman"/>
          <w:szCs w:val="28"/>
          <w:vertAlign w:val="subscript"/>
          <w:lang w:val="en-US"/>
        </w:rPr>
        <w:t>i</w:t>
      </w:r>
      <w:r w:rsidRPr="00166C1C">
        <w:rPr>
          <w:rFonts w:cs="Times New Roman"/>
          <w:color w:val="FF0000"/>
          <w:szCs w:val="28"/>
        </w:rPr>
        <w:t xml:space="preserve"> </w:t>
      </w:r>
      <w:r>
        <w:rPr>
          <w:rFonts w:cs="Times New Roman"/>
          <w:szCs w:val="28"/>
        </w:rPr>
        <w:t>–</w:t>
      </w:r>
      <w:r w:rsidRPr="00C3555F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(</w:t>
      </w:r>
      <w:r w:rsidRPr="00C3555F">
        <w:rPr>
          <w:rFonts w:cs="Times New Roman"/>
          <w:szCs w:val="28"/>
        </w:rPr>
        <w:t>Рб</w:t>
      </w:r>
      <w:r w:rsidRPr="00C3555F">
        <w:rPr>
          <w:rFonts w:cs="Times New Roman"/>
          <w:szCs w:val="28"/>
          <w:vertAlign w:val="subscript"/>
          <w:lang w:val="en-US"/>
        </w:rPr>
        <w:t>i</w:t>
      </w:r>
      <w:r w:rsidRPr="00166C1C">
        <w:rPr>
          <w:rFonts w:cs="Times New Roman"/>
          <w:color w:val="FF0000"/>
          <w:szCs w:val="28"/>
        </w:rPr>
        <w:t xml:space="preserve"> </w:t>
      </w:r>
      <w:r w:rsidRPr="00C3555F">
        <w:rPr>
          <w:rFonts w:cs="Times New Roman"/>
          <w:szCs w:val="28"/>
        </w:rPr>
        <w:t>– Ромд</w:t>
      </w:r>
      <w:r w:rsidRPr="00C3555F">
        <w:rPr>
          <w:rFonts w:cs="Times New Roman"/>
          <w:szCs w:val="28"/>
          <w:vertAlign w:val="subscript"/>
          <w:lang w:val="en-US"/>
        </w:rPr>
        <w:t>i</w:t>
      </w:r>
      <w:r w:rsidRPr="00C3555F">
        <w:rPr>
          <w:rFonts w:cs="Times New Roman"/>
          <w:szCs w:val="28"/>
        </w:rPr>
        <w:t xml:space="preserve"> – Рмг</w:t>
      </w:r>
      <w:r w:rsidRPr="00C3555F">
        <w:rPr>
          <w:rFonts w:cs="Times New Roman"/>
          <w:szCs w:val="28"/>
          <w:vertAlign w:val="subscript"/>
          <w:lang w:val="en-US"/>
        </w:rPr>
        <w:t>i</w:t>
      </w:r>
      <w:r w:rsidRPr="00C3555F">
        <w:rPr>
          <w:rFonts w:cs="Times New Roman"/>
          <w:szCs w:val="28"/>
        </w:rPr>
        <w:t>)</w:t>
      </w:r>
      <w:r>
        <w:rPr>
          <w:rFonts w:cs="Times New Roman"/>
          <w:color w:val="FF0000"/>
          <w:szCs w:val="28"/>
        </w:rPr>
        <w:t xml:space="preserve"> </w:t>
      </w:r>
      <w:r w:rsidRPr="004C4362">
        <w:rPr>
          <w:rFonts w:cs="Times New Roman"/>
          <w:szCs w:val="28"/>
        </w:rPr>
        <w:t xml:space="preserve">+ </w:t>
      </w:r>
      <w:r w:rsidRPr="004C4362">
        <w:rPr>
          <w:rFonts w:cs="Times New Roman"/>
          <w:szCs w:val="28"/>
          <w:lang w:val="en-US"/>
        </w:rPr>
        <w:t>O</w:t>
      </w:r>
      <w:r w:rsidRPr="004C4362">
        <w:rPr>
          <w:rFonts w:cs="Times New Roman"/>
          <w:szCs w:val="28"/>
          <w:vertAlign w:val="subscript"/>
          <w:lang w:val="en-US"/>
        </w:rPr>
        <w:t>i</w:t>
      </w:r>
      <w:r w:rsidRPr="004C4362">
        <w:rPr>
          <w:rFonts w:cs="Times New Roman"/>
          <w:szCs w:val="28"/>
        </w:rPr>
        <w:t xml:space="preserve"> + А</w:t>
      </w:r>
      <w:r w:rsidRPr="004C4362">
        <w:rPr>
          <w:rFonts w:cs="Times New Roman"/>
          <w:szCs w:val="28"/>
          <w:vertAlign w:val="subscript"/>
          <w:lang w:val="en-US"/>
        </w:rPr>
        <w:t>i</w:t>
      </w:r>
      <w:r>
        <w:rPr>
          <w:rFonts w:cs="Times New Roman"/>
          <w:szCs w:val="28"/>
          <w:vertAlign w:val="subscript"/>
        </w:rPr>
        <w:t xml:space="preserve"> </w:t>
      </w:r>
      <w:r>
        <w:rPr>
          <w:rFonts w:cs="Times New Roman"/>
          <w:szCs w:val="28"/>
        </w:rPr>
        <w:t>–</w:t>
      </w:r>
      <w:r w:rsidRPr="004C4362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Имг</w:t>
      </w:r>
      <w:r w:rsidRPr="004C4362">
        <w:rPr>
          <w:rFonts w:cs="Times New Roman"/>
          <w:szCs w:val="28"/>
          <w:vertAlign w:val="subscript"/>
          <w:lang w:val="en-US"/>
        </w:rPr>
        <w:t>i</w:t>
      </w:r>
      <w:r>
        <w:rPr>
          <w:rFonts w:cs="Times New Roman"/>
          <w:szCs w:val="28"/>
        </w:rPr>
        <w:t>, где:</w:t>
      </w:r>
      <w:r w:rsidRPr="004C4362">
        <w:rPr>
          <w:rFonts w:cs="Times New Roman"/>
          <w:szCs w:val="28"/>
          <w:vertAlign w:val="subscript"/>
        </w:rPr>
        <w:t xml:space="preserve"> </w:t>
      </w:r>
    </w:p>
    <w:p w:rsidR="009E36A1" w:rsidRPr="009E36A1" w:rsidRDefault="009E36A1" w:rsidP="009E36A1">
      <w:pPr>
        <w:jc w:val="both"/>
        <w:rPr>
          <w:rFonts w:cs="Times New Roman"/>
          <w:color w:val="FF0000"/>
          <w:sz w:val="20"/>
          <w:szCs w:val="20"/>
        </w:rPr>
      </w:pPr>
    </w:p>
    <w:p w:rsidR="009E36A1" w:rsidRPr="008D1818" w:rsidRDefault="009E36A1" w:rsidP="009E36A1">
      <w:pPr>
        <w:ind w:firstLine="709"/>
        <w:jc w:val="both"/>
        <w:rPr>
          <w:rFonts w:cs="Times New Roman"/>
          <w:szCs w:val="28"/>
        </w:rPr>
      </w:pPr>
      <w:r w:rsidRPr="008D1818">
        <w:rPr>
          <w:rFonts w:cs="Times New Roman"/>
          <w:szCs w:val="28"/>
        </w:rPr>
        <w:t>ДЕ</w:t>
      </w:r>
      <w:r w:rsidRPr="008D1818">
        <w:rPr>
          <w:rFonts w:cs="Times New Roman"/>
          <w:szCs w:val="28"/>
          <w:vertAlign w:val="subscript"/>
          <w:lang w:val="en-US"/>
        </w:rPr>
        <w:t>i</w:t>
      </w:r>
      <w:r w:rsidRPr="008D1818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–</w:t>
      </w:r>
      <w:r w:rsidRPr="008D1818">
        <w:rPr>
          <w:rFonts w:cs="Times New Roman"/>
          <w:szCs w:val="28"/>
        </w:rPr>
        <w:t xml:space="preserve"> долговая емкость бюджета городского округа город Сургут в планируемом периоде;</w:t>
      </w:r>
    </w:p>
    <w:p w:rsidR="009E36A1" w:rsidRDefault="009E36A1" w:rsidP="009E36A1">
      <w:pPr>
        <w:pStyle w:val="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818">
        <w:rPr>
          <w:rFonts w:ascii="Times New Roman" w:hAnsi="Times New Roman" w:cs="Times New Roman"/>
          <w:sz w:val="28"/>
          <w:szCs w:val="28"/>
        </w:rPr>
        <w:t>Дб</w:t>
      </w:r>
      <w:r w:rsidRPr="008D181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8D1818">
        <w:rPr>
          <w:rFonts w:ascii="Times New Roman" w:hAnsi="Times New Roman" w:cs="Times New Roman"/>
          <w:sz w:val="28"/>
          <w:szCs w:val="28"/>
        </w:rPr>
        <w:t xml:space="preserve"> доходы бюджета городского округа город Сургут в планируемом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8D1818">
        <w:rPr>
          <w:rFonts w:ascii="Times New Roman" w:hAnsi="Times New Roman" w:cs="Times New Roman"/>
          <w:sz w:val="28"/>
          <w:szCs w:val="28"/>
        </w:rPr>
        <w:t>периоде;</w:t>
      </w:r>
    </w:p>
    <w:p w:rsidR="009E36A1" w:rsidRDefault="009E36A1" w:rsidP="009E36A1">
      <w:pPr>
        <w:pStyle w:val="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818">
        <w:rPr>
          <w:rFonts w:ascii="Times New Roman" w:hAnsi="Times New Roman" w:cs="Times New Roman"/>
          <w:sz w:val="28"/>
          <w:szCs w:val="28"/>
        </w:rPr>
        <w:t>БП</w:t>
      </w:r>
      <w:r w:rsidRPr="008D181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8D18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безвозмездные поступления в бюджет городского округа город                Сургут в планируемом периоде;</w:t>
      </w:r>
    </w:p>
    <w:p w:rsidR="009E36A1" w:rsidRPr="00C3555F" w:rsidRDefault="009E36A1" w:rsidP="009E36A1">
      <w:pPr>
        <w:pStyle w:val="1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ДН</w:t>
      </w:r>
      <w:r w:rsidRPr="008D181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C3555F">
        <w:rPr>
          <w:rFonts w:ascii="Times New Roman" w:hAnsi="Times New Roman" w:cs="Times New Roman"/>
          <w:sz w:val="28"/>
          <w:szCs w:val="28"/>
        </w:rPr>
        <w:t>поступлени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3555F">
        <w:rPr>
          <w:rFonts w:ascii="Times New Roman" w:hAnsi="Times New Roman" w:cs="Times New Roman"/>
          <w:sz w:val="28"/>
          <w:szCs w:val="28"/>
        </w:rPr>
        <w:t xml:space="preserve"> налоговых доходов по дополнительным нормативам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3555F">
        <w:rPr>
          <w:rFonts w:ascii="Times New Roman" w:hAnsi="Times New Roman" w:cs="Times New Roman"/>
          <w:sz w:val="28"/>
          <w:szCs w:val="28"/>
        </w:rPr>
        <w:t xml:space="preserve">отчислений </w:t>
      </w:r>
      <w:r>
        <w:rPr>
          <w:rFonts w:ascii="Times New Roman" w:hAnsi="Times New Roman" w:cs="Times New Roman"/>
          <w:sz w:val="28"/>
          <w:szCs w:val="28"/>
        </w:rPr>
        <w:t>в бюджет городского округа город Сургут в планируемом периоде;</w:t>
      </w:r>
    </w:p>
    <w:p w:rsidR="009E36A1" w:rsidRPr="00C3555F" w:rsidRDefault="009E36A1" w:rsidP="009E36A1">
      <w:pPr>
        <w:pStyle w:val="1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3555F">
        <w:rPr>
          <w:rFonts w:ascii="Times New Roman" w:hAnsi="Times New Roman" w:cs="Times New Roman"/>
          <w:sz w:val="28"/>
          <w:szCs w:val="28"/>
        </w:rPr>
        <w:t>Рб</w:t>
      </w:r>
      <w:r w:rsidRPr="00C3555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C3555F">
        <w:rPr>
          <w:rFonts w:ascii="Times New Roman" w:hAnsi="Times New Roman" w:cs="Times New Roman"/>
          <w:sz w:val="28"/>
          <w:szCs w:val="28"/>
        </w:rPr>
        <w:t xml:space="preserve"> – расходы бюджета городского округа город Сургут в планируемом</w:t>
      </w:r>
      <w:r>
        <w:rPr>
          <w:rFonts w:ascii="Times New Roman" w:hAnsi="Times New Roman" w:cs="Times New Roman"/>
          <w:sz w:val="28"/>
          <w:szCs w:val="28"/>
        </w:rPr>
        <w:t xml:space="preserve">                   периоде;</w:t>
      </w:r>
    </w:p>
    <w:p w:rsidR="009E36A1" w:rsidRPr="00C3555F" w:rsidRDefault="009E36A1" w:rsidP="009E36A1">
      <w:pPr>
        <w:pStyle w:val="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55F">
        <w:rPr>
          <w:rFonts w:ascii="Times New Roman" w:hAnsi="Times New Roman" w:cs="Times New Roman"/>
          <w:sz w:val="28"/>
          <w:szCs w:val="28"/>
        </w:rPr>
        <w:t>Ромд</w:t>
      </w:r>
      <w:r w:rsidRPr="00C3555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C3555F">
        <w:rPr>
          <w:rFonts w:ascii="Times New Roman" w:hAnsi="Times New Roman" w:cs="Times New Roman"/>
          <w:sz w:val="28"/>
          <w:szCs w:val="28"/>
        </w:rPr>
        <w:t xml:space="preserve"> – расходы бюджета</w:t>
      </w:r>
      <w:r>
        <w:rPr>
          <w:rFonts w:ascii="Times New Roman" w:hAnsi="Times New Roman" w:cs="Times New Roman"/>
          <w:sz w:val="28"/>
          <w:szCs w:val="28"/>
        </w:rPr>
        <w:t xml:space="preserve"> городского округа город Сургут </w:t>
      </w:r>
      <w:r w:rsidRPr="00C3555F">
        <w:rPr>
          <w:rFonts w:ascii="Times New Roman" w:hAnsi="Times New Roman" w:cs="Times New Roman"/>
          <w:sz w:val="28"/>
          <w:szCs w:val="28"/>
        </w:rPr>
        <w:t>на обслужи</w:t>
      </w:r>
      <w:r>
        <w:rPr>
          <w:rFonts w:ascii="Times New Roman" w:hAnsi="Times New Roman" w:cs="Times New Roman"/>
          <w:sz w:val="28"/>
          <w:szCs w:val="28"/>
        </w:rPr>
        <w:t xml:space="preserve">-             </w:t>
      </w:r>
      <w:r w:rsidRPr="00C3555F">
        <w:rPr>
          <w:rFonts w:ascii="Times New Roman" w:hAnsi="Times New Roman" w:cs="Times New Roman"/>
          <w:sz w:val="28"/>
          <w:szCs w:val="28"/>
        </w:rPr>
        <w:t>вание муниципального долга в планируемом периоде;</w:t>
      </w:r>
    </w:p>
    <w:p w:rsidR="009E36A1" w:rsidRPr="00C3555F" w:rsidRDefault="009E36A1" w:rsidP="009E36A1">
      <w:pPr>
        <w:pStyle w:val="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55F">
        <w:rPr>
          <w:rFonts w:ascii="Times New Roman" w:hAnsi="Times New Roman" w:cs="Times New Roman"/>
          <w:sz w:val="28"/>
          <w:szCs w:val="28"/>
        </w:rPr>
        <w:t>Рм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C3555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C3555F">
        <w:rPr>
          <w:rFonts w:ascii="Times New Roman" w:hAnsi="Times New Roman" w:cs="Times New Roman"/>
          <w:sz w:val="28"/>
          <w:szCs w:val="28"/>
        </w:rPr>
        <w:t xml:space="preserve"> – расходы бюджета городского округа город Сургут на </w:t>
      </w:r>
      <w:r>
        <w:rPr>
          <w:rFonts w:ascii="Times New Roman" w:hAnsi="Times New Roman" w:cs="Times New Roman"/>
          <w:sz w:val="28"/>
          <w:szCs w:val="28"/>
        </w:rPr>
        <w:t>возможное                    исполнение выданных муниципальных гарантий без регрессного требования                    гаранта к принципалу</w:t>
      </w:r>
      <w:r w:rsidRPr="00C3555F">
        <w:rPr>
          <w:rFonts w:ascii="Times New Roman" w:hAnsi="Times New Roman" w:cs="Times New Roman"/>
          <w:sz w:val="28"/>
          <w:szCs w:val="28"/>
        </w:rPr>
        <w:t>;</w:t>
      </w:r>
    </w:p>
    <w:p w:rsidR="009E36A1" w:rsidRPr="004C4362" w:rsidRDefault="009E36A1" w:rsidP="009E36A1">
      <w:pPr>
        <w:ind w:firstLine="709"/>
        <w:jc w:val="both"/>
        <w:rPr>
          <w:rFonts w:cs="Times New Roman"/>
          <w:szCs w:val="28"/>
        </w:rPr>
      </w:pPr>
      <w:r w:rsidRPr="004C4362">
        <w:rPr>
          <w:rFonts w:cs="Times New Roman"/>
          <w:szCs w:val="28"/>
          <w:lang w:val="en-US"/>
        </w:rPr>
        <w:t>O</w:t>
      </w:r>
      <w:r w:rsidRPr="004C4362">
        <w:rPr>
          <w:rFonts w:cs="Times New Roman"/>
          <w:szCs w:val="28"/>
          <w:vertAlign w:val="subscript"/>
          <w:lang w:val="en-US"/>
        </w:rPr>
        <w:t>i</w:t>
      </w:r>
      <w:r w:rsidRPr="004C4362">
        <w:rPr>
          <w:rFonts w:cs="Times New Roman"/>
          <w:szCs w:val="28"/>
          <w:vertAlign w:val="subscript"/>
        </w:rPr>
        <w:t xml:space="preserve"> </w:t>
      </w:r>
      <w:r w:rsidRPr="004C4362">
        <w:rPr>
          <w:rFonts w:cs="Times New Roman"/>
          <w:szCs w:val="28"/>
        </w:rPr>
        <w:t xml:space="preserve">– объем снижения остатков средств на счетах по учету средств бюджета </w:t>
      </w:r>
      <w:r>
        <w:rPr>
          <w:rFonts w:cs="Times New Roman"/>
          <w:szCs w:val="28"/>
        </w:rPr>
        <w:t xml:space="preserve">городского округа город Сургут </w:t>
      </w:r>
      <w:r w:rsidRPr="004C4362">
        <w:rPr>
          <w:rFonts w:cs="Times New Roman"/>
          <w:szCs w:val="28"/>
        </w:rPr>
        <w:t>в планируемом периоде;</w:t>
      </w:r>
    </w:p>
    <w:p w:rsidR="009E36A1" w:rsidRPr="004C4362" w:rsidRDefault="009E36A1" w:rsidP="009E36A1">
      <w:pPr>
        <w:ind w:firstLine="709"/>
        <w:jc w:val="both"/>
        <w:rPr>
          <w:rFonts w:cs="Times New Roman"/>
          <w:szCs w:val="28"/>
        </w:rPr>
      </w:pPr>
      <w:r w:rsidRPr="00B6128C">
        <w:rPr>
          <w:rFonts w:cs="Times New Roman"/>
          <w:szCs w:val="28"/>
        </w:rPr>
        <w:t>А</w:t>
      </w:r>
      <w:r w:rsidRPr="00B6128C">
        <w:rPr>
          <w:rFonts w:cs="Times New Roman"/>
          <w:szCs w:val="28"/>
          <w:vertAlign w:val="subscript"/>
        </w:rPr>
        <w:t>i</w:t>
      </w:r>
      <w:r w:rsidRPr="00B6128C">
        <w:rPr>
          <w:rFonts w:cs="Times New Roman"/>
          <w:szCs w:val="28"/>
        </w:rPr>
        <w:t xml:space="preserve"> – объем поступлений от продажи акций и иных форм участия </w:t>
      </w:r>
      <w:r>
        <w:rPr>
          <w:rFonts w:cs="Times New Roman"/>
          <w:szCs w:val="28"/>
        </w:rPr>
        <w:t xml:space="preserve">                       </w:t>
      </w:r>
      <w:r w:rsidRPr="00B6128C">
        <w:rPr>
          <w:rFonts w:cs="Times New Roman"/>
          <w:szCs w:val="28"/>
        </w:rPr>
        <w:t>в капитале, находящихся в собственности муниципального образования</w:t>
      </w:r>
      <w:r w:rsidRPr="004C4362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городской округ город Сургут </w:t>
      </w:r>
      <w:r w:rsidRPr="004C4362">
        <w:rPr>
          <w:rFonts w:cs="Times New Roman"/>
          <w:szCs w:val="28"/>
        </w:rPr>
        <w:t>в планируемом периоде;</w:t>
      </w:r>
    </w:p>
    <w:p w:rsidR="009E36A1" w:rsidRPr="00B6128C" w:rsidRDefault="009E36A1" w:rsidP="009E36A1">
      <w:pPr>
        <w:pStyle w:val="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Имг</w:t>
      </w:r>
      <w:r w:rsidRPr="00B6128C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B6128C">
        <w:rPr>
          <w:rFonts w:ascii="Times New Roman" w:hAnsi="Times New Roman" w:cs="Times New Roman"/>
          <w:sz w:val="28"/>
          <w:szCs w:val="28"/>
        </w:rPr>
        <w:t xml:space="preserve"> – объем средств, направляемых на исполнение муниципальных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B6128C">
        <w:rPr>
          <w:rFonts w:ascii="Times New Roman" w:hAnsi="Times New Roman" w:cs="Times New Roman"/>
          <w:sz w:val="28"/>
          <w:szCs w:val="28"/>
        </w:rPr>
        <w:t xml:space="preserve">гарантий в случае, если исполнение гарантом гарантии ведет к возникновению права регрессного требования гаранта к принципалу либо обусловлено уступкой гаранту прав требования бенефициара к принципалу, учтенный в источниках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6128C">
        <w:rPr>
          <w:rFonts w:ascii="Times New Roman" w:hAnsi="Times New Roman" w:cs="Times New Roman"/>
          <w:sz w:val="28"/>
          <w:szCs w:val="28"/>
        </w:rPr>
        <w:t xml:space="preserve">финансирования дефицита </w:t>
      </w:r>
      <w:r>
        <w:rPr>
          <w:rFonts w:ascii="Times New Roman" w:hAnsi="Times New Roman" w:cs="Times New Roman"/>
          <w:sz w:val="28"/>
          <w:szCs w:val="28"/>
        </w:rPr>
        <w:t>городского округа город Сургут в планируемом                  периоде.</w:t>
      </w:r>
    </w:p>
    <w:p w:rsidR="009E36A1" w:rsidRDefault="009E36A1" w:rsidP="009E36A1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</w:t>
      </w:r>
      <w:r w:rsidRPr="006F7FF9">
        <w:rPr>
          <w:rFonts w:cs="Times New Roman"/>
          <w:szCs w:val="28"/>
        </w:rPr>
        <w:t xml:space="preserve">. </w:t>
      </w:r>
      <w:r w:rsidRPr="008E1093">
        <w:rPr>
          <w:rFonts w:cs="Times New Roman"/>
          <w:szCs w:val="28"/>
        </w:rPr>
        <w:t xml:space="preserve">Возможный объем привлечения новых долговых обязательств равен </w:t>
      </w:r>
      <w:r>
        <w:rPr>
          <w:rFonts w:cs="Times New Roman"/>
          <w:szCs w:val="28"/>
        </w:rPr>
        <w:t xml:space="preserve">               доступной</w:t>
      </w:r>
      <w:r w:rsidRPr="008E1093">
        <w:rPr>
          <w:rFonts w:cs="Times New Roman"/>
          <w:szCs w:val="28"/>
        </w:rPr>
        <w:t xml:space="preserve"> долговой емкости бюдж</w:t>
      </w:r>
      <w:r>
        <w:rPr>
          <w:rFonts w:cs="Times New Roman"/>
          <w:szCs w:val="28"/>
        </w:rPr>
        <w:t xml:space="preserve">ета на очередной финансовый год </w:t>
      </w:r>
      <w:r w:rsidRPr="008E1093">
        <w:rPr>
          <w:rFonts w:cs="Times New Roman"/>
          <w:szCs w:val="28"/>
        </w:rPr>
        <w:t xml:space="preserve">и плановый </w:t>
      </w:r>
      <w:r>
        <w:rPr>
          <w:rFonts w:cs="Times New Roman"/>
          <w:szCs w:val="28"/>
        </w:rPr>
        <w:t xml:space="preserve">период, которая рассчитывается </w:t>
      </w:r>
      <w:r w:rsidRPr="008E1093">
        <w:rPr>
          <w:rFonts w:cs="Times New Roman"/>
          <w:szCs w:val="28"/>
        </w:rPr>
        <w:t>по следующей формуле</w:t>
      </w:r>
      <w:r w:rsidRPr="006F7FF9">
        <w:rPr>
          <w:rFonts w:cs="Times New Roman"/>
          <w:szCs w:val="28"/>
        </w:rPr>
        <w:t xml:space="preserve">: </w:t>
      </w:r>
    </w:p>
    <w:p w:rsidR="009E36A1" w:rsidRPr="009E36A1" w:rsidRDefault="009E36A1" w:rsidP="009E36A1">
      <w:pPr>
        <w:ind w:firstLine="709"/>
        <w:jc w:val="both"/>
        <w:rPr>
          <w:rFonts w:cs="Times New Roman"/>
          <w:sz w:val="10"/>
          <w:szCs w:val="10"/>
        </w:rPr>
      </w:pPr>
    </w:p>
    <w:p w:rsidR="009E36A1" w:rsidRPr="006F7FF9" w:rsidRDefault="009E36A1" w:rsidP="009E36A1">
      <w:pPr>
        <w:ind w:firstLine="709"/>
        <w:rPr>
          <w:rFonts w:cs="Times New Roman"/>
          <w:szCs w:val="28"/>
        </w:rPr>
      </w:pPr>
      <w:r w:rsidRPr="006F7FF9">
        <w:rPr>
          <w:rFonts w:cs="Times New Roman"/>
          <w:szCs w:val="28"/>
        </w:rPr>
        <w:t>ДДЕ</w:t>
      </w:r>
      <w:r w:rsidRPr="006F7FF9">
        <w:rPr>
          <w:rFonts w:cs="Times New Roman"/>
          <w:szCs w:val="28"/>
          <w:vertAlign w:val="subscript"/>
          <w:lang w:val="en-US"/>
        </w:rPr>
        <w:t>i</w:t>
      </w:r>
      <w:r w:rsidRPr="006F7FF9">
        <w:rPr>
          <w:rFonts w:cs="Times New Roman"/>
          <w:szCs w:val="28"/>
        </w:rPr>
        <w:t xml:space="preserve"> = ДЕ</w:t>
      </w:r>
      <w:r w:rsidRPr="006F7FF9">
        <w:rPr>
          <w:rFonts w:cs="Times New Roman"/>
          <w:szCs w:val="28"/>
          <w:vertAlign w:val="subscript"/>
          <w:lang w:val="en-US"/>
        </w:rPr>
        <w:t>i</w:t>
      </w:r>
      <w:r w:rsidRPr="006F7FF9">
        <w:rPr>
          <w:rFonts w:cs="Times New Roman"/>
          <w:szCs w:val="28"/>
        </w:rPr>
        <w:t xml:space="preserve"> – </w:t>
      </w:r>
      <w:r>
        <w:rPr>
          <w:rFonts w:cs="Times New Roman"/>
          <w:szCs w:val="28"/>
        </w:rPr>
        <w:t>(</w:t>
      </w:r>
      <w:r w:rsidRPr="006F7FF9">
        <w:rPr>
          <w:rFonts w:cs="Times New Roman"/>
          <w:szCs w:val="28"/>
        </w:rPr>
        <w:t>Р</w:t>
      </w:r>
      <w:r>
        <w:rPr>
          <w:rFonts w:cs="Times New Roman"/>
          <w:szCs w:val="28"/>
        </w:rPr>
        <w:t>Д</w:t>
      </w:r>
      <w:r w:rsidRPr="006F7FF9">
        <w:rPr>
          <w:rFonts w:cs="Times New Roman"/>
          <w:szCs w:val="28"/>
        </w:rPr>
        <w:t>омд</w:t>
      </w:r>
      <w:r w:rsidRPr="006F7FF9">
        <w:rPr>
          <w:rFonts w:cs="Times New Roman"/>
          <w:szCs w:val="28"/>
          <w:vertAlign w:val="subscript"/>
          <w:lang w:val="en-US"/>
        </w:rPr>
        <w:t>i</w:t>
      </w:r>
      <w:r w:rsidRPr="00B97BD6">
        <w:rPr>
          <w:rFonts w:cs="Times New Roman"/>
          <w:szCs w:val="28"/>
        </w:rPr>
        <w:t xml:space="preserve"> +</w:t>
      </w:r>
      <w:r>
        <w:rPr>
          <w:rFonts w:cs="Times New Roman"/>
          <w:szCs w:val="28"/>
        </w:rPr>
        <w:t xml:space="preserve"> </w:t>
      </w:r>
      <w:r w:rsidRPr="00B97BD6">
        <w:rPr>
          <w:rFonts w:cs="Times New Roman"/>
          <w:szCs w:val="28"/>
        </w:rPr>
        <w:t>Рмгi</w:t>
      </w:r>
      <w:r w:rsidRPr="0055379D">
        <w:rPr>
          <w:rFonts w:cs="Times New Roman"/>
          <w:szCs w:val="28"/>
        </w:rPr>
        <w:t>)</w:t>
      </w:r>
      <w:r w:rsidRPr="006F7FF9">
        <w:rPr>
          <w:rFonts w:cs="Times New Roman"/>
          <w:szCs w:val="28"/>
        </w:rPr>
        <w:t>, где</w:t>
      </w:r>
      <w:r>
        <w:rPr>
          <w:rFonts w:cs="Times New Roman"/>
          <w:szCs w:val="28"/>
        </w:rPr>
        <w:t>:</w:t>
      </w:r>
    </w:p>
    <w:p w:rsidR="009E36A1" w:rsidRPr="009E36A1" w:rsidRDefault="009E36A1" w:rsidP="009E36A1">
      <w:pPr>
        <w:jc w:val="center"/>
        <w:rPr>
          <w:rFonts w:cs="Times New Roman"/>
          <w:color w:val="FF0000"/>
          <w:sz w:val="10"/>
          <w:szCs w:val="10"/>
        </w:rPr>
      </w:pPr>
    </w:p>
    <w:p w:rsidR="009E36A1" w:rsidRPr="006F7FF9" w:rsidRDefault="009E36A1" w:rsidP="009E36A1">
      <w:pPr>
        <w:ind w:firstLine="709"/>
        <w:jc w:val="both"/>
        <w:rPr>
          <w:rFonts w:cs="Times New Roman"/>
          <w:szCs w:val="28"/>
        </w:rPr>
      </w:pPr>
      <w:r w:rsidRPr="006F7FF9">
        <w:rPr>
          <w:rFonts w:cs="Times New Roman"/>
          <w:szCs w:val="28"/>
        </w:rPr>
        <w:t>ДДЕ</w:t>
      </w:r>
      <w:r w:rsidRPr="006F7FF9">
        <w:rPr>
          <w:rFonts w:cs="Times New Roman"/>
          <w:szCs w:val="28"/>
          <w:vertAlign w:val="subscript"/>
          <w:lang w:val="en-US"/>
        </w:rPr>
        <w:t>i</w:t>
      </w:r>
      <w:r w:rsidRPr="006F7FF9">
        <w:rPr>
          <w:rFonts w:cs="Times New Roman"/>
          <w:szCs w:val="28"/>
          <w:vertAlign w:val="subscript"/>
        </w:rPr>
        <w:t xml:space="preserve"> </w:t>
      </w:r>
      <w:r w:rsidRPr="006F7FF9">
        <w:rPr>
          <w:rFonts w:cs="Times New Roman"/>
          <w:szCs w:val="28"/>
        </w:rPr>
        <w:t xml:space="preserve">– </w:t>
      </w:r>
      <w:r>
        <w:rPr>
          <w:rFonts w:cs="Times New Roman"/>
          <w:szCs w:val="28"/>
        </w:rPr>
        <w:t>доступная</w:t>
      </w:r>
      <w:r w:rsidRPr="006F7FF9">
        <w:rPr>
          <w:rFonts w:cs="Times New Roman"/>
          <w:szCs w:val="28"/>
        </w:rPr>
        <w:t xml:space="preserve"> долговая емкость бюджета городского округа город </w:t>
      </w:r>
      <w:r>
        <w:rPr>
          <w:rFonts w:cs="Times New Roman"/>
          <w:szCs w:val="28"/>
        </w:rPr>
        <w:t xml:space="preserve">      </w:t>
      </w:r>
      <w:r w:rsidRPr="006F7FF9">
        <w:rPr>
          <w:rFonts w:cs="Times New Roman"/>
          <w:szCs w:val="28"/>
        </w:rPr>
        <w:t xml:space="preserve">Сургут на </w:t>
      </w:r>
      <w:r w:rsidRPr="006F7FF9">
        <w:rPr>
          <w:rFonts w:cs="Times New Roman"/>
          <w:szCs w:val="28"/>
          <w:lang w:val="en-US"/>
        </w:rPr>
        <w:t>i</w:t>
      </w:r>
      <w:r w:rsidRPr="006F7FF9">
        <w:rPr>
          <w:rFonts w:cs="Times New Roman"/>
          <w:szCs w:val="28"/>
        </w:rPr>
        <w:t xml:space="preserve"> год;</w:t>
      </w:r>
    </w:p>
    <w:p w:rsidR="009E36A1" w:rsidRPr="006F7FF9" w:rsidRDefault="009E36A1" w:rsidP="009E36A1">
      <w:pPr>
        <w:ind w:firstLine="709"/>
        <w:jc w:val="both"/>
        <w:rPr>
          <w:rFonts w:cs="Times New Roman"/>
          <w:szCs w:val="28"/>
        </w:rPr>
      </w:pPr>
      <w:r w:rsidRPr="006F7FF9">
        <w:rPr>
          <w:rFonts w:cs="Times New Roman"/>
          <w:szCs w:val="28"/>
        </w:rPr>
        <w:t>ДЕ</w:t>
      </w:r>
      <w:r w:rsidRPr="006F7FF9">
        <w:rPr>
          <w:rFonts w:cs="Times New Roman"/>
          <w:szCs w:val="28"/>
          <w:vertAlign w:val="subscript"/>
          <w:lang w:val="en-US"/>
        </w:rPr>
        <w:t>i</w:t>
      </w:r>
      <w:r w:rsidRPr="006F7FF9">
        <w:rPr>
          <w:rFonts w:cs="Times New Roman"/>
          <w:szCs w:val="28"/>
          <w:vertAlign w:val="subscript"/>
        </w:rPr>
        <w:t xml:space="preserve"> </w:t>
      </w:r>
      <w:r w:rsidRPr="006F7FF9">
        <w:rPr>
          <w:rFonts w:cs="Times New Roman"/>
          <w:szCs w:val="28"/>
        </w:rPr>
        <w:t xml:space="preserve">–долговая емкость бюджета городского округа город Сургут рассчитанная на </w:t>
      </w:r>
      <w:r w:rsidRPr="006F7FF9">
        <w:rPr>
          <w:rFonts w:cs="Times New Roman"/>
          <w:szCs w:val="28"/>
          <w:lang w:val="en-US"/>
        </w:rPr>
        <w:t>i</w:t>
      </w:r>
      <w:r w:rsidRPr="006F7FF9">
        <w:rPr>
          <w:rFonts w:cs="Times New Roman"/>
          <w:szCs w:val="28"/>
        </w:rPr>
        <w:t xml:space="preserve"> год;</w:t>
      </w:r>
    </w:p>
    <w:p w:rsidR="009E36A1" w:rsidRPr="00B97BD6" w:rsidRDefault="009E36A1" w:rsidP="009E36A1">
      <w:pPr>
        <w:ind w:firstLine="709"/>
        <w:jc w:val="both"/>
        <w:rPr>
          <w:rFonts w:cs="Times New Roman"/>
          <w:szCs w:val="28"/>
        </w:rPr>
      </w:pPr>
      <w:r w:rsidRPr="00B97BD6">
        <w:rPr>
          <w:rFonts w:cs="Times New Roman"/>
          <w:szCs w:val="28"/>
        </w:rPr>
        <w:t>Ромдi – расходы бюджета городского округа город Сургут на обслужи</w:t>
      </w:r>
      <w:r>
        <w:rPr>
          <w:rFonts w:cs="Times New Roman"/>
          <w:szCs w:val="28"/>
        </w:rPr>
        <w:t xml:space="preserve">-           </w:t>
      </w:r>
      <w:r w:rsidRPr="00B97BD6">
        <w:rPr>
          <w:rFonts w:cs="Times New Roman"/>
          <w:szCs w:val="28"/>
        </w:rPr>
        <w:t>вание</w:t>
      </w:r>
      <w:r w:rsidRPr="00963DDC">
        <w:rPr>
          <w:rFonts w:cs="Times New Roman"/>
          <w:szCs w:val="28"/>
        </w:rPr>
        <w:t xml:space="preserve"> действующего</w:t>
      </w:r>
      <w:r w:rsidRPr="00B97BD6">
        <w:rPr>
          <w:rFonts w:cs="Times New Roman"/>
          <w:szCs w:val="28"/>
        </w:rPr>
        <w:t xml:space="preserve"> муниципального долга </w:t>
      </w:r>
      <w:r w:rsidRPr="006F7FF9">
        <w:rPr>
          <w:rFonts w:cs="Times New Roman"/>
          <w:szCs w:val="28"/>
        </w:rPr>
        <w:t xml:space="preserve">на </w:t>
      </w:r>
      <w:r w:rsidRPr="006F7FF9">
        <w:rPr>
          <w:rFonts w:cs="Times New Roman"/>
          <w:szCs w:val="28"/>
          <w:lang w:val="en-US"/>
        </w:rPr>
        <w:t>i</w:t>
      </w:r>
      <w:r w:rsidRPr="006F7FF9">
        <w:rPr>
          <w:rFonts w:cs="Times New Roman"/>
          <w:szCs w:val="28"/>
        </w:rPr>
        <w:t xml:space="preserve"> год</w:t>
      </w:r>
      <w:r w:rsidRPr="00B97BD6">
        <w:rPr>
          <w:rFonts w:cs="Times New Roman"/>
          <w:szCs w:val="28"/>
        </w:rPr>
        <w:t>;</w:t>
      </w:r>
    </w:p>
    <w:p w:rsidR="009E36A1" w:rsidRDefault="009E36A1" w:rsidP="009E36A1">
      <w:pPr>
        <w:ind w:firstLine="709"/>
        <w:jc w:val="both"/>
        <w:rPr>
          <w:rFonts w:cs="Times New Roman"/>
          <w:szCs w:val="28"/>
        </w:rPr>
      </w:pPr>
      <w:r w:rsidRPr="00B97BD6">
        <w:rPr>
          <w:rFonts w:cs="Times New Roman"/>
          <w:szCs w:val="28"/>
        </w:rPr>
        <w:t xml:space="preserve">Рмгi – расходы бюджета городского округа город Сургут на возможное </w:t>
      </w:r>
      <w:r>
        <w:rPr>
          <w:rFonts w:cs="Times New Roman"/>
          <w:szCs w:val="28"/>
        </w:rPr>
        <w:t xml:space="preserve">                   </w:t>
      </w:r>
      <w:r w:rsidRPr="00B97BD6">
        <w:rPr>
          <w:rFonts w:cs="Times New Roman"/>
          <w:szCs w:val="28"/>
        </w:rPr>
        <w:t xml:space="preserve">исполнение </w:t>
      </w:r>
      <w:r>
        <w:rPr>
          <w:rFonts w:cs="Times New Roman"/>
          <w:szCs w:val="28"/>
        </w:rPr>
        <w:t xml:space="preserve">фактически </w:t>
      </w:r>
      <w:r w:rsidRPr="00B97BD6">
        <w:rPr>
          <w:rFonts w:cs="Times New Roman"/>
          <w:szCs w:val="28"/>
        </w:rPr>
        <w:t xml:space="preserve">выданных муниципальных гарантий без регрессного </w:t>
      </w:r>
      <w:r>
        <w:rPr>
          <w:rFonts w:cs="Times New Roman"/>
          <w:szCs w:val="28"/>
        </w:rPr>
        <w:t>требования гаранта к принципалу</w:t>
      </w:r>
      <w:r w:rsidRPr="00963DDC">
        <w:rPr>
          <w:rFonts w:cs="Times New Roman"/>
          <w:szCs w:val="28"/>
        </w:rPr>
        <w:t xml:space="preserve"> </w:t>
      </w:r>
      <w:r w:rsidRPr="006F7FF9">
        <w:rPr>
          <w:rFonts w:cs="Times New Roman"/>
          <w:szCs w:val="28"/>
        </w:rPr>
        <w:t xml:space="preserve">на </w:t>
      </w:r>
      <w:r w:rsidRPr="006F7FF9">
        <w:rPr>
          <w:rFonts w:cs="Times New Roman"/>
          <w:szCs w:val="28"/>
          <w:lang w:val="en-US"/>
        </w:rPr>
        <w:t>i</w:t>
      </w:r>
      <w:r w:rsidRPr="006F7FF9">
        <w:rPr>
          <w:rFonts w:cs="Times New Roman"/>
          <w:szCs w:val="28"/>
        </w:rPr>
        <w:t xml:space="preserve"> год</w:t>
      </w:r>
      <w:r>
        <w:rPr>
          <w:rFonts w:cs="Times New Roman"/>
          <w:szCs w:val="28"/>
        </w:rPr>
        <w:t>.</w:t>
      </w:r>
    </w:p>
    <w:p w:rsidR="009E36A1" w:rsidRPr="0042190B" w:rsidRDefault="009E36A1" w:rsidP="009E36A1">
      <w:pPr>
        <w:ind w:firstLine="709"/>
        <w:jc w:val="both"/>
        <w:rPr>
          <w:rFonts w:cs="Times New Roman"/>
          <w:szCs w:val="28"/>
        </w:rPr>
      </w:pPr>
      <w:r w:rsidRPr="0042190B">
        <w:rPr>
          <w:rFonts w:eastAsia="Times New Roman" w:cs="Times New Roman"/>
          <w:szCs w:val="28"/>
        </w:rPr>
        <w:t xml:space="preserve">5. Если доступная долговая емкость бюджета городского округа город </w:t>
      </w:r>
      <w:r>
        <w:rPr>
          <w:rFonts w:eastAsia="Times New Roman" w:cs="Times New Roman"/>
          <w:szCs w:val="28"/>
        </w:rPr>
        <w:t xml:space="preserve">              </w:t>
      </w:r>
      <w:r w:rsidRPr="0042190B">
        <w:rPr>
          <w:rFonts w:eastAsia="Times New Roman" w:cs="Times New Roman"/>
          <w:szCs w:val="28"/>
        </w:rPr>
        <w:t xml:space="preserve">Сургут на очередной финансовый год и плановый период положительна, </w:t>
      </w:r>
      <w:r>
        <w:rPr>
          <w:rFonts w:eastAsia="Times New Roman" w:cs="Times New Roman"/>
          <w:szCs w:val="28"/>
        </w:rPr>
        <w:t xml:space="preserve">                </w:t>
      </w:r>
      <w:r w:rsidRPr="0042190B">
        <w:rPr>
          <w:rFonts w:eastAsia="Times New Roman" w:cs="Times New Roman"/>
          <w:szCs w:val="28"/>
        </w:rPr>
        <w:t xml:space="preserve">то допускается </w:t>
      </w:r>
      <w:r>
        <w:rPr>
          <w:rFonts w:eastAsia="Times New Roman" w:cs="Times New Roman"/>
          <w:szCs w:val="28"/>
        </w:rPr>
        <w:t>осуществление</w:t>
      </w:r>
      <w:r w:rsidRPr="0042190B">
        <w:rPr>
          <w:rFonts w:eastAsia="Times New Roman" w:cs="Times New Roman"/>
          <w:szCs w:val="28"/>
        </w:rPr>
        <w:t xml:space="preserve"> новых </w:t>
      </w:r>
      <w:r>
        <w:rPr>
          <w:rFonts w:eastAsia="Times New Roman" w:cs="Times New Roman"/>
          <w:szCs w:val="28"/>
        </w:rPr>
        <w:t>долговых обязательств</w:t>
      </w:r>
      <w:r w:rsidRPr="0042190B">
        <w:rPr>
          <w:rFonts w:eastAsia="Times New Roman" w:cs="Times New Roman"/>
          <w:szCs w:val="28"/>
        </w:rPr>
        <w:t xml:space="preserve"> городского округа город Сургут, при соблюдени</w:t>
      </w:r>
      <w:r>
        <w:rPr>
          <w:rFonts w:eastAsia="Times New Roman" w:cs="Times New Roman"/>
          <w:szCs w:val="28"/>
        </w:rPr>
        <w:t>и</w:t>
      </w:r>
      <w:r w:rsidRPr="0042190B">
        <w:rPr>
          <w:rFonts w:eastAsia="Times New Roman" w:cs="Times New Roman"/>
          <w:szCs w:val="28"/>
        </w:rPr>
        <w:t xml:space="preserve"> следующих условий:</w:t>
      </w:r>
    </w:p>
    <w:p w:rsidR="009E36A1" w:rsidRDefault="009E36A1" w:rsidP="009E36A1">
      <w:pPr>
        <w:ind w:firstLine="709"/>
        <w:jc w:val="both"/>
        <w:rPr>
          <w:rFonts w:cs="Times New Roman"/>
          <w:szCs w:val="28"/>
        </w:rPr>
      </w:pPr>
      <w:r w:rsidRPr="00321B30">
        <w:rPr>
          <w:rFonts w:cs="Times New Roman"/>
          <w:szCs w:val="28"/>
        </w:rPr>
        <w:t>5.1.</w:t>
      </w:r>
      <w:r>
        <w:rPr>
          <w:rFonts w:cs="Times New Roman"/>
          <w:szCs w:val="28"/>
        </w:rPr>
        <w:t xml:space="preserve"> О</w:t>
      </w:r>
      <w:r w:rsidRPr="00963DDC">
        <w:rPr>
          <w:rFonts w:cs="Times New Roman"/>
          <w:szCs w:val="28"/>
        </w:rPr>
        <w:t>бщая сумма привлечения средств в соответствующем финансовом году не превыша</w:t>
      </w:r>
      <w:r>
        <w:rPr>
          <w:rFonts w:cs="Times New Roman"/>
          <w:szCs w:val="28"/>
        </w:rPr>
        <w:t>ет</w:t>
      </w:r>
      <w:r w:rsidRPr="00963DDC">
        <w:rPr>
          <w:rFonts w:cs="Times New Roman"/>
          <w:szCs w:val="28"/>
        </w:rPr>
        <w:t xml:space="preserve"> общую сумму средств, направляемых на финансирование </w:t>
      </w:r>
      <w:r>
        <w:rPr>
          <w:rFonts w:cs="Times New Roman"/>
          <w:szCs w:val="28"/>
        </w:rPr>
        <w:t xml:space="preserve">               </w:t>
      </w:r>
      <w:r w:rsidRPr="00963DDC">
        <w:rPr>
          <w:rFonts w:cs="Times New Roman"/>
          <w:szCs w:val="28"/>
        </w:rPr>
        <w:t xml:space="preserve">дефицита бюджета </w:t>
      </w:r>
      <w:r>
        <w:rPr>
          <w:rFonts w:cs="Times New Roman"/>
          <w:szCs w:val="28"/>
        </w:rPr>
        <w:t xml:space="preserve">города, и </w:t>
      </w:r>
      <w:r w:rsidRPr="00963DDC">
        <w:rPr>
          <w:rFonts w:cs="Times New Roman"/>
          <w:szCs w:val="28"/>
        </w:rPr>
        <w:t xml:space="preserve">объемов погашения долговых обязательств </w:t>
      </w:r>
      <w:r>
        <w:rPr>
          <w:rFonts w:cs="Times New Roman"/>
          <w:szCs w:val="28"/>
        </w:rPr>
        <w:t>муниципального образования.</w:t>
      </w:r>
    </w:p>
    <w:p w:rsidR="009E36A1" w:rsidRPr="00321B30" w:rsidRDefault="009E36A1" w:rsidP="009E36A1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5.2. </w:t>
      </w:r>
      <w:r w:rsidRPr="00321B30">
        <w:rPr>
          <w:rFonts w:cs="Times New Roman"/>
          <w:szCs w:val="28"/>
        </w:rPr>
        <w:t xml:space="preserve">Объем муниципального долга, увеличенный на объем допустимой </w:t>
      </w:r>
      <w:r>
        <w:rPr>
          <w:rFonts w:cs="Times New Roman"/>
          <w:szCs w:val="28"/>
        </w:rPr>
        <w:t xml:space="preserve">    </w:t>
      </w:r>
      <w:r w:rsidRPr="00321B30">
        <w:rPr>
          <w:rFonts w:cs="Times New Roman"/>
          <w:szCs w:val="28"/>
        </w:rPr>
        <w:t>долговой емкости</w:t>
      </w:r>
      <w:r>
        <w:rPr>
          <w:rFonts w:cs="Times New Roman"/>
          <w:szCs w:val="28"/>
        </w:rPr>
        <w:t>,</w:t>
      </w:r>
      <w:r w:rsidRPr="00321B30">
        <w:rPr>
          <w:rFonts w:cs="Times New Roman"/>
          <w:szCs w:val="28"/>
        </w:rPr>
        <w:t xml:space="preserve"> не превышает 50% общего объема доходов бюджета города Сургута без учета безвозмездных поступлений и (или) поступлений налоговых доходов по дополнительным нормативам отчислений от налога на доходы физических лиц.</w:t>
      </w:r>
    </w:p>
    <w:p w:rsidR="009E36A1" w:rsidRDefault="009E36A1" w:rsidP="009E36A1">
      <w:pPr>
        <w:ind w:firstLine="709"/>
        <w:jc w:val="both"/>
        <w:rPr>
          <w:rFonts w:cs="Times New Roman"/>
          <w:szCs w:val="28"/>
        </w:rPr>
      </w:pPr>
      <w:r w:rsidRPr="00321B30">
        <w:rPr>
          <w:rFonts w:cs="Times New Roman"/>
          <w:szCs w:val="28"/>
        </w:rPr>
        <w:t>5.</w:t>
      </w:r>
      <w:r>
        <w:rPr>
          <w:rFonts w:cs="Times New Roman"/>
          <w:szCs w:val="28"/>
        </w:rPr>
        <w:t>3</w:t>
      </w:r>
      <w:r w:rsidRPr="00321B30">
        <w:rPr>
          <w:rFonts w:cs="Times New Roman"/>
          <w:szCs w:val="28"/>
        </w:rPr>
        <w:t xml:space="preserve">. </w:t>
      </w:r>
      <w:bookmarkStart w:id="5" w:name="OLE_LINK1"/>
      <w:r>
        <w:rPr>
          <w:rFonts w:cs="Times New Roman"/>
          <w:szCs w:val="28"/>
        </w:rPr>
        <w:t xml:space="preserve">Годовая сумма платежей по погашению и обслуживанию муниципа-льного долга, </w:t>
      </w:r>
      <w:r w:rsidRPr="008915A4">
        <w:rPr>
          <w:rFonts w:cs="Times New Roman"/>
          <w:szCs w:val="28"/>
        </w:rPr>
        <w:t xml:space="preserve">возникшего по состоянию на 1 января очередного финансового года, без учета платежей, направляемых на досрочное погашение долговых </w:t>
      </w:r>
      <w:r>
        <w:rPr>
          <w:rFonts w:cs="Times New Roman"/>
          <w:szCs w:val="28"/>
        </w:rPr>
        <w:t xml:space="preserve">                  </w:t>
      </w:r>
      <w:r w:rsidRPr="009E36A1">
        <w:rPr>
          <w:rFonts w:cs="Times New Roman"/>
          <w:spacing w:val="-4"/>
          <w:szCs w:val="28"/>
        </w:rPr>
        <w:t>обязательств со сроками погашения после 1 января года, следующего за очередным</w:t>
      </w:r>
      <w:r w:rsidRPr="008915A4">
        <w:rPr>
          <w:rFonts w:cs="Times New Roman"/>
          <w:szCs w:val="28"/>
        </w:rPr>
        <w:t xml:space="preserve"> финансовым годом</w:t>
      </w:r>
      <w:r>
        <w:rPr>
          <w:rFonts w:cs="Times New Roman"/>
          <w:szCs w:val="28"/>
        </w:rPr>
        <w:t>, не превышает 13%</w:t>
      </w:r>
      <w:r w:rsidRPr="008915A4">
        <w:rPr>
          <w:rFonts w:cs="Times New Roman"/>
          <w:szCs w:val="28"/>
        </w:rPr>
        <w:t xml:space="preserve"> обще</w:t>
      </w:r>
      <w:r>
        <w:rPr>
          <w:rFonts w:cs="Times New Roman"/>
          <w:szCs w:val="28"/>
        </w:rPr>
        <w:t>го</w:t>
      </w:r>
      <w:r w:rsidRPr="008915A4">
        <w:rPr>
          <w:rFonts w:cs="Times New Roman"/>
          <w:szCs w:val="28"/>
        </w:rPr>
        <w:t xml:space="preserve"> объем</w:t>
      </w:r>
      <w:r>
        <w:rPr>
          <w:rFonts w:cs="Times New Roman"/>
          <w:szCs w:val="28"/>
        </w:rPr>
        <w:t>а</w:t>
      </w:r>
      <w:r w:rsidRPr="008915A4">
        <w:rPr>
          <w:rFonts w:cs="Times New Roman"/>
          <w:szCs w:val="28"/>
        </w:rPr>
        <w:t xml:space="preserve"> налоговых</w:t>
      </w:r>
      <w:r>
        <w:rPr>
          <w:rFonts w:cs="Times New Roman"/>
          <w:szCs w:val="28"/>
        </w:rPr>
        <w:t>,</w:t>
      </w:r>
      <w:r w:rsidRPr="008915A4">
        <w:rPr>
          <w:rFonts w:cs="Times New Roman"/>
          <w:szCs w:val="28"/>
        </w:rPr>
        <w:t xml:space="preserve"> неналоговых доходов бюджета </w:t>
      </w:r>
      <w:r>
        <w:rPr>
          <w:rFonts w:cs="Times New Roman"/>
          <w:szCs w:val="28"/>
        </w:rPr>
        <w:t xml:space="preserve">города Сургута </w:t>
      </w:r>
      <w:r w:rsidRPr="008915A4">
        <w:rPr>
          <w:rFonts w:cs="Times New Roman"/>
          <w:szCs w:val="28"/>
        </w:rPr>
        <w:t>и дотаций из бюджетов бюджетной системы Российской Федерации</w:t>
      </w:r>
      <w:bookmarkEnd w:id="5"/>
      <w:r>
        <w:rPr>
          <w:rFonts w:cs="Times New Roman"/>
          <w:szCs w:val="28"/>
        </w:rPr>
        <w:t>.</w:t>
      </w:r>
    </w:p>
    <w:p w:rsidR="009E36A1" w:rsidRPr="00321B30" w:rsidRDefault="009E36A1" w:rsidP="009E36A1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5.4. Годовой объем р</w:t>
      </w:r>
      <w:r w:rsidRPr="004F1AC8">
        <w:rPr>
          <w:rFonts w:cs="Times New Roman"/>
          <w:szCs w:val="28"/>
        </w:rPr>
        <w:t>асход</w:t>
      </w:r>
      <w:r>
        <w:rPr>
          <w:rFonts w:cs="Times New Roman"/>
          <w:szCs w:val="28"/>
        </w:rPr>
        <w:t>ов</w:t>
      </w:r>
      <w:r w:rsidRPr="004F1AC8">
        <w:rPr>
          <w:rFonts w:cs="Times New Roman"/>
          <w:szCs w:val="28"/>
        </w:rPr>
        <w:t xml:space="preserve"> на обслуживание</w:t>
      </w:r>
      <w:r>
        <w:rPr>
          <w:rFonts w:cs="Times New Roman"/>
          <w:szCs w:val="28"/>
        </w:rPr>
        <w:t xml:space="preserve"> </w:t>
      </w:r>
      <w:r w:rsidRPr="004F1AC8">
        <w:rPr>
          <w:rFonts w:cs="Times New Roman"/>
          <w:szCs w:val="28"/>
        </w:rPr>
        <w:t>муниципального долга</w:t>
      </w:r>
      <w:r>
        <w:rPr>
          <w:rFonts w:cs="Times New Roman"/>
          <w:szCs w:val="28"/>
        </w:rPr>
        <w:t xml:space="preserve">                         </w:t>
      </w:r>
      <w:r w:rsidRPr="004F1AC8">
        <w:rPr>
          <w:rFonts w:cs="Times New Roman"/>
          <w:szCs w:val="28"/>
        </w:rPr>
        <w:t>не</w:t>
      </w:r>
      <w:r>
        <w:rPr>
          <w:rFonts w:cs="Times New Roman"/>
          <w:szCs w:val="28"/>
        </w:rPr>
        <w:t xml:space="preserve"> превышает</w:t>
      </w:r>
      <w:r w:rsidRPr="004F1AC8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5%</w:t>
      </w:r>
      <w:r w:rsidRPr="004F1AC8">
        <w:rPr>
          <w:rFonts w:cs="Times New Roman"/>
          <w:szCs w:val="28"/>
        </w:rPr>
        <w:t xml:space="preserve"> обще</w:t>
      </w:r>
      <w:r>
        <w:rPr>
          <w:rFonts w:cs="Times New Roman"/>
          <w:szCs w:val="28"/>
        </w:rPr>
        <w:t>го</w:t>
      </w:r>
      <w:r w:rsidRPr="004F1AC8">
        <w:rPr>
          <w:rFonts w:cs="Times New Roman"/>
          <w:szCs w:val="28"/>
        </w:rPr>
        <w:t xml:space="preserve"> объем</w:t>
      </w:r>
      <w:r>
        <w:rPr>
          <w:rFonts w:cs="Times New Roman"/>
          <w:szCs w:val="28"/>
        </w:rPr>
        <w:t>а</w:t>
      </w:r>
      <w:r w:rsidRPr="004F1AC8">
        <w:rPr>
          <w:rFonts w:cs="Times New Roman"/>
          <w:szCs w:val="28"/>
        </w:rPr>
        <w:t xml:space="preserve"> расходов бюджета</w:t>
      </w:r>
      <w:r>
        <w:rPr>
          <w:rFonts w:cs="Times New Roman"/>
          <w:szCs w:val="28"/>
        </w:rPr>
        <w:t xml:space="preserve"> города</w:t>
      </w:r>
      <w:r w:rsidRPr="004F1AC8">
        <w:rPr>
          <w:rFonts w:cs="Times New Roman"/>
          <w:szCs w:val="28"/>
        </w:rPr>
        <w:t xml:space="preserve">, за исключением </w:t>
      </w:r>
      <w:r>
        <w:rPr>
          <w:rFonts w:cs="Times New Roman"/>
          <w:szCs w:val="28"/>
        </w:rPr>
        <w:t xml:space="preserve">   </w:t>
      </w:r>
      <w:r w:rsidRPr="004F1AC8">
        <w:rPr>
          <w:rFonts w:cs="Times New Roman"/>
          <w:szCs w:val="28"/>
        </w:rPr>
        <w:t>объема расходов, которые осуществляются за счет субвенций, предоставляемых из бюджетов бюджетной системы Российской Федерации</w:t>
      </w:r>
      <w:r>
        <w:rPr>
          <w:rFonts w:cs="Times New Roman"/>
          <w:szCs w:val="28"/>
        </w:rPr>
        <w:t>.</w:t>
      </w:r>
    </w:p>
    <w:p w:rsidR="009E36A1" w:rsidRDefault="009E36A1" w:rsidP="009E36A1">
      <w:pPr>
        <w:ind w:firstLine="709"/>
        <w:jc w:val="both"/>
        <w:rPr>
          <w:rFonts w:eastAsia="Times New Roman" w:cs="Times New Roman"/>
          <w:szCs w:val="28"/>
        </w:rPr>
      </w:pPr>
      <w:r w:rsidRPr="001A60B7">
        <w:rPr>
          <w:rFonts w:cs="Times New Roman"/>
          <w:szCs w:val="28"/>
        </w:rPr>
        <w:t>Если хотя бы одно из указанных условий не соблюдается</w:t>
      </w:r>
      <w:r>
        <w:rPr>
          <w:rFonts w:cs="Times New Roman"/>
          <w:szCs w:val="28"/>
        </w:rPr>
        <w:t>,</w:t>
      </w:r>
      <w:r w:rsidRPr="001A60B7">
        <w:rPr>
          <w:rFonts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осуществление</w:t>
      </w:r>
      <w:r w:rsidRPr="0042190B">
        <w:rPr>
          <w:rFonts w:eastAsia="Times New Roman" w:cs="Times New Roman"/>
          <w:szCs w:val="28"/>
        </w:rPr>
        <w:t xml:space="preserve"> новых </w:t>
      </w:r>
      <w:r>
        <w:rPr>
          <w:rFonts w:eastAsia="Times New Roman" w:cs="Times New Roman"/>
          <w:szCs w:val="28"/>
        </w:rPr>
        <w:t>долговых обязательств</w:t>
      </w:r>
      <w:r w:rsidRPr="0042190B">
        <w:rPr>
          <w:rFonts w:eastAsia="Times New Roman" w:cs="Times New Roman"/>
          <w:szCs w:val="28"/>
        </w:rPr>
        <w:t xml:space="preserve"> допускается</w:t>
      </w:r>
      <w:r>
        <w:rPr>
          <w:rFonts w:eastAsia="Times New Roman" w:cs="Times New Roman"/>
          <w:szCs w:val="28"/>
        </w:rPr>
        <w:t xml:space="preserve"> исключительно в целях рефинансирования муниципальных заимствований, а также подлежит разработке и утвер-ждению план восстановления платежеспособности городского округа город       Сургут</w:t>
      </w:r>
      <w:r w:rsidRPr="0042190B">
        <w:rPr>
          <w:rFonts w:eastAsia="Times New Roman" w:cs="Times New Roman"/>
          <w:szCs w:val="28"/>
        </w:rPr>
        <w:t>.</w:t>
      </w:r>
    </w:p>
    <w:p w:rsidR="009E36A1" w:rsidRDefault="009E36A1" w:rsidP="009E36A1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6</w:t>
      </w:r>
      <w:r w:rsidRPr="0042190B">
        <w:rPr>
          <w:rFonts w:eastAsia="Times New Roman" w:cs="Times New Roman"/>
          <w:szCs w:val="28"/>
        </w:rPr>
        <w:t xml:space="preserve">. Если доступная долговая емкость бюджета городского округа город </w:t>
      </w:r>
      <w:r>
        <w:rPr>
          <w:rFonts w:eastAsia="Times New Roman" w:cs="Times New Roman"/>
          <w:szCs w:val="28"/>
        </w:rPr>
        <w:t xml:space="preserve">   </w:t>
      </w:r>
      <w:r w:rsidRPr="0042190B">
        <w:rPr>
          <w:rFonts w:eastAsia="Times New Roman" w:cs="Times New Roman"/>
          <w:szCs w:val="28"/>
        </w:rPr>
        <w:t>Сургут равна нулю</w:t>
      </w:r>
      <w:r>
        <w:rPr>
          <w:rFonts w:eastAsia="Times New Roman" w:cs="Times New Roman"/>
          <w:szCs w:val="28"/>
        </w:rPr>
        <w:t xml:space="preserve"> либо имеет отрицательное значение</w:t>
      </w:r>
      <w:r w:rsidRPr="0042190B">
        <w:rPr>
          <w:rFonts w:eastAsia="Times New Roman" w:cs="Times New Roman"/>
          <w:szCs w:val="28"/>
        </w:rPr>
        <w:t xml:space="preserve">, </w:t>
      </w:r>
      <w:r>
        <w:rPr>
          <w:rFonts w:eastAsia="Times New Roman" w:cs="Times New Roman"/>
          <w:szCs w:val="28"/>
        </w:rPr>
        <w:t>осуществление</w:t>
      </w:r>
      <w:r w:rsidRPr="0042190B">
        <w:rPr>
          <w:rFonts w:eastAsia="Times New Roman" w:cs="Times New Roman"/>
          <w:szCs w:val="28"/>
        </w:rPr>
        <w:t xml:space="preserve"> новых </w:t>
      </w:r>
      <w:r>
        <w:rPr>
          <w:rFonts w:eastAsia="Times New Roman" w:cs="Times New Roman"/>
          <w:szCs w:val="28"/>
        </w:rPr>
        <w:t>долговых обязательств</w:t>
      </w:r>
      <w:r w:rsidRPr="0042190B">
        <w:rPr>
          <w:rFonts w:eastAsia="Times New Roman" w:cs="Times New Roman"/>
          <w:szCs w:val="28"/>
        </w:rPr>
        <w:t xml:space="preserve"> допускается</w:t>
      </w:r>
      <w:r>
        <w:rPr>
          <w:rFonts w:eastAsia="Times New Roman" w:cs="Times New Roman"/>
          <w:szCs w:val="28"/>
        </w:rPr>
        <w:t xml:space="preserve"> исключительно в целях погашения действующих долговых обязательств при соблюдении условий, указанных в пункте 5 раздела </w:t>
      </w:r>
      <w:r>
        <w:rPr>
          <w:rFonts w:eastAsia="Times New Roman" w:cs="Times New Roman"/>
          <w:szCs w:val="28"/>
          <w:lang w:val="en-US"/>
        </w:rPr>
        <w:t>II</w:t>
      </w:r>
      <w:r>
        <w:rPr>
          <w:rFonts w:eastAsia="Times New Roman" w:cs="Times New Roman"/>
          <w:szCs w:val="28"/>
        </w:rPr>
        <w:t xml:space="preserve"> настоящей методики</w:t>
      </w:r>
      <w:r w:rsidRPr="0042190B">
        <w:rPr>
          <w:rFonts w:eastAsia="Times New Roman" w:cs="Times New Roman"/>
          <w:szCs w:val="28"/>
        </w:rPr>
        <w:t>.</w:t>
      </w:r>
    </w:p>
    <w:p w:rsidR="009E36A1" w:rsidRDefault="009E36A1" w:rsidP="009E36A1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</w:rPr>
      </w:pPr>
    </w:p>
    <w:p w:rsidR="009E36A1" w:rsidRDefault="009E36A1" w:rsidP="009E36A1">
      <w:pPr>
        <w:pStyle w:val="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47606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Методика планирования новых долговых обязательств в целях пополнения</w:t>
      </w:r>
      <w:r w:rsidRPr="006C32B1">
        <w:rPr>
          <w:rFonts w:ascii="Times New Roman" w:hAnsi="Times New Roman" w:cs="Times New Roman"/>
          <w:sz w:val="28"/>
          <w:szCs w:val="28"/>
        </w:rPr>
        <w:t xml:space="preserve"> остатков средств на счете бюджета</w:t>
      </w:r>
    </w:p>
    <w:p w:rsidR="009E36A1" w:rsidRDefault="009E36A1" w:rsidP="009E36A1">
      <w:pPr>
        <w:pStyle w:val="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Планирование новых долговых обязательств в целях пополнения</w:t>
      </w:r>
      <w:r w:rsidRPr="006C32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6C32B1">
        <w:rPr>
          <w:rFonts w:ascii="Times New Roman" w:hAnsi="Times New Roman" w:cs="Times New Roman"/>
          <w:sz w:val="28"/>
          <w:szCs w:val="28"/>
        </w:rPr>
        <w:t>остатков средств на счете бюджета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при формировании кассового плана бюджета города в течение текущего</w:t>
      </w:r>
      <w:r w:rsidRPr="003958E2">
        <w:rPr>
          <w:rFonts w:ascii="Times New Roman" w:hAnsi="Times New Roman" w:cs="Times New Roman"/>
          <w:sz w:val="28"/>
          <w:szCs w:val="28"/>
        </w:rPr>
        <w:t xml:space="preserve"> финансов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3958E2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958E2">
        <w:rPr>
          <w:rFonts w:ascii="Times New Roman" w:hAnsi="Times New Roman" w:cs="Times New Roman"/>
          <w:sz w:val="28"/>
          <w:szCs w:val="28"/>
        </w:rPr>
        <w:t>.</w:t>
      </w:r>
    </w:p>
    <w:p w:rsidR="009E36A1" w:rsidRDefault="009E36A1" w:rsidP="009E36A1">
      <w:pPr>
        <w:ind w:firstLine="709"/>
        <w:jc w:val="both"/>
        <w:rPr>
          <w:rFonts w:eastAsia="Times New Roman" w:cs="Times New Roman"/>
          <w:szCs w:val="28"/>
        </w:rPr>
      </w:pPr>
      <w:r>
        <w:rPr>
          <w:rFonts w:cs="Times New Roman"/>
          <w:szCs w:val="28"/>
        </w:rPr>
        <w:t>2. В случае наличия кассового разрыва в одном или нескольких кварталах текущего финансового года допускается осуществление новых долговых обязательств в целях пополнения остатков средств на счете бюджета</w:t>
      </w:r>
      <w:r>
        <w:rPr>
          <w:rFonts w:eastAsia="Times New Roman" w:cs="Times New Roman"/>
          <w:szCs w:val="28"/>
        </w:rPr>
        <w:t xml:space="preserve"> при соблюдении</w:t>
      </w:r>
      <w:r w:rsidRPr="0042190B">
        <w:rPr>
          <w:rFonts w:eastAsia="Times New Roman" w:cs="Times New Roman"/>
          <w:szCs w:val="28"/>
        </w:rPr>
        <w:t xml:space="preserve"> следующих условий:</w:t>
      </w:r>
    </w:p>
    <w:p w:rsidR="009E36A1" w:rsidRDefault="009E36A1" w:rsidP="009E36A1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2.1. Годовая сумма платежей по погашению и обслуживанию муниципа-льного долга, </w:t>
      </w:r>
      <w:r w:rsidRPr="008915A4">
        <w:rPr>
          <w:rFonts w:cs="Times New Roman"/>
          <w:szCs w:val="28"/>
        </w:rPr>
        <w:t xml:space="preserve">возникшего по состоянию на 1 января очередного финансового года, без учета платежей, направляемых на досрочное погашение долговых </w:t>
      </w:r>
      <w:r>
        <w:rPr>
          <w:rFonts w:cs="Times New Roman"/>
          <w:szCs w:val="28"/>
        </w:rPr>
        <w:t xml:space="preserve">                 </w:t>
      </w:r>
      <w:r w:rsidRPr="009E36A1">
        <w:rPr>
          <w:rFonts w:cs="Times New Roman"/>
          <w:spacing w:val="-4"/>
          <w:szCs w:val="28"/>
        </w:rPr>
        <w:t>обязательств со сроками погашения после 1 января года, следующего за очередным</w:t>
      </w:r>
      <w:r w:rsidRPr="008915A4">
        <w:rPr>
          <w:rFonts w:cs="Times New Roman"/>
          <w:szCs w:val="28"/>
        </w:rPr>
        <w:t xml:space="preserve"> финансовым годом</w:t>
      </w:r>
      <w:r>
        <w:rPr>
          <w:rFonts w:cs="Times New Roman"/>
          <w:szCs w:val="28"/>
        </w:rPr>
        <w:t>, не превышает 13%</w:t>
      </w:r>
      <w:r w:rsidRPr="008915A4">
        <w:rPr>
          <w:rFonts w:cs="Times New Roman"/>
          <w:szCs w:val="28"/>
        </w:rPr>
        <w:t xml:space="preserve"> обще</w:t>
      </w:r>
      <w:r>
        <w:rPr>
          <w:rFonts w:cs="Times New Roman"/>
          <w:szCs w:val="28"/>
        </w:rPr>
        <w:t>го</w:t>
      </w:r>
      <w:r w:rsidRPr="008915A4">
        <w:rPr>
          <w:rFonts w:cs="Times New Roman"/>
          <w:szCs w:val="28"/>
        </w:rPr>
        <w:t xml:space="preserve"> объем</w:t>
      </w:r>
      <w:r>
        <w:rPr>
          <w:rFonts w:cs="Times New Roman"/>
          <w:szCs w:val="28"/>
        </w:rPr>
        <w:t>а</w:t>
      </w:r>
      <w:r w:rsidRPr="008915A4">
        <w:rPr>
          <w:rFonts w:cs="Times New Roman"/>
          <w:szCs w:val="28"/>
        </w:rPr>
        <w:t xml:space="preserve"> налоговых</w:t>
      </w:r>
      <w:r>
        <w:rPr>
          <w:rFonts w:cs="Times New Roman"/>
          <w:szCs w:val="28"/>
        </w:rPr>
        <w:t>,</w:t>
      </w:r>
      <w:r w:rsidRPr="008915A4">
        <w:rPr>
          <w:rFonts w:cs="Times New Roman"/>
          <w:szCs w:val="28"/>
        </w:rPr>
        <w:t xml:space="preserve"> неналоговых доходов бюджета </w:t>
      </w:r>
      <w:r>
        <w:rPr>
          <w:rFonts w:cs="Times New Roman"/>
          <w:szCs w:val="28"/>
        </w:rPr>
        <w:t>города Сургута</w:t>
      </w:r>
      <w:r w:rsidRPr="008915A4">
        <w:rPr>
          <w:rFonts w:cs="Times New Roman"/>
          <w:szCs w:val="28"/>
        </w:rPr>
        <w:t xml:space="preserve"> и дотаций из бюджетов бюджетной системы Российской Федерации</w:t>
      </w:r>
      <w:r>
        <w:rPr>
          <w:rFonts w:cs="Times New Roman"/>
          <w:szCs w:val="28"/>
        </w:rPr>
        <w:t>.</w:t>
      </w:r>
    </w:p>
    <w:p w:rsidR="009E36A1" w:rsidRDefault="009E36A1" w:rsidP="009E36A1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2.2. Годовой объем р</w:t>
      </w:r>
      <w:r w:rsidRPr="004F1AC8">
        <w:rPr>
          <w:rFonts w:cs="Times New Roman"/>
          <w:szCs w:val="28"/>
        </w:rPr>
        <w:t>асход</w:t>
      </w:r>
      <w:r>
        <w:rPr>
          <w:rFonts w:cs="Times New Roman"/>
          <w:szCs w:val="28"/>
        </w:rPr>
        <w:t>ов</w:t>
      </w:r>
      <w:r w:rsidRPr="004F1AC8">
        <w:rPr>
          <w:rFonts w:cs="Times New Roman"/>
          <w:szCs w:val="28"/>
        </w:rPr>
        <w:t xml:space="preserve"> на обслуживание</w:t>
      </w:r>
      <w:r>
        <w:rPr>
          <w:rFonts w:cs="Times New Roman"/>
          <w:szCs w:val="28"/>
        </w:rPr>
        <w:t xml:space="preserve"> </w:t>
      </w:r>
      <w:r w:rsidRPr="004F1AC8">
        <w:rPr>
          <w:rFonts w:cs="Times New Roman"/>
          <w:szCs w:val="28"/>
        </w:rPr>
        <w:t>муниципального долга</w:t>
      </w:r>
      <w:r>
        <w:rPr>
          <w:rFonts w:cs="Times New Roman"/>
          <w:szCs w:val="28"/>
        </w:rPr>
        <w:t xml:space="preserve">                   </w:t>
      </w:r>
      <w:r w:rsidRPr="004F1AC8">
        <w:rPr>
          <w:rFonts w:cs="Times New Roman"/>
          <w:szCs w:val="28"/>
        </w:rPr>
        <w:t>не</w:t>
      </w:r>
      <w:r>
        <w:rPr>
          <w:rFonts w:cs="Times New Roman"/>
          <w:szCs w:val="28"/>
        </w:rPr>
        <w:t xml:space="preserve"> превышает 5%</w:t>
      </w:r>
      <w:r w:rsidRPr="004F1AC8">
        <w:rPr>
          <w:rFonts w:cs="Times New Roman"/>
          <w:szCs w:val="28"/>
        </w:rPr>
        <w:t xml:space="preserve"> обще</w:t>
      </w:r>
      <w:r>
        <w:rPr>
          <w:rFonts w:cs="Times New Roman"/>
          <w:szCs w:val="28"/>
        </w:rPr>
        <w:t>го</w:t>
      </w:r>
      <w:r w:rsidRPr="004F1AC8">
        <w:rPr>
          <w:rFonts w:cs="Times New Roman"/>
          <w:szCs w:val="28"/>
        </w:rPr>
        <w:t xml:space="preserve"> объем</w:t>
      </w:r>
      <w:r>
        <w:rPr>
          <w:rFonts w:cs="Times New Roman"/>
          <w:szCs w:val="28"/>
        </w:rPr>
        <w:t>а</w:t>
      </w:r>
      <w:r w:rsidRPr="004F1AC8">
        <w:rPr>
          <w:rFonts w:cs="Times New Roman"/>
          <w:szCs w:val="28"/>
        </w:rPr>
        <w:t xml:space="preserve"> расходов бюджета</w:t>
      </w:r>
      <w:r>
        <w:rPr>
          <w:rFonts w:cs="Times New Roman"/>
          <w:szCs w:val="28"/>
        </w:rPr>
        <w:t xml:space="preserve"> города</w:t>
      </w:r>
      <w:r w:rsidRPr="004F1AC8">
        <w:rPr>
          <w:rFonts w:cs="Times New Roman"/>
          <w:szCs w:val="28"/>
        </w:rPr>
        <w:t xml:space="preserve">, за исключением </w:t>
      </w:r>
      <w:r>
        <w:rPr>
          <w:rFonts w:cs="Times New Roman"/>
          <w:szCs w:val="28"/>
        </w:rPr>
        <w:t xml:space="preserve">  </w:t>
      </w:r>
      <w:r w:rsidRPr="004F1AC8">
        <w:rPr>
          <w:rFonts w:cs="Times New Roman"/>
          <w:szCs w:val="28"/>
        </w:rPr>
        <w:t>объема расходов, которые осуществляются за счет субвенций, предоставляемых из бюджетов бюджетной системы Российской Федерации</w:t>
      </w:r>
      <w:r>
        <w:rPr>
          <w:rFonts w:cs="Times New Roman"/>
          <w:szCs w:val="28"/>
        </w:rPr>
        <w:t>.</w:t>
      </w:r>
    </w:p>
    <w:p w:rsidR="009E36A1" w:rsidRDefault="009E36A1" w:rsidP="009E36A1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3.</w:t>
      </w:r>
      <w:r w:rsidRPr="000D1A8B">
        <w:rPr>
          <w:rFonts w:cs="Times New Roman"/>
          <w:szCs w:val="28"/>
        </w:rPr>
        <w:t xml:space="preserve"> </w:t>
      </w:r>
      <w:r w:rsidRPr="001A60B7">
        <w:rPr>
          <w:rFonts w:cs="Times New Roman"/>
          <w:szCs w:val="28"/>
        </w:rPr>
        <w:t>Если хотя бы одно из указанных условий не соблюдается</w:t>
      </w:r>
      <w:r>
        <w:rPr>
          <w:rFonts w:cs="Times New Roman"/>
          <w:szCs w:val="28"/>
        </w:rPr>
        <w:t>,</w:t>
      </w:r>
      <w:r w:rsidRPr="001A60B7">
        <w:rPr>
          <w:rFonts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осуществ-      ление</w:t>
      </w:r>
      <w:r w:rsidRPr="0042190B">
        <w:rPr>
          <w:rFonts w:eastAsia="Times New Roman" w:cs="Times New Roman"/>
          <w:szCs w:val="28"/>
        </w:rPr>
        <w:t xml:space="preserve"> новых </w:t>
      </w:r>
      <w:r>
        <w:rPr>
          <w:rFonts w:eastAsia="Times New Roman" w:cs="Times New Roman"/>
          <w:szCs w:val="28"/>
        </w:rPr>
        <w:t>долговых обязательств не допускается.</w:t>
      </w:r>
    </w:p>
    <w:p w:rsidR="009E36A1" w:rsidRDefault="009E36A1" w:rsidP="009E36A1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4. </w:t>
      </w:r>
      <w:r w:rsidRPr="008E1093">
        <w:rPr>
          <w:rFonts w:cs="Times New Roman"/>
          <w:szCs w:val="28"/>
        </w:rPr>
        <w:t>Возможный объем привлечения новых долговых обязательств равен</w:t>
      </w:r>
      <w:r>
        <w:rPr>
          <w:rFonts w:cs="Times New Roman"/>
          <w:szCs w:val="28"/>
        </w:rPr>
        <w:t xml:space="preserve">              величине кассового разрыва.</w:t>
      </w:r>
    </w:p>
    <w:p w:rsidR="009E36A1" w:rsidRDefault="009E36A1" w:rsidP="009E36A1">
      <w:pPr>
        <w:ind w:firstLine="709"/>
        <w:jc w:val="both"/>
        <w:rPr>
          <w:rFonts w:cs="Times New Roman"/>
          <w:szCs w:val="28"/>
        </w:rPr>
      </w:pPr>
    </w:p>
    <w:p w:rsidR="009E36A1" w:rsidRPr="00C00506" w:rsidRDefault="009E36A1" w:rsidP="009E36A1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Раздел </w:t>
      </w:r>
      <w:r>
        <w:rPr>
          <w:rFonts w:cs="Times New Roman"/>
          <w:szCs w:val="28"/>
          <w:lang w:val="en-US"/>
        </w:rPr>
        <w:t>IV</w:t>
      </w:r>
      <w:r w:rsidRPr="00C00506">
        <w:rPr>
          <w:rFonts w:cs="Times New Roman"/>
          <w:szCs w:val="28"/>
        </w:rPr>
        <w:t>. Определение структуры муниципального долга</w:t>
      </w:r>
    </w:p>
    <w:p w:rsidR="009E36A1" w:rsidRPr="00C00506" w:rsidRDefault="009E36A1" w:rsidP="009E36A1">
      <w:pPr>
        <w:ind w:firstLine="709"/>
        <w:jc w:val="both"/>
        <w:rPr>
          <w:rFonts w:cs="Times New Roman"/>
          <w:szCs w:val="28"/>
        </w:rPr>
      </w:pPr>
      <w:r w:rsidRPr="00C00506">
        <w:rPr>
          <w:rFonts w:cs="Times New Roman"/>
          <w:szCs w:val="28"/>
        </w:rPr>
        <w:t xml:space="preserve">Для снижения рисков неплатежеспособности необходимо обеспечить </w:t>
      </w:r>
      <w:r>
        <w:rPr>
          <w:rFonts w:cs="Times New Roman"/>
          <w:szCs w:val="28"/>
        </w:rPr>
        <w:t xml:space="preserve">                </w:t>
      </w:r>
      <w:r w:rsidRPr="00C00506">
        <w:rPr>
          <w:rFonts w:cs="Times New Roman"/>
          <w:szCs w:val="28"/>
        </w:rPr>
        <w:t xml:space="preserve">баланс прямых и условных обязательств в структуре муниципального долга </w:t>
      </w:r>
      <w:r>
        <w:rPr>
          <w:rFonts w:cs="Times New Roman"/>
          <w:szCs w:val="28"/>
        </w:rPr>
        <w:t xml:space="preserve">            </w:t>
      </w:r>
      <w:r w:rsidRPr="00C00506">
        <w:rPr>
          <w:rFonts w:cs="Times New Roman"/>
          <w:szCs w:val="28"/>
        </w:rPr>
        <w:t xml:space="preserve">городского округа город Сургут, в связи с чем доля условных обязательств </w:t>
      </w:r>
      <w:r>
        <w:rPr>
          <w:rFonts w:cs="Times New Roman"/>
          <w:szCs w:val="28"/>
        </w:rPr>
        <w:t xml:space="preserve">              </w:t>
      </w:r>
      <w:r w:rsidRPr="00C00506">
        <w:rPr>
          <w:rFonts w:cs="Times New Roman"/>
          <w:szCs w:val="28"/>
        </w:rPr>
        <w:t>в общем объеме муниципального долга не должна превышать 45%.</w:t>
      </w:r>
    </w:p>
    <w:p w:rsidR="009E36A1" w:rsidRPr="00C00506" w:rsidRDefault="009E36A1" w:rsidP="009E36A1">
      <w:pPr>
        <w:ind w:firstLine="709"/>
        <w:jc w:val="both"/>
        <w:rPr>
          <w:rFonts w:cs="Times New Roman"/>
          <w:szCs w:val="28"/>
        </w:rPr>
      </w:pPr>
    </w:p>
    <w:p w:rsidR="009E36A1" w:rsidRDefault="009E36A1" w:rsidP="009E36A1">
      <w:pPr>
        <w:rPr>
          <w:sz w:val="27"/>
          <w:szCs w:val="27"/>
        </w:rPr>
      </w:pPr>
    </w:p>
    <w:p w:rsidR="009E36A1" w:rsidRDefault="009E36A1" w:rsidP="009E36A1">
      <w:pPr>
        <w:rPr>
          <w:sz w:val="27"/>
          <w:szCs w:val="27"/>
        </w:rPr>
      </w:pPr>
    </w:p>
    <w:p w:rsidR="009E36A1" w:rsidRDefault="009E36A1" w:rsidP="009E36A1">
      <w:pPr>
        <w:rPr>
          <w:sz w:val="27"/>
          <w:szCs w:val="27"/>
        </w:rPr>
      </w:pPr>
    </w:p>
    <w:p w:rsidR="009E36A1" w:rsidRDefault="009E36A1" w:rsidP="009E36A1">
      <w:pPr>
        <w:rPr>
          <w:sz w:val="27"/>
          <w:szCs w:val="27"/>
        </w:rPr>
      </w:pPr>
    </w:p>
    <w:p w:rsidR="009E36A1" w:rsidRDefault="009E36A1" w:rsidP="009E36A1">
      <w:pPr>
        <w:rPr>
          <w:sz w:val="27"/>
          <w:szCs w:val="27"/>
        </w:rPr>
      </w:pPr>
    </w:p>
    <w:p w:rsidR="009E36A1" w:rsidRDefault="009E36A1" w:rsidP="009E36A1">
      <w:pPr>
        <w:rPr>
          <w:sz w:val="27"/>
          <w:szCs w:val="27"/>
        </w:rPr>
      </w:pPr>
    </w:p>
    <w:p w:rsidR="009E36A1" w:rsidRDefault="009E36A1" w:rsidP="009E36A1">
      <w:pPr>
        <w:rPr>
          <w:sz w:val="27"/>
          <w:szCs w:val="27"/>
        </w:rPr>
      </w:pPr>
    </w:p>
    <w:p w:rsidR="009E36A1" w:rsidRDefault="009E36A1" w:rsidP="009E36A1">
      <w:pPr>
        <w:rPr>
          <w:sz w:val="27"/>
          <w:szCs w:val="27"/>
        </w:rPr>
      </w:pPr>
    </w:p>
    <w:p w:rsidR="009E36A1" w:rsidRDefault="009E36A1" w:rsidP="009E36A1">
      <w:pPr>
        <w:rPr>
          <w:sz w:val="27"/>
          <w:szCs w:val="27"/>
        </w:rPr>
      </w:pPr>
    </w:p>
    <w:p w:rsidR="009E36A1" w:rsidRDefault="009E36A1" w:rsidP="009E36A1">
      <w:pPr>
        <w:rPr>
          <w:sz w:val="27"/>
          <w:szCs w:val="27"/>
        </w:rPr>
      </w:pPr>
    </w:p>
    <w:p w:rsidR="009E36A1" w:rsidRPr="000907FB" w:rsidRDefault="009E36A1" w:rsidP="009E36A1">
      <w:pPr>
        <w:pStyle w:val="a7"/>
        <w:tabs>
          <w:tab w:val="left" w:pos="7020"/>
        </w:tabs>
        <w:ind w:firstLine="6120"/>
        <w:jc w:val="both"/>
        <w:rPr>
          <w:rFonts w:ascii="Times New Roman" w:hAnsi="Times New Roman" w:cs="Times New Roman"/>
          <w:sz w:val="28"/>
          <w:szCs w:val="28"/>
        </w:rPr>
      </w:pPr>
      <w:r w:rsidRPr="000907FB">
        <w:rPr>
          <w:rFonts w:ascii="Times New Roman" w:hAnsi="Times New Roman" w:cs="Times New Roman"/>
          <w:sz w:val="28"/>
          <w:szCs w:val="28"/>
        </w:rPr>
        <w:t>Приложение 2</w:t>
      </w:r>
    </w:p>
    <w:p w:rsidR="009E36A1" w:rsidRPr="000907FB" w:rsidRDefault="009E36A1" w:rsidP="009E36A1">
      <w:pPr>
        <w:pStyle w:val="a7"/>
        <w:ind w:left="6120"/>
        <w:jc w:val="both"/>
        <w:rPr>
          <w:rFonts w:ascii="Times New Roman" w:hAnsi="Times New Roman" w:cs="Times New Roman"/>
          <w:sz w:val="28"/>
          <w:szCs w:val="28"/>
        </w:rPr>
      </w:pPr>
      <w:r w:rsidRPr="000907FB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</w:p>
    <w:p w:rsidR="009E36A1" w:rsidRPr="000907FB" w:rsidRDefault="009E36A1" w:rsidP="009E36A1">
      <w:pPr>
        <w:pStyle w:val="a7"/>
        <w:ind w:left="6120"/>
        <w:jc w:val="both"/>
        <w:rPr>
          <w:rFonts w:ascii="Times New Roman" w:hAnsi="Times New Roman" w:cs="Times New Roman"/>
          <w:sz w:val="28"/>
          <w:szCs w:val="28"/>
        </w:rPr>
      </w:pPr>
      <w:r w:rsidRPr="000907FB">
        <w:rPr>
          <w:rFonts w:ascii="Times New Roman" w:hAnsi="Times New Roman" w:cs="Times New Roman"/>
          <w:sz w:val="28"/>
          <w:szCs w:val="28"/>
        </w:rPr>
        <w:t>Администрации города</w:t>
      </w:r>
    </w:p>
    <w:p w:rsidR="009E36A1" w:rsidRPr="000907FB" w:rsidRDefault="009E36A1" w:rsidP="009E36A1">
      <w:pPr>
        <w:pStyle w:val="a7"/>
        <w:ind w:firstLine="6120"/>
        <w:jc w:val="both"/>
        <w:rPr>
          <w:rFonts w:ascii="Times New Roman" w:hAnsi="Times New Roman" w:cs="Times New Roman"/>
          <w:sz w:val="28"/>
          <w:szCs w:val="28"/>
        </w:rPr>
      </w:pPr>
      <w:r w:rsidRPr="000907FB">
        <w:rPr>
          <w:rFonts w:ascii="Times New Roman" w:hAnsi="Times New Roman" w:cs="Times New Roman"/>
          <w:sz w:val="28"/>
          <w:szCs w:val="28"/>
        </w:rPr>
        <w:t>от _____________№ ______</w:t>
      </w:r>
    </w:p>
    <w:p w:rsidR="009E36A1" w:rsidRPr="009A6438" w:rsidRDefault="009E36A1" w:rsidP="009E36A1">
      <w:pPr>
        <w:autoSpaceDE w:val="0"/>
        <w:autoSpaceDN w:val="0"/>
        <w:adjustRightInd w:val="0"/>
        <w:jc w:val="center"/>
        <w:outlineLvl w:val="0"/>
        <w:rPr>
          <w:rFonts w:cs="Times New Roman"/>
          <w:bCs/>
          <w:color w:val="FF0000"/>
          <w:szCs w:val="28"/>
        </w:rPr>
      </w:pPr>
    </w:p>
    <w:p w:rsidR="009E36A1" w:rsidRPr="009A6438" w:rsidRDefault="009E36A1" w:rsidP="009E36A1">
      <w:pPr>
        <w:autoSpaceDE w:val="0"/>
        <w:autoSpaceDN w:val="0"/>
        <w:adjustRightInd w:val="0"/>
        <w:jc w:val="center"/>
        <w:outlineLvl w:val="0"/>
        <w:rPr>
          <w:rFonts w:cs="Times New Roman"/>
          <w:bCs/>
          <w:color w:val="FF0000"/>
          <w:szCs w:val="28"/>
        </w:rPr>
      </w:pPr>
    </w:p>
    <w:p w:rsidR="009E36A1" w:rsidRDefault="009E36A1" w:rsidP="009E36A1">
      <w:pPr>
        <w:autoSpaceDE w:val="0"/>
        <w:autoSpaceDN w:val="0"/>
        <w:adjustRightInd w:val="0"/>
        <w:jc w:val="center"/>
        <w:outlineLvl w:val="0"/>
        <w:rPr>
          <w:rFonts w:cs="Times New Roman"/>
          <w:bCs/>
          <w:szCs w:val="28"/>
        </w:rPr>
      </w:pPr>
      <w:r w:rsidRPr="000907FB">
        <w:rPr>
          <w:rFonts w:cs="Times New Roman"/>
          <w:bCs/>
          <w:szCs w:val="28"/>
        </w:rPr>
        <w:t xml:space="preserve">Порядок </w:t>
      </w:r>
    </w:p>
    <w:p w:rsidR="009E36A1" w:rsidRPr="000907FB" w:rsidRDefault="009E36A1" w:rsidP="009E36A1">
      <w:pPr>
        <w:autoSpaceDE w:val="0"/>
        <w:autoSpaceDN w:val="0"/>
        <w:adjustRightInd w:val="0"/>
        <w:jc w:val="center"/>
        <w:outlineLvl w:val="0"/>
        <w:rPr>
          <w:rFonts w:cs="Times New Roman"/>
          <w:bCs/>
          <w:szCs w:val="28"/>
        </w:rPr>
      </w:pPr>
      <w:r w:rsidRPr="000907FB">
        <w:rPr>
          <w:rFonts w:cs="Times New Roman"/>
          <w:bCs/>
          <w:szCs w:val="28"/>
        </w:rPr>
        <w:t xml:space="preserve">проведения оценки качества управления муниципальным </w:t>
      </w:r>
      <w:r w:rsidRPr="000907FB">
        <w:rPr>
          <w:rFonts w:cs="Times New Roman"/>
          <w:bCs/>
          <w:szCs w:val="28"/>
        </w:rPr>
        <w:br/>
        <w:t>долгом городского округа город Сургут</w:t>
      </w:r>
    </w:p>
    <w:p w:rsidR="009E36A1" w:rsidRPr="009A6438" w:rsidRDefault="009E36A1" w:rsidP="009E36A1">
      <w:pPr>
        <w:autoSpaceDE w:val="0"/>
        <w:autoSpaceDN w:val="0"/>
        <w:adjustRightInd w:val="0"/>
        <w:ind w:firstLine="720"/>
        <w:jc w:val="both"/>
        <w:rPr>
          <w:rFonts w:cs="Times New Roman"/>
          <w:color w:val="FF0000"/>
          <w:szCs w:val="28"/>
        </w:rPr>
      </w:pPr>
    </w:p>
    <w:p w:rsidR="009E36A1" w:rsidRPr="000907FB" w:rsidRDefault="009E36A1" w:rsidP="009E36A1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bookmarkStart w:id="6" w:name="sub_2001"/>
      <w:r w:rsidRPr="000907FB">
        <w:rPr>
          <w:rFonts w:cs="Times New Roman"/>
          <w:szCs w:val="28"/>
        </w:rPr>
        <w:t>1. Настоящий порядок определяет механизм проведения оценки качества управления муниципальным долгом городского округа город Сургут.</w:t>
      </w:r>
    </w:p>
    <w:p w:rsidR="009E36A1" w:rsidRPr="000907FB" w:rsidRDefault="009E36A1" w:rsidP="009E36A1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bookmarkStart w:id="7" w:name="sub_2002"/>
      <w:bookmarkEnd w:id="6"/>
      <w:r w:rsidRPr="000907FB">
        <w:rPr>
          <w:rFonts w:cs="Times New Roman"/>
          <w:szCs w:val="28"/>
        </w:rPr>
        <w:t>2. Оценка качества управления муниципальным долгом городского округа город Сургут проводится департаментом финансов Администрации города                    по системе индикаторов для проведения оценки качества управления муниципальным долгом городско</w:t>
      </w:r>
      <w:r>
        <w:rPr>
          <w:rFonts w:cs="Times New Roman"/>
          <w:szCs w:val="28"/>
        </w:rPr>
        <w:t>го округа город Сургут ежегодно</w:t>
      </w:r>
      <w:r w:rsidRPr="000907FB">
        <w:rPr>
          <w:rFonts w:cs="Times New Roman"/>
          <w:szCs w:val="28"/>
        </w:rPr>
        <w:t xml:space="preserve"> до 1 апреля года, </w:t>
      </w:r>
      <w:r>
        <w:rPr>
          <w:rFonts w:cs="Times New Roman"/>
          <w:szCs w:val="28"/>
        </w:rPr>
        <w:t xml:space="preserve">                 </w:t>
      </w:r>
      <w:r w:rsidRPr="000907FB">
        <w:rPr>
          <w:rFonts w:cs="Times New Roman"/>
          <w:szCs w:val="28"/>
        </w:rPr>
        <w:t>следующего за отчетным.</w:t>
      </w:r>
    </w:p>
    <w:p w:rsidR="009E36A1" w:rsidRPr="000907FB" w:rsidRDefault="009E36A1" w:rsidP="009E36A1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bookmarkStart w:id="8" w:name="sub_2003"/>
      <w:bookmarkEnd w:id="7"/>
      <w:r w:rsidRPr="000907FB">
        <w:rPr>
          <w:rFonts w:cs="Times New Roman"/>
          <w:szCs w:val="28"/>
        </w:rPr>
        <w:t>3. Все индикативные показатели оценки качества управления муниципа</w:t>
      </w:r>
      <w:r>
        <w:rPr>
          <w:rFonts w:cs="Times New Roman"/>
          <w:szCs w:val="28"/>
        </w:rPr>
        <w:t>-</w:t>
      </w:r>
      <w:r w:rsidRPr="000907FB">
        <w:rPr>
          <w:rFonts w:cs="Times New Roman"/>
          <w:szCs w:val="28"/>
        </w:rPr>
        <w:t xml:space="preserve">льным долгом городской округ город Сургут подразделяются </w:t>
      </w:r>
      <w:r>
        <w:rPr>
          <w:rFonts w:cs="Times New Roman"/>
          <w:szCs w:val="28"/>
        </w:rPr>
        <w:t>на две группы –</w:t>
      </w:r>
      <w:r w:rsidRPr="000907FB">
        <w:rPr>
          <w:rFonts w:cs="Times New Roman"/>
          <w:szCs w:val="28"/>
        </w:rPr>
        <w:t xml:space="preserve"> статические и динамические. Статические показатели имеют нормативное </w:t>
      </w:r>
      <w:r>
        <w:rPr>
          <w:rFonts w:cs="Times New Roman"/>
          <w:szCs w:val="28"/>
        </w:rPr>
        <w:t xml:space="preserve">               </w:t>
      </w:r>
      <w:r w:rsidRPr="000907FB">
        <w:rPr>
          <w:rFonts w:cs="Times New Roman"/>
          <w:szCs w:val="28"/>
        </w:rPr>
        <w:t xml:space="preserve">значение (интервал), динамические показатели оцениваются в сравнении </w:t>
      </w:r>
      <w:r>
        <w:rPr>
          <w:rFonts w:cs="Times New Roman"/>
          <w:szCs w:val="28"/>
        </w:rPr>
        <w:t xml:space="preserve">                 </w:t>
      </w:r>
      <w:r w:rsidRPr="000907FB">
        <w:rPr>
          <w:rFonts w:cs="Times New Roman"/>
          <w:szCs w:val="28"/>
        </w:rPr>
        <w:t>с аналогичными показателями предшествующего периода.</w:t>
      </w:r>
    </w:p>
    <w:p w:rsidR="009E36A1" w:rsidRPr="000907FB" w:rsidRDefault="009E36A1" w:rsidP="009E36A1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bookmarkStart w:id="9" w:name="sub_2004"/>
      <w:bookmarkEnd w:id="8"/>
      <w:r w:rsidRPr="000907FB">
        <w:rPr>
          <w:rFonts w:cs="Times New Roman"/>
          <w:szCs w:val="28"/>
        </w:rPr>
        <w:t xml:space="preserve">4. Для проведения оценки качества управления муниципальным долгом </w:t>
      </w:r>
      <w:r>
        <w:rPr>
          <w:rFonts w:cs="Times New Roman"/>
          <w:szCs w:val="28"/>
        </w:rPr>
        <w:t xml:space="preserve">    </w:t>
      </w:r>
      <w:r w:rsidRPr="000907FB">
        <w:rPr>
          <w:rFonts w:cs="Times New Roman"/>
          <w:szCs w:val="28"/>
        </w:rPr>
        <w:t>городского округа город</w:t>
      </w:r>
      <w:r>
        <w:rPr>
          <w:rFonts w:cs="Times New Roman"/>
          <w:szCs w:val="28"/>
        </w:rPr>
        <w:t xml:space="preserve"> Сургут используются следующие </w:t>
      </w:r>
      <w:r w:rsidRPr="000907FB">
        <w:rPr>
          <w:rFonts w:cs="Times New Roman"/>
          <w:szCs w:val="28"/>
        </w:rPr>
        <w:t>индикативные показа</w:t>
      </w:r>
      <w:r>
        <w:rPr>
          <w:rFonts w:cs="Times New Roman"/>
          <w:szCs w:val="28"/>
        </w:rPr>
        <w:t>тели представленные в таблице 1.</w:t>
      </w:r>
    </w:p>
    <w:bookmarkEnd w:id="9"/>
    <w:p w:rsidR="009E36A1" w:rsidRDefault="009E36A1" w:rsidP="009E36A1">
      <w:pPr>
        <w:autoSpaceDE w:val="0"/>
        <w:autoSpaceDN w:val="0"/>
        <w:adjustRightInd w:val="0"/>
        <w:ind w:firstLine="720"/>
        <w:jc w:val="right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Таблица 1</w:t>
      </w:r>
    </w:p>
    <w:p w:rsidR="009E36A1" w:rsidRPr="000907FB" w:rsidRDefault="009E36A1" w:rsidP="009E36A1">
      <w:pPr>
        <w:autoSpaceDE w:val="0"/>
        <w:autoSpaceDN w:val="0"/>
        <w:adjustRightInd w:val="0"/>
        <w:ind w:firstLine="720"/>
        <w:jc w:val="right"/>
        <w:rPr>
          <w:rFonts w:cs="Times New Roman"/>
          <w:szCs w:val="28"/>
        </w:rPr>
      </w:pPr>
    </w:p>
    <w:p w:rsidR="009E36A1" w:rsidRDefault="009E36A1" w:rsidP="009E36A1">
      <w:pPr>
        <w:autoSpaceDE w:val="0"/>
        <w:autoSpaceDN w:val="0"/>
        <w:adjustRightInd w:val="0"/>
        <w:jc w:val="center"/>
        <w:outlineLvl w:val="0"/>
        <w:rPr>
          <w:rFonts w:cs="Times New Roman"/>
          <w:bCs/>
          <w:szCs w:val="28"/>
        </w:rPr>
      </w:pPr>
      <w:bookmarkStart w:id="10" w:name="sub_101"/>
      <w:r w:rsidRPr="000907FB">
        <w:rPr>
          <w:rFonts w:cs="Times New Roman"/>
          <w:bCs/>
          <w:szCs w:val="28"/>
        </w:rPr>
        <w:t xml:space="preserve">Индикативные показатели оценки качества </w:t>
      </w:r>
    </w:p>
    <w:p w:rsidR="009E36A1" w:rsidRPr="000907FB" w:rsidRDefault="009E36A1" w:rsidP="009E36A1">
      <w:pPr>
        <w:autoSpaceDE w:val="0"/>
        <w:autoSpaceDN w:val="0"/>
        <w:adjustRightInd w:val="0"/>
        <w:jc w:val="center"/>
        <w:outlineLvl w:val="0"/>
        <w:rPr>
          <w:rFonts w:cs="Times New Roman"/>
          <w:bCs/>
          <w:szCs w:val="28"/>
        </w:rPr>
      </w:pPr>
      <w:r w:rsidRPr="000907FB">
        <w:rPr>
          <w:rFonts w:cs="Times New Roman"/>
          <w:bCs/>
          <w:szCs w:val="28"/>
        </w:rPr>
        <w:t>управления муниципальным долгом городского округа город Сургут</w:t>
      </w:r>
    </w:p>
    <w:bookmarkEnd w:id="10"/>
    <w:p w:rsidR="009E36A1" w:rsidRPr="009E36A1" w:rsidRDefault="009E36A1" w:rsidP="009E36A1">
      <w:pPr>
        <w:autoSpaceDE w:val="0"/>
        <w:autoSpaceDN w:val="0"/>
        <w:adjustRightInd w:val="0"/>
        <w:ind w:firstLine="720"/>
        <w:jc w:val="both"/>
        <w:rPr>
          <w:rFonts w:cs="Times New Roman"/>
          <w:color w:val="FF0000"/>
          <w:sz w:val="20"/>
          <w:szCs w:val="20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4394"/>
      </w:tblGrid>
      <w:tr w:rsidR="009E36A1" w:rsidRPr="000907FB" w:rsidTr="00322704"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A1" w:rsidRPr="009E36A1" w:rsidRDefault="009E36A1" w:rsidP="0032270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6"/>
                <w:szCs w:val="26"/>
              </w:rPr>
            </w:pPr>
            <w:r w:rsidRPr="009E36A1">
              <w:rPr>
                <w:rFonts w:cs="Times New Roman"/>
                <w:sz w:val="26"/>
                <w:szCs w:val="26"/>
              </w:rPr>
              <w:t>Наименование индикативного показателя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36A1" w:rsidRPr="009E36A1" w:rsidRDefault="009E36A1" w:rsidP="0032270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6"/>
                <w:szCs w:val="26"/>
              </w:rPr>
            </w:pPr>
            <w:r w:rsidRPr="009E36A1">
              <w:rPr>
                <w:rFonts w:cs="Times New Roman"/>
                <w:sz w:val="26"/>
                <w:szCs w:val="26"/>
              </w:rPr>
              <w:t>Описание индикативного показателя</w:t>
            </w:r>
          </w:p>
        </w:tc>
      </w:tr>
      <w:tr w:rsidR="009E36A1" w:rsidRPr="000907FB" w:rsidTr="00322704"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A1" w:rsidRPr="009E36A1" w:rsidRDefault="009E36A1" w:rsidP="00322704">
            <w:pPr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r w:rsidRPr="009E36A1">
              <w:rPr>
                <w:rFonts w:cs="Times New Roman"/>
                <w:sz w:val="26"/>
                <w:szCs w:val="26"/>
              </w:rPr>
              <w:t>1. Наличие просроченной задолженности                    по долговым обязательствам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36A1" w:rsidRPr="009E36A1" w:rsidRDefault="009E36A1" w:rsidP="00322704">
            <w:pPr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r w:rsidRPr="009E36A1">
              <w:rPr>
                <w:rFonts w:cs="Times New Roman"/>
                <w:sz w:val="26"/>
                <w:szCs w:val="26"/>
              </w:rPr>
              <w:t>качество исполнения обязательств заемщика</w:t>
            </w:r>
          </w:p>
        </w:tc>
      </w:tr>
      <w:tr w:rsidR="009E36A1" w:rsidRPr="000907FB" w:rsidTr="00322704"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F23" w:rsidRDefault="009E36A1" w:rsidP="00322704">
            <w:pPr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r w:rsidRPr="009E36A1">
              <w:rPr>
                <w:rFonts w:cs="Times New Roman"/>
                <w:sz w:val="26"/>
                <w:szCs w:val="26"/>
              </w:rPr>
              <w:t xml:space="preserve">2. Отношение объема платежей </w:t>
            </w:r>
          </w:p>
          <w:p w:rsidR="00133F23" w:rsidRDefault="009E36A1" w:rsidP="00322704">
            <w:pPr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r w:rsidRPr="009E36A1">
              <w:rPr>
                <w:rFonts w:cs="Times New Roman"/>
                <w:sz w:val="26"/>
                <w:szCs w:val="26"/>
              </w:rPr>
              <w:t xml:space="preserve">по погашению и обслуживанию муниципального долга (без учета платежей, </w:t>
            </w:r>
          </w:p>
          <w:p w:rsidR="00133F23" w:rsidRDefault="009E36A1" w:rsidP="00322704">
            <w:pPr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r w:rsidRPr="009E36A1">
              <w:rPr>
                <w:rFonts w:cs="Times New Roman"/>
                <w:sz w:val="26"/>
                <w:szCs w:val="26"/>
              </w:rPr>
              <w:t xml:space="preserve">направляемых на досрочное погашение </w:t>
            </w:r>
          </w:p>
          <w:p w:rsidR="00133F23" w:rsidRDefault="009E36A1" w:rsidP="00322704">
            <w:pPr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r w:rsidRPr="009E36A1">
              <w:rPr>
                <w:rFonts w:cs="Times New Roman"/>
                <w:sz w:val="26"/>
                <w:szCs w:val="26"/>
              </w:rPr>
              <w:t xml:space="preserve">долговых обязательств) к собственным </w:t>
            </w:r>
          </w:p>
          <w:p w:rsidR="009E36A1" w:rsidRPr="009E36A1" w:rsidRDefault="009E36A1" w:rsidP="00322704">
            <w:pPr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r w:rsidRPr="009E36A1">
              <w:rPr>
                <w:rFonts w:cs="Times New Roman"/>
                <w:sz w:val="26"/>
                <w:szCs w:val="26"/>
              </w:rPr>
              <w:t>доходам бюджета города Сургута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3F23" w:rsidRDefault="009E36A1" w:rsidP="00322704">
            <w:pPr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r w:rsidRPr="009E36A1">
              <w:rPr>
                <w:rFonts w:cs="Times New Roman"/>
                <w:sz w:val="26"/>
                <w:szCs w:val="26"/>
              </w:rPr>
              <w:t>степень управляемости муници</w:t>
            </w:r>
            <w:r w:rsidR="00133F23">
              <w:rPr>
                <w:rFonts w:cs="Times New Roman"/>
                <w:sz w:val="26"/>
                <w:szCs w:val="26"/>
              </w:rPr>
              <w:t>-</w:t>
            </w:r>
          </w:p>
          <w:p w:rsidR="00133F23" w:rsidRDefault="009E36A1" w:rsidP="00322704">
            <w:pPr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r w:rsidRPr="009E36A1">
              <w:rPr>
                <w:rFonts w:cs="Times New Roman"/>
                <w:sz w:val="26"/>
                <w:szCs w:val="26"/>
              </w:rPr>
              <w:t xml:space="preserve">пальным долгом, минимизация уровня платежей свидетельствует </w:t>
            </w:r>
          </w:p>
          <w:p w:rsidR="00133F23" w:rsidRDefault="009E36A1" w:rsidP="00322704">
            <w:pPr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r w:rsidRPr="009E36A1">
              <w:rPr>
                <w:rFonts w:cs="Times New Roman"/>
                <w:sz w:val="26"/>
                <w:szCs w:val="26"/>
              </w:rPr>
              <w:t xml:space="preserve">об эффективности процессов </w:t>
            </w:r>
          </w:p>
          <w:p w:rsidR="009E36A1" w:rsidRPr="009E36A1" w:rsidRDefault="009E36A1" w:rsidP="00322704">
            <w:pPr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r w:rsidRPr="009E36A1">
              <w:rPr>
                <w:rFonts w:cs="Times New Roman"/>
                <w:sz w:val="26"/>
                <w:szCs w:val="26"/>
              </w:rPr>
              <w:t>управления муниципальным долгом</w:t>
            </w:r>
          </w:p>
        </w:tc>
      </w:tr>
      <w:tr w:rsidR="009E36A1" w:rsidRPr="000907FB" w:rsidTr="00322704"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A1" w:rsidRPr="009E36A1" w:rsidRDefault="009E36A1" w:rsidP="00322704">
            <w:pPr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r w:rsidRPr="009E36A1">
              <w:rPr>
                <w:rFonts w:cs="Times New Roman"/>
                <w:sz w:val="26"/>
                <w:szCs w:val="26"/>
              </w:rPr>
              <w:t>3. Величина муниципального долга на душу населения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36A1" w:rsidRPr="009E36A1" w:rsidRDefault="009E36A1" w:rsidP="00322704">
            <w:pPr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r w:rsidRPr="009E36A1">
              <w:rPr>
                <w:rFonts w:cs="Times New Roman"/>
                <w:sz w:val="26"/>
                <w:szCs w:val="26"/>
              </w:rPr>
              <w:t>взаимосвязь долговой политики                        и уровня социально-экономического развития города Сургута</w:t>
            </w:r>
          </w:p>
        </w:tc>
      </w:tr>
      <w:tr w:rsidR="009E36A1" w:rsidRPr="000907FB" w:rsidTr="00322704"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F23" w:rsidRDefault="009E36A1" w:rsidP="00322704">
            <w:pPr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r w:rsidRPr="009E36A1">
              <w:rPr>
                <w:rFonts w:cs="Times New Roman"/>
                <w:sz w:val="26"/>
                <w:szCs w:val="26"/>
              </w:rPr>
              <w:t xml:space="preserve">4. Соотношение процентных </w:t>
            </w:r>
          </w:p>
          <w:p w:rsidR="00133F23" w:rsidRDefault="009E36A1" w:rsidP="00133F23">
            <w:pPr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r w:rsidRPr="009E36A1">
              <w:rPr>
                <w:rFonts w:cs="Times New Roman"/>
                <w:sz w:val="26"/>
                <w:szCs w:val="26"/>
              </w:rPr>
              <w:t xml:space="preserve">и непроцентных </w:t>
            </w:r>
            <w:r w:rsidR="00133F23">
              <w:rPr>
                <w:rFonts w:cs="Times New Roman"/>
                <w:sz w:val="26"/>
                <w:szCs w:val="26"/>
              </w:rPr>
              <w:t>расходов бюджета города Сургута</w:t>
            </w:r>
            <w:r w:rsidRPr="009E36A1">
              <w:rPr>
                <w:rFonts w:cs="Times New Roman"/>
                <w:sz w:val="26"/>
                <w:szCs w:val="26"/>
              </w:rPr>
              <w:t xml:space="preserve"> на обслуживание муниципального долга, за исключением расходов, </w:t>
            </w:r>
          </w:p>
          <w:p w:rsidR="00133F23" w:rsidRDefault="009E36A1" w:rsidP="00133F23">
            <w:pPr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r w:rsidRPr="009E36A1">
              <w:rPr>
                <w:rFonts w:cs="Times New Roman"/>
                <w:sz w:val="26"/>
                <w:szCs w:val="26"/>
              </w:rPr>
              <w:t xml:space="preserve">осуществляемых за счет субвенций, </w:t>
            </w:r>
          </w:p>
          <w:p w:rsidR="009E36A1" w:rsidRPr="009E36A1" w:rsidRDefault="009E36A1" w:rsidP="00133F23">
            <w:pPr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r w:rsidRPr="009E36A1">
              <w:rPr>
                <w:rFonts w:cs="Times New Roman"/>
                <w:sz w:val="26"/>
                <w:szCs w:val="26"/>
              </w:rPr>
              <w:t>предоставляемых из бюджетов бюджетной системы РФ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3F23" w:rsidRDefault="009E36A1" w:rsidP="00322704">
            <w:pPr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r w:rsidRPr="009E36A1">
              <w:rPr>
                <w:rFonts w:cs="Times New Roman"/>
                <w:sz w:val="26"/>
                <w:szCs w:val="26"/>
              </w:rPr>
              <w:t xml:space="preserve">характеризует влияние размеров </w:t>
            </w:r>
          </w:p>
          <w:p w:rsidR="00133F23" w:rsidRDefault="009E36A1" w:rsidP="00322704">
            <w:pPr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r w:rsidRPr="009E36A1">
              <w:rPr>
                <w:rFonts w:cs="Times New Roman"/>
                <w:sz w:val="26"/>
                <w:szCs w:val="26"/>
              </w:rPr>
              <w:t>обслужив</w:t>
            </w:r>
            <w:r w:rsidR="00133F23">
              <w:rPr>
                <w:rFonts w:cs="Times New Roman"/>
                <w:sz w:val="26"/>
                <w:szCs w:val="26"/>
              </w:rPr>
              <w:t xml:space="preserve">ания муниципального долга </w:t>
            </w:r>
            <w:r w:rsidRPr="009E36A1">
              <w:rPr>
                <w:rFonts w:cs="Times New Roman"/>
                <w:sz w:val="26"/>
                <w:szCs w:val="26"/>
              </w:rPr>
              <w:t xml:space="preserve">на иные расходы бюджета, </w:t>
            </w:r>
          </w:p>
          <w:p w:rsidR="00133F23" w:rsidRDefault="009E36A1" w:rsidP="00322704">
            <w:pPr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r w:rsidRPr="009E36A1">
              <w:rPr>
                <w:rFonts w:cs="Times New Roman"/>
                <w:sz w:val="26"/>
                <w:szCs w:val="26"/>
              </w:rPr>
              <w:t xml:space="preserve">в том числе на оказание </w:t>
            </w:r>
          </w:p>
          <w:p w:rsidR="009E36A1" w:rsidRPr="009E36A1" w:rsidRDefault="009E36A1" w:rsidP="00322704">
            <w:pPr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r w:rsidRPr="009E36A1">
              <w:rPr>
                <w:rFonts w:cs="Times New Roman"/>
                <w:sz w:val="26"/>
                <w:szCs w:val="26"/>
              </w:rPr>
              <w:t>муниципальных услуг</w:t>
            </w:r>
          </w:p>
        </w:tc>
      </w:tr>
      <w:tr w:rsidR="009E36A1" w:rsidRPr="000907FB" w:rsidTr="00322704"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F23" w:rsidRDefault="009E36A1" w:rsidP="00322704">
            <w:pPr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r w:rsidRPr="009E36A1">
              <w:rPr>
                <w:rFonts w:cs="Times New Roman"/>
                <w:sz w:val="26"/>
                <w:szCs w:val="26"/>
              </w:rPr>
              <w:t xml:space="preserve">5. Долговая нагрузка (отношение объема </w:t>
            </w:r>
          </w:p>
          <w:p w:rsidR="00133F23" w:rsidRDefault="009E36A1" w:rsidP="00322704">
            <w:pPr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r w:rsidRPr="009E36A1">
              <w:rPr>
                <w:rFonts w:cs="Times New Roman"/>
                <w:sz w:val="26"/>
                <w:szCs w:val="26"/>
              </w:rPr>
              <w:t xml:space="preserve">муниципального долга к собственным </w:t>
            </w:r>
          </w:p>
          <w:p w:rsidR="009E36A1" w:rsidRPr="009E36A1" w:rsidRDefault="009E36A1" w:rsidP="00322704">
            <w:pPr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r w:rsidRPr="009E36A1">
              <w:rPr>
                <w:rFonts w:cs="Times New Roman"/>
                <w:sz w:val="26"/>
                <w:szCs w:val="26"/>
              </w:rPr>
              <w:t>доходам бюджета города Сургута)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36A1" w:rsidRPr="009E36A1" w:rsidRDefault="009E36A1" w:rsidP="00322704">
            <w:pPr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r w:rsidRPr="009E36A1">
              <w:rPr>
                <w:rFonts w:cs="Times New Roman"/>
                <w:sz w:val="26"/>
                <w:szCs w:val="26"/>
              </w:rPr>
              <w:t>возможность погашения платежей                  по муниципальному долгу за счет собственных средств</w:t>
            </w:r>
          </w:p>
        </w:tc>
      </w:tr>
      <w:tr w:rsidR="009E36A1" w:rsidRPr="000907FB" w:rsidTr="00322704"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F23" w:rsidRDefault="009E36A1" w:rsidP="00322704">
            <w:pPr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r w:rsidRPr="009E36A1">
              <w:rPr>
                <w:rFonts w:cs="Times New Roman"/>
                <w:sz w:val="26"/>
                <w:szCs w:val="26"/>
              </w:rPr>
              <w:t xml:space="preserve">6. Соотношение объема краткосрочной </w:t>
            </w:r>
          </w:p>
          <w:p w:rsidR="00133F23" w:rsidRDefault="00133F23" w:rsidP="00322704">
            <w:pPr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(до 1 года) к средне –</w:t>
            </w:r>
            <w:r w:rsidR="009E36A1" w:rsidRPr="009E36A1">
              <w:rPr>
                <w:rFonts w:cs="Times New Roman"/>
                <w:sz w:val="26"/>
                <w:szCs w:val="26"/>
              </w:rPr>
              <w:t xml:space="preserve"> (от 1 до 5 лет) </w:t>
            </w:r>
          </w:p>
          <w:p w:rsidR="00133F23" w:rsidRDefault="009E36A1" w:rsidP="00322704">
            <w:pPr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r w:rsidRPr="009E36A1">
              <w:rPr>
                <w:rFonts w:cs="Times New Roman"/>
                <w:sz w:val="26"/>
                <w:szCs w:val="26"/>
              </w:rPr>
              <w:t xml:space="preserve">и долгосрочной (свыше 5 лет) </w:t>
            </w:r>
          </w:p>
          <w:p w:rsidR="009E36A1" w:rsidRPr="009E36A1" w:rsidRDefault="009E36A1" w:rsidP="00322704">
            <w:pPr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r w:rsidRPr="009E36A1">
              <w:rPr>
                <w:rFonts w:cs="Times New Roman"/>
                <w:sz w:val="26"/>
                <w:szCs w:val="26"/>
              </w:rPr>
              <w:t>задолженности по долговым обязательствам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3F23" w:rsidRDefault="00133F23" w:rsidP="00322704">
            <w:pPr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степень «инвестиционности»</w:t>
            </w:r>
            <w:r w:rsidR="009E36A1" w:rsidRPr="009E36A1">
              <w:rPr>
                <w:rFonts w:cs="Times New Roman"/>
                <w:sz w:val="26"/>
                <w:szCs w:val="26"/>
              </w:rPr>
              <w:t xml:space="preserve"> </w:t>
            </w:r>
          </w:p>
          <w:p w:rsidR="009E36A1" w:rsidRPr="009E36A1" w:rsidRDefault="009E36A1" w:rsidP="00322704">
            <w:pPr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r w:rsidRPr="009E36A1">
              <w:rPr>
                <w:rFonts w:cs="Times New Roman"/>
                <w:sz w:val="26"/>
                <w:szCs w:val="26"/>
              </w:rPr>
              <w:t>долговой политики</w:t>
            </w:r>
          </w:p>
        </w:tc>
      </w:tr>
      <w:tr w:rsidR="009E36A1" w:rsidRPr="000907FB" w:rsidTr="00322704"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F23" w:rsidRDefault="009E36A1" w:rsidP="00322704">
            <w:pPr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r w:rsidRPr="009E36A1">
              <w:rPr>
                <w:rFonts w:cs="Times New Roman"/>
                <w:sz w:val="26"/>
                <w:szCs w:val="26"/>
              </w:rPr>
              <w:t xml:space="preserve">7. Доля выплат по краткосрочным </w:t>
            </w:r>
          </w:p>
          <w:p w:rsidR="00133F23" w:rsidRDefault="009E36A1" w:rsidP="00322704">
            <w:pPr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r w:rsidRPr="009E36A1">
              <w:rPr>
                <w:rFonts w:cs="Times New Roman"/>
                <w:sz w:val="26"/>
                <w:szCs w:val="26"/>
              </w:rPr>
              <w:t xml:space="preserve">(до 1 года) обязательствам в структуре </w:t>
            </w:r>
          </w:p>
          <w:p w:rsidR="009E36A1" w:rsidRPr="009E36A1" w:rsidRDefault="009E36A1" w:rsidP="00322704">
            <w:pPr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r w:rsidRPr="009E36A1">
              <w:rPr>
                <w:rFonts w:cs="Times New Roman"/>
                <w:sz w:val="26"/>
                <w:szCs w:val="26"/>
              </w:rPr>
              <w:t>долговой нагрузки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3F23" w:rsidRDefault="009E36A1" w:rsidP="00322704">
            <w:pPr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r w:rsidRPr="009E36A1">
              <w:rPr>
                <w:rFonts w:cs="Times New Roman"/>
                <w:sz w:val="26"/>
                <w:szCs w:val="26"/>
              </w:rPr>
              <w:t xml:space="preserve">возможность погашения </w:t>
            </w:r>
          </w:p>
          <w:p w:rsidR="009E36A1" w:rsidRPr="009E36A1" w:rsidRDefault="009E36A1" w:rsidP="00133F23">
            <w:pPr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r w:rsidRPr="009E36A1">
              <w:rPr>
                <w:rFonts w:cs="Times New Roman"/>
                <w:sz w:val="26"/>
                <w:szCs w:val="26"/>
              </w:rPr>
              <w:t>обязательств в ближайшем периоде</w:t>
            </w:r>
          </w:p>
        </w:tc>
      </w:tr>
    </w:tbl>
    <w:p w:rsidR="009E36A1" w:rsidRPr="009E36A1" w:rsidRDefault="009E36A1" w:rsidP="009E36A1">
      <w:pPr>
        <w:autoSpaceDE w:val="0"/>
        <w:autoSpaceDN w:val="0"/>
        <w:adjustRightInd w:val="0"/>
        <w:ind w:firstLine="567"/>
        <w:jc w:val="both"/>
        <w:rPr>
          <w:rFonts w:cs="Times New Roman"/>
          <w:color w:val="FF0000"/>
          <w:sz w:val="10"/>
          <w:szCs w:val="10"/>
        </w:rPr>
      </w:pPr>
      <w:bookmarkStart w:id="11" w:name="sub_2005"/>
    </w:p>
    <w:p w:rsidR="009E36A1" w:rsidRDefault="009E36A1" w:rsidP="009E36A1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 w:rsidRPr="000907FB">
        <w:rPr>
          <w:rFonts w:cs="Times New Roman"/>
          <w:szCs w:val="28"/>
        </w:rPr>
        <w:t>5. Система индикативных показателей приведена в таблицах 2, 3:</w:t>
      </w:r>
    </w:p>
    <w:p w:rsidR="009E36A1" w:rsidRPr="000907FB" w:rsidRDefault="009E36A1" w:rsidP="009E36A1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</w:p>
    <w:bookmarkEnd w:id="11"/>
    <w:p w:rsidR="009E36A1" w:rsidRDefault="009E36A1" w:rsidP="009E36A1">
      <w:pPr>
        <w:autoSpaceDE w:val="0"/>
        <w:autoSpaceDN w:val="0"/>
        <w:adjustRightInd w:val="0"/>
        <w:ind w:firstLine="720"/>
        <w:jc w:val="right"/>
        <w:rPr>
          <w:rFonts w:cs="Times New Roman"/>
          <w:bCs/>
          <w:szCs w:val="28"/>
        </w:rPr>
      </w:pPr>
      <w:r w:rsidRPr="000907FB">
        <w:rPr>
          <w:rFonts w:cs="Times New Roman"/>
          <w:bCs/>
          <w:szCs w:val="28"/>
        </w:rPr>
        <w:t>Таблица 2</w:t>
      </w:r>
    </w:p>
    <w:p w:rsidR="009E36A1" w:rsidRPr="000907FB" w:rsidRDefault="009E36A1" w:rsidP="009E36A1">
      <w:pPr>
        <w:autoSpaceDE w:val="0"/>
        <w:autoSpaceDN w:val="0"/>
        <w:adjustRightInd w:val="0"/>
        <w:ind w:firstLine="720"/>
        <w:jc w:val="right"/>
        <w:rPr>
          <w:rFonts w:cs="Times New Roman"/>
          <w:szCs w:val="28"/>
        </w:rPr>
      </w:pPr>
    </w:p>
    <w:p w:rsidR="00133F23" w:rsidRDefault="009E36A1" w:rsidP="009E36A1">
      <w:pPr>
        <w:autoSpaceDE w:val="0"/>
        <w:autoSpaceDN w:val="0"/>
        <w:adjustRightInd w:val="0"/>
        <w:jc w:val="center"/>
        <w:outlineLvl w:val="0"/>
        <w:rPr>
          <w:rFonts w:cs="Times New Roman"/>
          <w:bCs/>
          <w:szCs w:val="28"/>
        </w:rPr>
      </w:pPr>
      <w:bookmarkStart w:id="12" w:name="sub_102"/>
      <w:r w:rsidRPr="000907FB">
        <w:rPr>
          <w:rFonts w:cs="Times New Roman"/>
          <w:bCs/>
          <w:szCs w:val="28"/>
        </w:rPr>
        <w:t xml:space="preserve">Статические показатели </w:t>
      </w:r>
    </w:p>
    <w:p w:rsidR="00133F23" w:rsidRDefault="009E36A1" w:rsidP="009E36A1">
      <w:pPr>
        <w:autoSpaceDE w:val="0"/>
        <w:autoSpaceDN w:val="0"/>
        <w:adjustRightInd w:val="0"/>
        <w:jc w:val="center"/>
        <w:outlineLvl w:val="0"/>
        <w:rPr>
          <w:rFonts w:cs="Times New Roman"/>
          <w:bCs/>
          <w:szCs w:val="28"/>
        </w:rPr>
      </w:pPr>
      <w:r w:rsidRPr="000907FB">
        <w:rPr>
          <w:rFonts w:cs="Times New Roman"/>
          <w:bCs/>
          <w:szCs w:val="28"/>
        </w:rPr>
        <w:t xml:space="preserve">для проведения оценки качества управления муниципальным </w:t>
      </w:r>
    </w:p>
    <w:p w:rsidR="009E36A1" w:rsidRPr="000907FB" w:rsidRDefault="009E36A1" w:rsidP="009E36A1">
      <w:pPr>
        <w:autoSpaceDE w:val="0"/>
        <w:autoSpaceDN w:val="0"/>
        <w:adjustRightInd w:val="0"/>
        <w:jc w:val="center"/>
        <w:outlineLvl w:val="0"/>
        <w:rPr>
          <w:rFonts w:cs="Times New Roman"/>
          <w:bCs/>
          <w:szCs w:val="28"/>
        </w:rPr>
      </w:pPr>
      <w:r w:rsidRPr="000907FB">
        <w:rPr>
          <w:rFonts w:cs="Times New Roman"/>
          <w:bCs/>
          <w:szCs w:val="28"/>
        </w:rPr>
        <w:t>долгом города Сургута</w:t>
      </w:r>
    </w:p>
    <w:bookmarkEnd w:id="12"/>
    <w:p w:rsidR="009E36A1" w:rsidRPr="000907FB" w:rsidRDefault="009E36A1" w:rsidP="009E36A1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4"/>
        <w:gridCol w:w="2219"/>
        <w:gridCol w:w="2748"/>
        <w:gridCol w:w="1669"/>
        <w:gridCol w:w="2409"/>
      </w:tblGrid>
      <w:tr w:rsidR="009E36A1" w:rsidRPr="000907FB" w:rsidTr="00322704">
        <w:tc>
          <w:tcPr>
            <w:tcW w:w="59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A1" w:rsidRPr="00133F23" w:rsidRDefault="009E36A1" w:rsidP="0032270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6"/>
                <w:szCs w:val="26"/>
              </w:rPr>
            </w:pPr>
            <w:r w:rsidRPr="00133F23">
              <w:rPr>
                <w:rFonts w:cs="Times New Roman"/>
                <w:sz w:val="26"/>
                <w:szCs w:val="26"/>
              </w:rPr>
              <w:t>№</w:t>
            </w:r>
          </w:p>
          <w:p w:rsidR="009E36A1" w:rsidRPr="00133F23" w:rsidRDefault="009E36A1" w:rsidP="0032270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6"/>
                <w:szCs w:val="26"/>
              </w:rPr>
            </w:pPr>
            <w:r w:rsidRPr="00133F23">
              <w:rPr>
                <w:rFonts w:cs="Times New Roman"/>
                <w:sz w:val="26"/>
                <w:szCs w:val="26"/>
              </w:rPr>
              <w:t>п/п</w:t>
            </w:r>
          </w:p>
        </w:tc>
        <w:tc>
          <w:tcPr>
            <w:tcW w:w="2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F23" w:rsidRPr="00133F23" w:rsidRDefault="009E36A1" w:rsidP="0032270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6"/>
                <w:szCs w:val="26"/>
              </w:rPr>
            </w:pPr>
            <w:r w:rsidRPr="00133F23">
              <w:rPr>
                <w:rFonts w:cs="Times New Roman"/>
                <w:sz w:val="26"/>
                <w:szCs w:val="26"/>
              </w:rPr>
              <w:t xml:space="preserve">Наименование </w:t>
            </w:r>
          </w:p>
          <w:p w:rsidR="009E36A1" w:rsidRPr="00133F23" w:rsidRDefault="009E36A1" w:rsidP="0032270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6"/>
                <w:szCs w:val="26"/>
              </w:rPr>
            </w:pPr>
            <w:r w:rsidRPr="00133F23">
              <w:rPr>
                <w:rFonts w:cs="Times New Roman"/>
                <w:sz w:val="26"/>
                <w:szCs w:val="26"/>
              </w:rPr>
              <w:t>индикативного показателя</w:t>
            </w:r>
          </w:p>
        </w:tc>
        <w:tc>
          <w:tcPr>
            <w:tcW w:w="6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36A1" w:rsidRPr="00133F23" w:rsidRDefault="009E36A1" w:rsidP="0032270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6"/>
                <w:szCs w:val="26"/>
              </w:rPr>
            </w:pPr>
            <w:r w:rsidRPr="00133F23">
              <w:rPr>
                <w:rFonts w:cs="Times New Roman"/>
                <w:sz w:val="26"/>
                <w:szCs w:val="26"/>
              </w:rPr>
              <w:t>Методика расчета</w:t>
            </w:r>
          </w:p>
        </w:tc>
      </w:tr>
      <w:tr w:rsidR="009E36A1" w:rsidRPr="000907FB" w:rsidTr="00322704">
        <w:tc>
          <w:tcPr>
            <w:tcW w:w="5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A1" w:rsidRPr="00133F23" w:rsidRDefault="009E36A1" w:rsidP="0032270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A1" w:rsidRPr="00133F23" w:rsidRDefault="009E36A1" w:rsidP="0032270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A1" w:rsidRPr="00133F23" w:rsidRDefault="009E36A1" w:rsidP="0032270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6"/>
                <w:szCs w:val="26"/>
              </w:rPr>
            </w:pPr>
            <w:r w:rsidRPr="00133F23">
              <w:rPr>
                <w:rFonts w:cs="Times New Roman"/>
                <w:sz w:val="26"/>
                <w:szCs w:val="26"/>
              </w:rPr>
              <w:t>методика расчета</w:t>
            </w:r>
          </w:p>
          <w:p w:rsidR="009E36A1" w:rsidRPr="00133F23" w:rsidRDefault="009E36A1" w:rsidP="0032270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6"/>
                <w:szCs w:val="26"/>
              </w:rPr>
            </w:pPr>
            <w:r w:rsidRPr="00133F23">
              <w:rPr>
                <w:rFonts w:cs="Times New Roman"/>
                <w:sz w:val="26"/>
                <w:szCs w:val="26"/>
              </w:rPr>
              <w:t>фактического</w:t>
            </w:r>
          </w:p>
          <w:p w:rsidR="009E36A1" w:rsidRPr="00133F23" w:rsidRDefault="009E36A1" w:rsidP="0032270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6"/>
                <w:szCs w:val="26"/>
              </w:rPr>
            </w:pPr>
            <w:r w:rsidRPr="00133F23">
              <w:rPr>
                <w:rFonts w:cs="Times New Roman"/>
                <w:sz w:val="26"/>
                <w:szCs w:val="26"/>
              </w:rPr>
              <w:t>значения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A1" w:rsidRPr="00133F23" w:rsidRDefault="009E36A1" w:rsidP="0032270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6"/>
                <w:szCs w:val="26"/>
              </w:rPr>
            </w:pPr>
            <w:r w:rsidRPr="00133F23">
              <w:rPr>
                <w:rFonts w:cs="Times New Roman"/>
                <w:sz w:val="26"/>
                <w:szCs w:val="26"/>
              </w:rPr>
              <w:t>нормативное значение (интервал)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36A1" w:rsidRPr="00133F23" w:rsidRDefault="009E36A1" w:rsidP="0032270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6"/>
                <w:szCs w:val="26"/>
              </w:rPr>
            </w:pPr>
            <w:r w:rsidRPr="00133F23">
              <w:rPr>
                <w:rFonts w:cs="Times New Roman"/>
                <w:sz w:val="26"/>
                <w:szCs w:val="26"/>
              </w:rPr>
              <w:t>определение</w:t>
            </w:r>
          </w:p>
          <w:p w:rsidR="009E36A1" w:rsidRPr="00133F23" w:rsidRDefault="009E36A1" w:rsidP="0032270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6"/>
                <w:szCs w:val="26"/>
              </w:rPr>
            </w:pPr>
            <w:r w:rsidRPr="00133F23">
              <w:rPr>
                <w:rFonts w:cs="Times New Roman"/>
                <w:sz w:val="26"/>
                <w:szCs w:val="26"/>
              </w:rPr>
              <w:t>значения</w:t>
            </w:r>
          </w:p>
          <w:p w:rsidR="009E36A1" w:rsidRPr="00133F23" w:rsidRDefault="009E36A1" w:rsidP="0032270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6"/>
                <w:szCs w:val="26"/>
              </w:rPr>
            </w:pPr>
            <w:r w:rsidRPr="00133F23">
              <w:rPr>
                <w:rFonts w:cs="Times New Roman"/>
                <w:sz w:val="26"/>
                <w:szCs w:val="26"/>
              </w:rPr>
              <w:t>индикатора</w:t>
            </w:r>
          </w:p>
        </w:tc>
      </w:tr>
      <w:tr w:rsidR="009E36A1" w:rsidRPr="000907FB" w:rsidTr="00322704">
        <w:tc>
          <w:tcPr>
            <w:tcW w:w="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A1" w:rsidRPr="00133F23" w:rsidRDefault="009E36A1" w:rsidP="0032270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6"/>
                <w:szCs w:val="26"/>
              </w:rPr>
            </w:pPr>
            <w:r w:rsidRPr="00133F23">
              <w:rPr>
                <w:rFonts w:cs="Times New Roman"/>
                <w:sz w:val="26"/>
                <w:szCs w:val="26"/>
              </w:rPr>
              <w:t>S1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F23" w:rsidRDefault="009E36A1" w:rsidP="00133F23">
            <w:pPr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r w:rsidRPr="00133F23">
              <w:rPr>
                <w:rFonts w:cs="Times New Roman"/>
                <w:sz w:val="26"/>
                <w:szCs w:val="26"/>
              </w:rPr>
              <w:t xml:space="preserve">Наличие </w:t>
            </w:r>
          </w:p>
          <w:p w:rsidR="00133F23" w:rsidRDefault="009E36A1" w:rsidP="00133F23">
            <w:pPr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r w:rsidRPr="00133F23">
              <w:rPr>
                <w:rFonts w:cs="Times New Roman"/>
                <w:sz w:val="26"/>
                <w:szCs w:val="26"/>
              </w:rPr>
              <w:t xml:space="preserve">просроченной </w:t>
            </w:r>
          </w:p>
          <w:p w:rsidR="00133F23" w:rsidRDefault="009E36A1" w:rsidP="00133F23">
            <w:pPr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r w:rsidRPr="00133F23">
              <w:rPr>
                <w:rFonts w:cs="Times New Roman"/>
                <w:sz w:val="26"/>
                <w:szCs w:val="26"/>
              </w:rPr>
              <w:t xml:space="preserve">задолженности по долговым </w:t>
            </w:r>
          </w:p>
          <w:p w:rsidR="009E36A1" w:rsidRPr="00133F23" w:rsidRDefault="009E36A1" w:rsidP="00133F23">
            <w:pPr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r w:rsidRPr="00133F23">
              <w:rPr>
                <w:rFonts w:cs="Times New Roman"/>
                <w:sz w:val="26"/>
                <w:szCs w:val="26"/>
              </w:rPr>
              <w:t>обязательствам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A1" w:rsidRPr="00133F23" w:rsidRDefault="009E36A1" w:rsidP="00322704">
            <w:pPr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r w:rsidRPr="00133F23">
              <w:rPr>
                <w:rFonts w:cs="Times New Roman"/>
                <w:sz w:val="26"/>
                <w:szCs w:val="26"/>
              </w:rPr>
              <w:t>F1=A, где:</w:t>
            </w:r>
          </w:p>
          <w:p w:rsidR="00133F23" w:rsidRPr="00133F23" w:rsidRDefault="00133F23" w:rsidP="00322704">
            <w:pPr>
              <w:autoSpaceDE w:val="0"/>
              <w:autoSpaceDN w:val="0"/>
              <w:adjustRightInd w:val="0"/>
              <w:rPr>
                <w:rFonts w:cs="Times New Roman"/>
                <w:sz w:val="10"/>
                <w:szCs w:val="10"/>
              </w:rPr>
            </w:pPr>
          </w:p>
          <w:p w:rsidR="00133F23" w:rsidRPr="00133F23" w:rsidRDefault="00133F23" w:rsidP="00322704">
            <w:pPr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r w:rsidRPr="00133F23">
              <w:rPr>
                <w:rFonts w:cs="Times New Roman"/>
                <w:sz w:val="26"/>
                <w:szCs w:val="26"/>
              </w:rPr>
              <w:t>А –</w:t>
            </w:r>
            <w:r w:rsidR="009E36A1" w:rsidRPr="00133F23">
              <w:rPr>
                <w:rFonts w:cs="Times New Roman"/>
                <w:sz w:val="26"/>
                <w:szCs w:val="26"/>
              </w:rPr>
              <w:t xml:space="preserve"> объем </w:t>
            </w:r>
          </w:p>
          <w:p w:rsidR="00133F23" w:rsidRPr="00133F23" w:rsidRDefault="009E36A1" w:rsidP="00322704">
            <w:pPr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r w:rsidRPr="00133F23">
              <w:rPr>
                <w:rFonts w:cs="Times New Roman"/>
                <w:sz w:val="26"/>
                <w:szCs w:val="26"/>
              </w:rPr>
              <w:t xml:space="preserve">просроченной </w:t>
            </w:r>
          </w:p>
          <w:p w:rsidR="00133F23" w:rsidRPr="00133F23" w:rsidRDefault="009E36A1" w:rsidP="00133F23">
            <w:pPr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r w:rsidRPr="00133F23">
              <w:rPr>
                <w:rFonts w:cs="Times New Roman"/>
                <w:sz w:val="26"/>
                <w:szCs w:val="26"/>
              </w:rPr>
              <w:t xml:space="preserve">задолженности </w:t>
            </w:r>
          </w:p>
          <w:p w:rsidR="00133F23" w:rsidRDefault="009E36A1" w:rsidP="00133F23">
            <w:pPr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r w:rsidRPr="00133F23">
              <w:rPr>
                <w:rFonts w:cs="Times New Roman"/>
                <w:sz w:val="26"/>
                <w:szCs w:val="26"/>
              </w:rPr>
              <w:t xml:space="preserve">по долговым </w:t>
            </w:r>
          </w:p>
          <w:p w:rsidR="00133F23" w:rsidRDefault="009E36A1" w:rsidP="00133F23">
            <w:pPr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r w:rsidRPr="00133F23">
              <w:rPr>
                <w:rFonts w:cs="Times New Roman"/>
                <w:sz w:val="26"/>
                <w:szCs w:val="26"/>
              </w:rPr>
              <w:t xml:space="preserve">обязательствам </w:t>
            </w:r>
          </w:p>
          <w:p w:rsidR="009E36A1" w:rsidRPr="00133F23" w:rsidRDefault="009E36A1" w:rsidP="00133F23">
            <w:pPr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r w:rsidRPr="00133F23">
              <w:rPr>
                <w:rFonts w:cs="Times New Roman"/>
                <w:sz w:val="26"/>
                <w:szCs w:val="26"/>
              </w:rPr>
              <w:t>города Сургута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A1" w:rsidRPr="00133F23" w:rsidRDefault="009E36A1" w:rsidP="00322704">
            <w:pPr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r w:rsidRPr="00133F23">
              <w:rPr>
                <w:rFonts w:cs="Times New Roman"/>
                <w:sz w:val="26"/>
                <w:szCs w:val="26"/>
              </w:rPr>
              <w:t>N 1</w:t>
            </w:r>
            <w:r w:rsidR="00133F23">
              <w:rPr>
                <w:rFonts w:cs="Times New Roman"/>
                <w:sz w:val="26"/>
                <w:szCs w:val="26"/>
              </w:rPr>
              <w:t xml:space="preserve"> </w:t>
            </w:r>
            <w:r w:rsidRPr="00133F23">
              <w:rPr>
                <w:rFonts w:cs="Times New Roman"/>
                <w:sz w:val="26"/>
                <w:szCs w:val="26"/>
              </w:rPr>
              <w:t>=</w:t>
            </w:r>
            <w:r w:rsidR="00133F23">
              <w:rPr>
                <w:rFonts w:cs="Times New Roman"/>
                <w:sz w:val="26"/>
                <w:szCs w:val="26"/>
              </w:rPr>
              <w:t xml:space="preserve"> </w:t>
            </w:r>
            <w:r w:rsidRPr="00133F23">
              <w:rPr>
                <w:rFonts w:cs="Times New Roman"/>
                <w:sz w:val="26"/>
                <w:szCs w:val="26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3F23" w:rsidRDefault="009E36A1" w:rsidP="00322704">
            <w:pPr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r w:rsidRPr="00133F23">
              <w:rPr>
                <w:rFonts w:cs="Times New Roman"/>
                <w:sz w:val="26"/>
                <w:szCs w:val="26"/>
              </w:rPr>
              <w:t xml:space="preserve">если F1=N1, </w:t>
            </w:r>
          </w:p>
          <w:p w:rsidR="009E36A1" w:rsidRPr="00133F23" w:rsidRDefault="009E36A1" w:rsidP="00322704">
            <w:pPr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r w:rsidRPr="00133F23">
              <w:rPr>
                <w:rFonts w:cs="Times New Roman"/>
                <w:sz w:val="26"/>
                <w:szCs w:val="26"/>
              </w:rPr>
              <w:t>то S1=1</w:t>
            </w:r>
          </w:p>
          <w:p w:rsidR="00133F23" w:rsidRDefault="009E36A1" w:rsidP="00322704">
            <w:pPr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r w:rsidRPr="00133F23">
              <w:rPr>
                <w:rFonts w:cs="Times New Roman"/>
                <w:sz w:val="26"/>
                <w:szCs w:val="26"/>
              </w:rPr>
              <w:t xml:space="preserve">если F1&gt;N1, </w:t>
            </w:r>
          </w:p>
          <w:p w:rsidR="009E36A1" w:rsidRPr="00133F23" w:rsidRDefault="009E36A1" w:rsidP="00322704">
            <w:pPr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r w:rsidRPr="00133F23">
              <w:rPr>
                <w:rFonts w:cs="Times New Roman"/>
                <w:sz w:val="26"/>
                <w:szCs w:val="26"/>
              </w:rPr>
              <w:t>то S1=0</w:t>
            </w:r>
          </w:p>
        </w:tc>
      </w:tr>
      <w:tr w:rsidR="009E36A1" w:rsidRPr="009A6438" w:rsidTr="00322704">
        <w:tc>
          <w:tcPr>
            <w:tcW w:w="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A1" w:rsidRPr="00133F23" w:rsidRDefault="009E36A1" w:rsidP="0032270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6"/>
                <w:szCs w:val="26"/>
              </w:rPr>
            </w:pPr>
            <w:r w:rsidRPr="00133F23">
              <w:rPr>
                <w:rFonts w:cs="Times New Roman"/>
                <w:sz w:val="26"/>
                <w:szCs w:val="26"/>
              </w:rPr>
              <w:t>S2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F23" w:rsidRDefault="009E36A1" w:rsidP="00322704">
            <w:pPr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r w:rsidRPr="00133F23">
              <w:rPr>
                <w:rFonts w:cs="Times New Roman"/>
                <w:sz w:val="26"/>
                <w:szCs w:val="26"/>
              </w:rPr>
              <w:t xml:space="preserve">Отношение </w:t>
            </w:r>
          </w:p>
          <w:p w:rsidR="00133F23" w:rsidRPr="00133F23" w:rsidRDefault="009E36A1" w:rsidP="00322704">
            <w:pPr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r w:rsidRPr="00133F23">
              <w:rPr>
                <w:rFonts w:cs="Times New Roman"/>
                <w:sz w:val="26"/>
                <w:szCs w:val="26"/>
              </w:rPr>
              <w:t xml:space="preserve">объема платежей </w:t>
            </w:r>
          </w:p>
          <w:p w:rsidR="00133F23" w:rsidRPr="00133F23" w:rsidRDefault="009E36A1" w:rsidP="00322704">
            <w:pPr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r w:rsidRPr="00133F23">
              <w:rPr>
                <w:rFonts w:cs="Times New Roman"/>
                <w:sz w:val="26"/>
                <w:szCs w:val="26"/>
              </w:rPr>
              <w:t xml:space="preserve">по погашению </w:t>
            </w:r>
          </w:p>
          <w:p w:rsidR="00133F23" w:rsidRPr="00133F23" w:rsidRDefault="009E36A1" w:rsidP="00322704">
            <w:pPr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r w:rsidRPr="00133F23">
              <w:rPr>
                <w:rFonts w:cs="Times New Roman"/>
                <w:sz w:val="26"/>
                <w:szCs w:val="26"/>
              </w:rPr>
              <w:t xml:space="preserve">и обслуживанию муниципального долга (без учета платежей, </w:t>
            </w:r>
          </w:p>
          <w:p w:rsidR="00133F23" w:rsidRPr="00133F23" w:rsidRDefault="009E36A1" w:rsidP="00322704">
            <w:pPr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r w:rsidRPr="00133F23">
              <w:rPr>
                <w:rFonts w:cs="Times New Roman"/>
                <w:sz w:val="26"/>
                <w:szCs w:val="26"/>
              </w:rPr>
              <w:t xml:space="preserve">направляемых </w:t>
            </w:r>
          </w:p>
          <w:p w:rsidR="00133F23" w:rsidRPr="00133F23" w:rsidRDefault="009E36A1" w:rsidP="00322704">
            <w:pPr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r w:rsidRPr="00133F23">
              <w:rPr>
                <w:rFonts w:cs="Times New Roman"/>
                <w:sz w:val="26"/>
                <w:szCs w:val="26"/>
              </w:rPr>
              <w:t xml:space="preserve">на досрочное </w:t>
            </w:r>
          </w:p>
          <w:p w:rsidR="00133F23" w:rsidRPr="00133F23" w:rsidRDefault="009E36A1" w:rsidP="00322704">
            <w:pPr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r w:rsidRPr="00133F23">
              <w:rPr>
                <w:rFonts w:cs="Times New Roman"/>
                <w:sz w:val="26"/>
                <w:szCs w:val="26"/>
              </w:rPr>
              <w:t xml:space="preserve">погашение </w:t>
            </w:r>
          </w:p>
          <w:p w:rsidR="00133F23" w:rsidRPr="00133F23" w:rsidRDefault="009E36A1" w:rsidP="00322704">
            <w:pPr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r w:rsidRPr="00133F23">
              <w:rPr>
                <w:rFonts w:cs="Times New Roman"/>
                <w:sz w:val="26"/>
                <w:szCs w:val="26"/>
              </w:rPr>
              <w:t xml:space="preserve">долговых </w:t>
            </w:r>
          </w:p>
          <w:p w:rsidR="00133F23" w:rsidRPr="00133F23" w:rsidRDefault="009E36A1" w:rsidP="00322704">
            <w:pPr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r w:rsidRPr="00133F23">
              <w:rPr>
                <w:rFonts w:cs="Times New Roman"/>
                <w:sz w:val="26"/>
                <w:szCs w:val="26"/>
              </w:rPr>
              <w:t xml:space="preserve">обязательств) </w:t>
            </w:r>
          </w:p>
          <w:p w:rsidR="00133F23" w:rsidRPr="00133F23" w:rsidRDefault="009E36A1" w:rsidP="00322704">
            <w:pPr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r w:rsidRPr="00133F23">
              <w:rPr>
                <w:rFonts w:cs="Times New Roman"/>
                <w:sz w:val="26"/>
                <w:szCs w:val="26"/>
              </w:rPr>
              <w:t xml:space="preserve">к собственным </w:t>
            </w:r>
          </w:p>
          <w:p w:rsidR="009E36A1" w:rsidRPr="00133F23" w:rsidRDefault="009E36A1" w:rsidP="00322704">
            <w:pPr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r w:rsidRPr="00133F23">
              <w:rPr>
                <w:rFonts w:cs="Times New Roman"/>
                <w:sz w:val="26"/>
                <w:szCs w:val="26"/>
              </w:rPr>
              <w:t>доходам бюджета города Сургута</w:t>
            </w:r>
          </w:p>
          <w:p w:rsidR="009E36A1" w:rsidRPr="00133F23" w:rsidRDefault="009E36A1" w:rsidP="00322704">
            <w:pPr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A1" w:rsidRDefault="009E36A1" w:rsidP="00322704">
            <w:pPr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r w:rsidRPr="00133F23">
              <w:rPr>
                <w:rFonts w:cs="Times New Roman"/>
                <w:sz w:val="26"/>
                <w:szCs w:val="26"/>
              </w:rPr>
              <w:t>F2=(A+В-С)/(</w:t>
            </w:r>
            <w:r w:rsidRPr="00133F23">
              <w:rPr>
                <w:rFonts w:cs="Times New Roman"/>
                <w:sz w:val="26"/>
                <w:szCs w:val="26"/>
                <w:lang w:val="en-US"/>
              </w:rPr>
              <w:t>D</w:t>
            </w:r>
            <w:r w:rsidRPr="00133F23">
              <w:rPr>
                <w:rFonts w:cs="Times New Roman"/>
                <w:sz w:val="26"/>
                <w:szCs w:val="26"/>
              </w:rPr>
              <w:t>+</w:t>
            </w:r>
            <w:r w:rsidRPr="00133F23">
              <w:rPr>
                <w:rFonts w:cs="Times New Roman"/>
                <w:sz w:val="26"/>
                <w:szCs w:val="26"/>
                <w:lang w:val="en-US"/>
              </w:rPr>
              <w:t>F</w:t>
            </w:r>
            <w:r w:rsidRPr="00133F23">
              <w:rPr>
                <w:rFonts w:cs="Times New Roman"/>
                <w:sz w:val="26"/>
                <w:szCs w:val="26"/>
              </w:rPr>
              <w:t>+</w:t>
            </w:r>
            <w:r w:rsidRPr="00133F23">
              <w:rPr>
                <w:rFonts w:cs="Times New Roman"/>
                <w:sz w:val="26"/>
                <w:szCs w:val="26"/>
                <w:lang w:val="en-US"/>
              </w:rPr>
              <w:t>I</w:t>
            </w:r>
            <w:r w:rsidRPr="00133F23">
              <w:rPr>
                <w:rFonts w:cs="Times New Roman"/>
                <w:sz w:val="26"/>
                <w:szCs w:val="26"/>
              </w:rPr>
              <w:t>), где</w:t>
            </w:r>
            <w:r w:rsidR="00133F23" w:rsidRPr="00133F23">
              <w:rPr>
                <w:rFonts w:cs="Times New Roman"/>
                <w:sz w:val="26"/>
                <w:szCs w:val="26"/>
              </w:rPr>
              <w:t>:</w:t>
            </w:r>
          </w:p>
          <w:p w:rsidR="00133F23" w:rsidRPr="00133F23" w:rsidRDefault="00133F23" w:rsidP="00322704">
            <w:pPr>
              <w:autoSpaceDE w:val="0"/>
              <w:autoSpaceDN w:val="0"/>
              <w:adjustRightInd w:val="0"/>
              <w:rPr>
                <w:rFonts w:cs="Times New Roman"/>
                <w:sz w:val="10"/>
                <w:szCs w:val="10"/>
              </w:rPr>
            </w:pPr>
          </w:p>
          <w:p w:rsidR="00133F23" w:rsidRPr="00133F23" w:rsidRDefault="009E36A1" w:rsidP="00322704">
            <w:pPr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r w:rsidRPr="00133F23">
              <w:rPr>
                <w:rFonts w:cs="Times New Roman"/>
                <w:sz w:val="26"/>
                <w:szCs w:val="26"/>
              </w:rPr>
              <w:t>A –</w:t>
            </w:r>
            <w:r w:rsidR="00133F23" w:rsidRPr="00133F23">
              <w:rPr>
                <w:rFonts w:cs="Times New Roman"/>
                <w:sz w:val="26"/>
                <w:szCs w:val="26"/>
              </w:rPr>
              <w:t xml:space="preserve"> </w:t>
            </w:r>
            <w:r w:rsidRPr="00133F23">
              <w:rPr>
                <w:rFonts w:cs="Times New Roman"/>
                <w:sz w:val="26"/>
                <w:szCs w:val="26"/>
              </w:rPr>
              <w:t xml:space="preserve">объем платежей </w:t>
            </w:r>
          </w:p>
          <w:p w:rsidR="00133F23" w:rsidRDefault="009E36A1" w:rsidP="00322704">
            <w:pPr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r w:rsidRPr="00133F23">
              <w:rPr>
                <w:rFonts w:cs="Times New Roman"/>
                <w:sz w:val="26"/>
                <w:szCs w:val="26"/>
              </w:rPr>
              <w:t xml:space="preserve">по погашению </w:t>
            </w:r>
          </w:p>
          <w:p w:rsidR="00133F23" w:rsidRPr="00133F23" w:rsidRDefault="009E36A1" w:rsidP="00322704">
            <w:pPr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r w:rsidRPr="00133F23">
              <w:rPr>
                <w:rFonts w:cs="Times New Roman"/>
                <w:sz w:val="26"/>
                <w:szCs w:val="26"/>
              </w:rPr>
              <w:t xml:space="preserve">муниципального долга города Сургута в текущем </w:t>
            </w:r>
          </w:p>
          <w:p w:rsidR="009E36A1" w:rsidRPr="00133F23" w:rsidRDefault="009E36A1" w:rsidP="00322704">
            <w:pPr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r w:rsidRPr="00133F23">
              <w:rPr>
                <w:rFonts w:cs="Times New Roman"/>
                <w:sz w:val="26"/>
                <w:szCs w:val="26"/>
              </w:rPr>
              <w:t>финансовом году;</w:t>
            </w:r>
          </w:p>
          <w:p w:rsidR="00133F23" w:rsidRPr="00133F23" w:rsidRDefault="00133F23" w:rsidP="00322704">
            <w:pPr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r w:rsidRPr="00133F23">
              <w:rPr>
                <w:rFonts w:cs="Times New Roman"/>
                <w:sz w:val="26"/>
                <w:szCs w:val="26"/>
              </w:rPr>
              <w:t>В –</w:t>
            </w:r>
            <w:r w:rsidR="009E36A1" w:rsidRPr="00133F23">
              <w:rPr>
                <w:rFonts w:cs="Times New Roman"/>
                <w:sz w:val="26"/>
                <w:szCs w:val="26"/>
              </w:rPr>
              <w:t xml:space="preserve"> объем расходов </w:t>
            </w:r>
          </w:p>
          <w:p w:rsidR="00133F23" w:rsidRDefault="009E36A1" w:rsidP="00322704">
            <w:pPr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r w:rsidRPr="00133F23">
              <w:rPr>
                <w:rFonts w:cs="Times New Roman"/>
                <w:sz w:val="26"/>
                <w:szCs w:val="26"/>
              </w:rPr>
              <w:t xml:space="preserve">на обслуживание </w:t>
            </w:r>
          </w:p>
          <w:p w:rsidR="00133F23" w:rsidRDefault="00133F23" w:rsidP="00322704">
            <w:pPr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муниципального долга </w:t>
            </w:r>
            <w:r w:rsidR="009E36A1" w:rsidRPr="00133F23">
              <w:rPr>
                <w:rFonts w:cs="Times New Roman"/>
                <w:sz w:val="26"/>
                <w:szCs w:val="26"/>
              </w:rPr>
              <w:t xml:space="preserve">в текущем </w:t>
            </w:r>
          </w:p>
          <w:p w:rsidR="009E36A1" w:rsidRPr="00133F23" w:rsidRDefault="009E36A1" w:rsidP="00322704">
            <w:pPr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r w:rsidRPr="00133F23">
              <w:rPr>
                <w:rFonts w:cs="Times New Roman"/>
                <w:sz w:val="26"/>
                <w:szCs w:val="26"/>
              </w:rPr>
              <w:t>финансовом году;</w:t>
            </w:r>
          </w:p>
          <w:p w:rsidR="00133F23" w:rsidRPr="00133F23" w:rsidRDefault="00133F23" w:rsidP="00322704">
            <w:pPr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r w:rsidRPr="00133F23">
              <w:rPr>
                <w:rFonts w:cs="Times New Roman"/>
                <w:sz w:val="26"/>
                <w:szCs w:val="26"/>
              </w:rPr>
              <w:t>С –</w:t>
            </w:r>
            <w:r w:rsidR="009E36A1" w:rsidRPr="00133F23">
              <w:rPr>
                <w:rFonts w:cs="Times New Roman"/>
                <w:sz w:val="26"/>
                <w:szCs w:val="26"/>
              </w:rPr>
              <w:t xml:space="preserve"> объем платежей </w:t>
            </w:r>
          </w:p>
          <w:p w:rsidR="00133F23" w:rsidRPr="00133F23" w:rsidRDefault="009E36A1" w:rsidP="00322704">
            <w:pPr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r w:rsidRPr="00133F23">
              <w:rPr>
                <w:rFonts w:cs="Times New Roman"/>
                <w:sz w:val="26"/>
                <w:szCs w:val="26"/>
              </w:rPr>
              <w:t xml:space="preserve">по досрочному </w:t>
            </w:r>
          </w:p>
          <w:p w:rsidR="00133F23" w:rsidRPr="00133F23" w:rsidRDefault="009E36A1" w:rsidP="00322704">
            <w:pPr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r w:rsidRPr="00133F23">
              <w:rPr>
                <w:rFonts w:cs="Times New Roman"/>
                <w:sz w:val="26"/>
                <w:szCs w:val="26"/>
              </w:rPr>
              <w:t xml:space="preserve">погашению муниципального долга города Сургута в текущем </w:t>
            </w:r>
          </w:p>
          <w:p w:rsidR="009E36A1" w:rsidRPr="00133F23" w:rsidRDefault="009E36A1" w:rsidP="00322704">
            <w:pPr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r w:rsidRPr="00133F23">
              <w:rPr>
                <w:rFonts w:cs="Times New Roman"/>
                <w:sz w:val="26"/>
                <w:szCs w:val="26"/>
              </w:rPr>
              <w:t>финансовом году</w:t>
            </w:r>
            <w:r w:rsidR="00133F23" w:rsidRPr="00133F23">
              <w:rPr>
                <w:rFonts w:cs="Times New Roman"/>
                <w:sz w:val="26"/>
                <w:szCs w:val="26"/>
              </w:rPr>
              <w:t>;</w:t>
            </w:r>
          </w:p>
          <w:p w:rsidR="00133F23" w:rsidRPr="00133F23" w:rsidRDefault="009E36A1" w:rsidP="00322704">
            <w:pPr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r w:rsidRPr="00133F23">
              <w:rPr>
                <w:rFonts w:cs="Times New Roman"/>
                <w:sz w:val="26"/>
                <w:szCs w:val="26"/>
                <w:lang w:val="en-US"/>
              </w:rPr>
              <w:t>D</w:t>
            </w:r>
            <w:r w:rsidRPr="00133F23">
              <w:rPr>
                <w:rFonts w:cs="Times New Roman"/>
                <w:sz w:val="26"/>
                <w:szCs w:val="26"/>
              </w:rPr>
              <w:t xml:space="preserve"> – объем налоговых доходов бюджета </w:t>
            </w:r>
          </w:p>
          <w:p w:rsidR="00133F23" w:rsidRPr="00133F23" w:rsidRDefault="009E36A1" w:rsidP="00322704">
            <w:pPr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r w:rsidRPr="00133F23">
              <w:rPr>
                <w:rFonts w:cs="Times New Roman"/>
                <w:sz w:val="26"/>
                <w:szCs w:val="26"/>
              </w:rPr>
              <w:t xml:space="preserve">города Сургута </w:t>
            </w:r>
          </w:p>
          <w:p w:rsidR="00133F23" w:rsidRDefault="009E36A1" w:rsidP="00322704">
            <w:pPr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r w:rsidRPr="00133F23">
              <w:rPr>
                <w:rFonts w:cs="Times New Roman"/>
                <w:sz w:val="26"/>
                <w:szCs w:val="26"/>
              </w:rPr>
              <w:t xml:space="preserve">в текущем </w:t>
            </w:r>
          </w:p>
          <w:p w:rsidR="009E36A1" w:rsidRPr="00133F23" w:rsidRDefault="009E36A1" w:rsidP="00322704">
            <w:pPr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r w:rsidRPr="00133F23">
              <w:rPr>
                <w:rFonts w:cs="Times New Roman"/>
                <w:sz w:val="26"/>
                <w:szCs w:val="26"/>
              </w:rPr>
              <w:t>финансовом году;</w:t>
            </w:r>
          </w:p>
          <w:p w:rsidR="00133F23" w:rsidRDefault="009E36A1" w:rsidP="00322704">
            <w:pPr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r w:rsidRPr="00133F23">
              <w:rPr>
                <w:rFonts w:cs="Times New Roman"/>
                <w:sz w:val="26"/>
                <w:szCs w:val="26"/>
                <w:lang w:val="en-US"/>
              </w:rPr>
              <w:t>F</w:t>
            </w:r>
            <w:r w:rsidRPr="00133F23">
              <w:rPr>
                <w:rFonts w:cs="Times New Roman"/>
                <w:sz w:val="26"/>
                <w:szCs w:val="26"/>
              </w:rPr>
              <w:t xml:space="preserve"> – объем </w:t>
            </w:r>
          </w:p>
          <w:p w:rsidR="00133F23" w:rsidRDefault="009E36A1" w:rsidP="00322704">
            <w:pPr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r w:rsidRPr="00133F23">
              <w:rPr>
                <w:rFonts w:cs="Times New Roman"/>
                <w:sz w:val="26"/>
                <w:szCs w:val="26"/>
              </w:rPr>
              <w:t xml:space="preserve">неналоговых доходов бюджета города </w:t>
            </w:r>
          </w:p>
          <w:p w:rsidR="009E36A1" w:rsidRPr="00133F23" w:rsidRDefault="009E36A1" w:rsidP="00322704">
            <w:pPr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r w:rsidRPr="00133F23">
              <w:rPr>
                <w:rFonts w:cs="Times New Roman"/>
                <w:sz w:val="26"/>
                <w:szCs w:val="26"/>
              </w:rPr>
              <w:t>Сургута в текущем финансовом году;</w:t>
            </w:r>
          </w:p>
          <w:p w:rsidR="00133F23" w:rsidRPr="00133F23" w:rsidRDefault="009E36A1" w:rsidP="00322704">
            <w:pPr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r w:rsidRPr="00133F23">
              <w:rPr>
                <w:rFonts w:cs="Times New Roman"/>
                <w:sz w:val="26"/>
                <w:szCs w:val="26"/>
                <w:lang w:val="en-US"/>
              </w:rPr>
              <w:t>I</w:t>
            </w:r>
            <w:r w:rsidRPr="00133F23">
              <w:rPr>
                <w:rFonts w:cs="Times New Roman"/>
                <w:sz w:val="26"/>
                <w:szCs w:val="26"/>
              </w:rPr>
              <w:t xml:space="preserve"> – объем дотаций </w:t>
            </w:r>
          </w:p>
          <w:p w:rsidR="00133F23" w:rsidRPr="00133F23" w:rsidRDefault="009E36A1" w:rsidP="00322704">
            <w:pPr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r w:rsidRPr="00133F23">
              <w:rPr>
                <w:rFonts w:cs="Times New Roman"/>
                <w:sz w:val="26"/>
                <w:szCs w:val="26"/>
              </w:rPr>
              <w:t xml:space="preserve">из бюджетов </w:t>
            </w:r>
          </w:p>
          <w:p w:rsidR="00133F23" w:rsidRDefault="009E36A1" w:rsidP="00322704">
            <w:pPr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r w:rsidRPr="00133F23">
              <w:rPr>
                <w:rFonts w:cs="Times New Roman"/>
                <w:sz w:val="26"/>
                <w:szCs w:val="26"/>
              </w:rPr>
              <w:t xml:space="preserve">бюджетной системы Российской </w:t>
            </w:r>
          </w:p>
          <w:p w:rsidR="009E36A1" w:rsidRPr="00133F23" w:rsidRDefault="009E36A1" w:rsidP="00322704">
            <w:pPr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r w:rsidRPr="00133F23">
              <w:rPr>
                <w:rFonts w:cs="Times New Roman"/>
                <w:sz w:val="26"/>
                <w:szCs w:val="26"/>
              </w:rPr>
              <w:t>Феде</w:t>
            </w:r>
            <w:r w:rsidR="00133F23" w:rsidRPr="00133F23">
              <w:rPr>
                <w:rFonts w:cs="Times New Roman"/>
                <w:sz w:val="26"/>
                <w:szCs w:val="26"/>
              </w:rPr>
              <w:t>рации в текущем финансовом году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A1" w:rsidRPr="00133F23" w:rsidRDefault="009E36A1" w:rsidP="00322704">
            <w:pPr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  <w:lang w:val="en-US"/>
              </w:rPr>
            </w:pPr>
            <w:r w:rsidRPr="00133F23">
              <w:rPr>
                <w:rFonts w:cs="Times New Roman"/>
                <w:sz w:val="26"/>
                <w:szCs w:val="26"/>
              </w:rPr>
              <w:t>N 2</w:t>
            </w:r>
            <w:r w:rsidRPr="00133F23">
              <w:rPr>
                <w:rFonts w:cs="Times New Roman"/>
                <w:sz w:val="26"/>
                <w:szCs w:val="26"/>
                <w:lang w:val="en-US"/>
              </w:rPr>
              <w:t xml:space="preserve"> = </w:t>
            </w:r>
            <w:r w:rsidRPr="00133F23">
              <w:rPr>
                <w:rFonts w:cs="Times New Roman"/>
                <w:sz w:val="26"/>
                <w:szCs w:val="26"/>
              </w:rPr>
              <w:t>0,1</w:t>
            </w:r>
            <w:r w:rsidRPr="00133F23">
              <w:rPr>
                <w:rFonts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3F23" w:rsidRDefault="009E36A1" w:rsidP="00322704">
            <w:pPr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r w:rsidRPr="00133F23">
              <w:rPr>
                <w:rFonts w:cs="Times New Roman"/>
                <w:sz w:val="26"/>
                <w:szCs w:val="26"/>
              </w:rPr>
              <w:t xml:space="preserve">если </w:t>
            </w:r>
            <w:r w:rsidRPr="00133F23">
              <w:rPr>
                <w:rFonts w:cs="Times New Roman"/>
                <w:sz w:val="26"/>
                <w:szCs w:val="26"/>
                <w:lang w:val="en-US"/>
              </w:rPr>
              <w:t>F</w:t>
            </w:r>
            <w:r w:rsidRPr="00133F23">
              <w:rPr>
                <w:rFonts w:cs="Times New Roman"/>
                <w:sz w:val="26"/>
                <w:szCs w:val="26"/>
              </w:rPr>
              <w:t>2≤</w:t>
            </w:r>
            <w:r w:rsidRPr="00133F23">
              <w:rPr>
                <w:rFonts w:cs="Times New Roman"/>
                <w:sz w:val="26"/>
                <w:szCs w:val="26"/>
                <w:lang w:val="en-US"/>
              </w:rPr>
              <w:t>N</w:t>
            </w:r>
            <w:r w:rsidRPr="00133F23">
              <w:rPr>
                <w:rFonts w:cs="Times New Roman"/>
                <w:sz w:val="26"/>
                <w:szCs w:val="26"/>
              </w:rPr>
              <w:t xml:space="preserve">2, </w:t>
            </w:r>
          </w:p>
          <w:p w:rsidR="009E36A1" w:rsidRPr="00133F23" w:rsidRDefault="009E36A1" w:rsidP="00322704">
            <w:pPr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r w:rsidRPr="00133F23">
              <w:rPr>
                <w:rFonts w:cs="Times New Roman"/>
                <w:sz w:val="26"/>
                <w:szCs w:val="26"/>
              </w:rPr>
              <w:t>то S2=1</w:t>
            </w:r>
          </w:p>
          <w:p w:rsidR="00133F23" w:rsidRDefault="009E36A1" w:rsidP="00322704">
            <w:pPr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r w:rsidRPr="00133F23">
              <w:rPr>
                <w:rFonts w:cs="Times New Roman"/>
                <w:sz w:val="26"/>
                <w:szCs w:val="26"/>
              </w:rPr>
              <w:t xml:space="preserve">если F2&gt;N2, </w:t>
            </w:r>
          </w:p>
          <w:p w:rsidR="009E36A1" w:rsidRPr="00133F23" w:rsidRDefault="009E36A1" w:rsidP="00322704">
            <w:pPr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r w:rsidRPr="00133F23">
              <w:rPr>
                <w:rFonts w:cs="Times New Roman"/>
                <w:sz w:val="26"/>
                <w:szCs w:val="26"/>
              </w:rPr>
              <w:t>то S2=0</w:t>
            </w:r>
          </w:p>
        </w:tc>
      </w:tr>
      <w:tr w:rsidR="009E36A1" w:rsidRPr="00070E61" w:rsidTr="00322704">
        <w:tc>
          <w:tcPr>
            <w:tcW w:w="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A1" w:rsidRPr="00133F23" w:rsidRDefault="009E36A1" w:rsidP="0032270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6"/>
                <w:szCs w:val="26"/>
              </w:rPr>
            </w:pPr>
            <w:r w:rsidRPr="00133F23">
              <w:rPr>
                <w:rFonts w:cs="Times New Roman"/>
                <w:sz w:val="26"/>
                <w:szCs w:val="26"/>
              </w:rPr>
              <w:t>S3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F23" w:rsidRPr="00133F23" w:rsidRDefault="009E36A1" w:rsidP="00322704">
            <w:pPr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r w:rsidRPr="00133F23">
              <w:rPr>
                <w:rFonts w:cs="Times New Roman"/>
                <w:sz w:val="26"/>
                <w:szCs w:val="26"/>
              </w:rPr>
              <w:t xml:space="preserve">Величина </w:t>
            </w:r>
          </w:p>
          <w:p w:rsidR="009E36A1" w:rsidRPr="00133F23" w:rsidRDefault="009E36A1" w:rsidP="00322704">
            <w:pPr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r w:rsidRPr="00133F23">
              <w:rPr>
                <w:rFonts w:cs="Times New Roman"/>
                <w:sz w:val="26"/>
                <w:szCs w:val="26"/>
              </w:rPr>
              <w:t>муниципального долга на душу населения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A1" w:rsidRPr="00133F23" w:rsidRDefault="009E36A1" w:rsidP="00322704">
            <w:pPr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r w:rsidRPr="00133F23">
              <w:rPr>
                <w:rFonts w:cs="Times New Roman"/>
                <w:sz w:val="26"/>
                <w:szCs w:val="26"/>
              </w:rPr>
              <w:t>F3=A/B, где</w:t>
            </w:r>
            <w:r w:rsidR="00133F23" w:rsidRPr="00133F23">
              <w:rPr>
                <w:rFonts w:cs="Times New Roman"/>
                <w:sz w:val="26"/>
                <w:szCs w:val="26"/>
              </w:rPr>
              <w:t>:</w:t>
            </w:r>
          </w:p>
          <w:p w:rsidR="00133F23" w:rsidRPr="00133F23" w:rsidRDefault="00133F23" w:rsidP="00322704">
            <w:pPr>
              <w:autoSpaceDE w:val="0"/>
              <w:autoSpaceDN w:val="0"/>
              <w:adjustRightInd w:val="0"/>
              <w:rPr>
                <w:rFonts w:cs="Times New Roman"/>
                <w:sz w:val="10"/>
                <w:szCs w:val="10"/>
              </w:rPr>
            </w:pPr>
          </w:p>
          <w:p w:rsidR="00133F23" w:rsidRPr="00133F23" w:rsidRDefault="00133F23" w:rsidP="00322704">
            <w:pPr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r w:rsidRPr="00133F23">
              <w:rPr>
                <w:rFonts w:cs="Times New Roman"/>
                <w:sz w:val="26"/>
                <w:szCs w:val="26"/>
              </w:rPr>
              <w:t>A –</w:t>
            </w:r>
            <w:r w:rsidR="009E36A1" w:rsidRPr="00133F23">
              <w:rPr>
                <w:rFonts w:cs="Times New Roman"/>
                <w:sz w:val="26"/>
                <w:szCs w:val="26"/>
              </w:rPr>
              <w:t xml:space="preserve"> объем муниципального долга города</w:t>
            </w:r>
            <w:r>
              <w:rPr>
                <w:rFonts w:cs="Times New Roman"/>
                <w:sz w:val="26"/>
                <w:szCs w:val="26"/>
              </w:rPr>
              <w:t xml:space="preserve"> Сургута</w:t>
            </w:r>
            <w:r w:rsidR="009E36A1" w:rsidRPr="00133F23">
              <w:rPr>
                <w:rFonts w:cs="Times New Roman"/>
                <w:sz w:val="26"/>
                <w:szCs w:val="26"/>
              </w:rPr>
              <w:t xml:space="preserve"> </w:t>
            </w:r>
          </w:p>
          <w:p w:rsidR="00133F23" w:rsidRDefault="009E36A1" w:rsidP="00322704">
            <w:pPr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r w:rsidRPr="00133F23">
              <w:rPr>
                <w:rFonts w:cs="Times New Roman"/>
                <w:sz w:val="26"/>
                <w:szCs w:val="26"/>
              </w:rPr>
              <w:t xml:space="preserve">на последнюю </w:t>
            </w:r>
          </w:p>
          <w:p w:rsidR="009E36A1" w:rsidRPr="00133F23" w:rsidRDefault="009E36A1" w:rsidP="00322704">
            <w:pPr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r w:rsidRPr="00133F23">
              <w:rPr>
                <w:rFonts w:cs="Times New Roman"/>
                <w:sz w:val="26"/>
                <w:szCs w:val="26"/>
              </w:rPr>
              <w:t>отчетную дату;</w:t>
            </w:r>
          </w:p>
          <w:p w:rsidR="00133F23" w:rsidRPr="00133F23" w:rsidRDefault="00133F23" w:rsidP="00322704">
            <w:pPr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r w:rsidRPr="00133F23">
              <w:rPr>
                <w:rFonts w:cs="Times New Roman"/>
                <w:sz w:val="26"/>
                <w:szCs w:val="26"/>
              </w:rPr>
              <w:t>B –</w:t>
            </w:r>
            <w:r w:rsidR="009E36A1" w:rsidRPr="00133F23">
              <w:rPr>
                <w:rFonts w:cs="Times New Roman"/>
                <w:sz w:val="26"/>
                <w:szCs w:val="26"/>
              </w:rPr>
              <w:t xml:space="preserve"> численность </w:t>
            </w:r>
          </w:p>
          <w:p w:rsidR="00133F23" w:rsidRPr="00133F23" w:rsidRDefault="009E36A1" w:rsidP="00322704">
            <w:pPr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r w:rsidRPr="00133F23">
              <w:rPr>
                <w:rFonts w:cs="Times New Roman"/>
                <w:sz w:val="26"/>
                <w:szCs w:val="26"/>
              </w:rPr>
              <w:t xml:space="preserve">населения города </w:t>
            </w:r>
          </w:p>
          <w:p w:rsidR="009E36A1" w:rsidRPr="00133F23" w:rsidRDefault="009E36A1" w:rsidP="00322704">
            <w:pPr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r w:rsidRPr="00133F23">
              <w:rPr>
                <w:rFonts w:cs="Times New Roman"/>
                <w:sz w:val="26"/>
                <w:szCs w:val="26"/>
              </w:rPr>
              <w:t>Сургута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A1" w:rsidRPr="00133F23" w:rsidRDefault="009E36A1" w:rsidP="00322704">
            <w:pPr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r w:rsidRPr="00133F23">
              <w:rPr>
                <w:rFonts w:cs="Times New Roman"/>
                <w:sz w:val="26"/>
                <w:szCs w:val="26"/>
              </w:rPr>
              <w:t>N 3</w:t>
            </w:r>
            <w:r w:rsidR="00133F23">
              <w:rPr>
                <w:rFonts w:cs="Times New Roman"/>
                <w:sz w:val="26"/>
                <w:szCs w:val="26"/>
              </w:rPr>
              <w:t xml:space="preserve"> </w:t>
            </w:r>
            <w:r w:rsidRPr="00133F23">
              <w:rPr>
                <w:rFonts w:cs="Times New Roman"/>
                <w:sz w:val="26"/>
                <w:szCs w:val="26"/>
              </w:rPr>
              <w:t>=</w:t>
            </w:r>
            <w:r w:rsidR="00133F23">
              <w:rPr>
                <w:rFonts w:cs="Times New Roman"/>
                <w:sz w:val="26"/>
                <w:szCs w:val="26"/>
              </w:rPr>
              <w:t xml:space="preserve"> </w:t>
            </w:r>
            <w:r w:rsidRPr="00133F23">
              <w:rPr>
                <w:rFonts w:cs="Times New Roman"/>
                <w:sz w:val="26"/>
                <w:szCs w:val="26"/>
              </w:rPr>
              <w:t>5 000</w:t>
            </w:r>
          </w:p>
          <w:p w:rsidR="009E36A1" w:rsidRPr="00133F23" w:rsidRDefault="009E36A1" w:rsidP="00322704">
            <w:pPr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r w:rsidRPr="00133F23">
              <w:rPr>
                <w:rFonts w:cs="Times New Roman"/>
                <w:sz w:val="26"/>
                <w:szCs w:val="26"/>
              </w:rPr>
              <w:t>руб. /чел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3F23" w:rsidRDefault="009E36A1" w:rsidP="00322704">
            <w:pPr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r w:rsidRPr="00133F23">
              <w:rPr>
                <w:rFonts w:cs="Times New Roman"/>
                <w:sz w:val="26"/>
                <w:szCs w:val="26"/>
              </w:rPr>
              <w:t xml:space="preserve">если </w:t>
            </w:r>
            <w:r w:rsidRPr="00133F23">
              <w:rPr>
                <w:rFonts w:cs="Times New Roman"/>
                <w:sz w:val="26"/>
                <w:szCs w:val="26"/>
                <w:lang w:val="en-US"/>
              </w:rPr>
              <w:t>F</w:t>
            </w:r>
            <w:r w:rsidRPr="00133F23">
              <w:rPr>
                <w:rFonts w:cs="Times New Roman"/>
                <w:sz w:val="26"/>
                <w:szCs w:val="26"/>
              </w:rPr>
              <w:t>3≤</w:t>
            </w:r>
            <w:r w:rsidRPr="00133F23">
              <w:rPr>
                <w:rFonts w:cs="Times New Roman"/>
                <w:sz w:val="26"/>
                <w:szCs w:val="26"/>
                <w:lang w:val="en-US"/>
              </w:rPr>
              <w:t>N</w:t>
            </w:r>
            <w:r w:rsidRPr="00133F23">
              <w:rPr>
                <w:rFonts w:cs="Times New Roman"/>
                <w:sz w:val="26"/>
                <w:szCs w:val="26"/>
              </w:rPr>
              <w:t xml:space="preserve">3, </w:t>
            </w:r>
          </w:p>
          <w:p w:rsidR="009E36A1" w:rsidRPr="00133F23" w:rsidRDefault="009E36A1" w:rsidP="00322704">
            <w:pPr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r w:rsidRPr="00133F23">
              <w:rPr>
                <w:rFonts w:cs="Times New Roman"/>
                <w:sz w:val="26"/>
                <w:szCs w:val="26"/>
              </w:rPr>
              <w:t>то S3=1</w:t>
            </w:r>
          </w:p>
          <w:p w:rsidR="00133F23" w:rsidRDefault="009E36A1" w:rsidP="00322704">
            <w:pPr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r w:rsidRPr="00133F23">
              <w:rPr>
                <w:rFonts w:cs="Times New Roman"/>
                <w:sz w:val="26"/>
                <w:szCs w:val="26"/>
              </w:rPr>
              <w:t xml:space="preserve">если F3&gt;N3, </w:t>
            </w:r>
          </w:p>
          <w:p w:rsidR="009E36A1" w:rsidRPr="00133F23" w:rsidRDefault="009E36A1" w:rsidP="00322704">
            <w:pPr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r w:rsidRPr="00133F23">
              <w:rPr>
                <w:rFonts w:cs="Times New Roman"/>
                <w:sz w:val="26"/>
                <w:szCs w:val="26"/>
              </w:rPr>
              <w:t>то S3=0</w:t>
            </w:r>
          </w:p>
        </w:tc>
      </w:tr>
      <w:tr w:rsidR="009E36A1" w:rsidRPr="00C33724" w:rsidTr="00322704">
        <w:tc>
          <w:tcPr>
            <w:tcW w:w="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A1" w:rsidRPr="00133F23" w:rsidRDefault="009E36A1" w:rsidP="0032270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6"/>
                <w:szCs w:val="26"/>
              </w:rPr>
            </w:pPr>
            <w:r w:rsidRPr="00133F23">
              <w:rPr>
                <w:rFonts w:cs="Times New Roman"/>
                <w:sz w:val="26"/>
                <w:szCs w:val="26"/>
              </w:rPr>
              <w:t>S4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F23" w:rsidRDefault="009E36A1" w:rsidP="00322704">
            <w:pPr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r w:rsidRPr="00133F23">
              <w:rPr>
                <w:rFonts w:cs="Times New Roman"/>
                <w:sz w:val="26"/>
                <w:szCs w:val="26"/>
              </w:rPr>
              <w:t xml:space="preserve">Соотношение процентных </w:t>
            </w:r>
          </w:p>
          <w:p w:rsidR="00133F23" w:rsidRDefault="009E36A1" w:rsidP="00322704">
            <w:pPr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r w:rsidRPr="00133F23">
              <w:rPr>
                <w:rFonts w:cs="Times New Roman"/>
                <w:sz w:val="26"/>
                <w:szCs w:val="26"/>
              </w:rPr>
              <w:t xml:space="preserve">и непроцентных расходов </w:t>
            </w:r>
          </w:p>
          <w:p w:rsidR="00133F23" w:rsidRDefault="009E36A1" w:rsidP="00133F23">
            <w:pPr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r w:rsidRPr="00133F23">
              <w:rPr>
                <w:rFonts w:cs="Times New Roman"/>
                <w:sz w:val="26"/>
                <w:szCs w:val="26"/>
              </w:rPr>
              <w:t xml:space="preserve">бюджета города Сургута </w:t>
            </w:r>
          </w:p>
          <w:p w:rsidR="00133F23" w:rsidRDefault="009E36A1" w:rsidP="00133F23">
            <w:pPr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r w:rsidRPr="00133F23">
              <w:rPr>
                <w:rFonts w:cs="Times New Roman"/>
                <w:sz w:val="26"/>
                <w:szCs w:val="26"/>
              </w:rPr>
              <w:t xml:space="preserve">на обслуживание муниципального долга, за исключением расходов, осуществляемых за счет </w:t>
            </w:r>
          </w:p>
          <w:p w:rsidR="00133F23" w:rsidRDefault="009E36A1" w:rsidP="00133F23">
            <w:pPr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r w:rsidRPr="00133F23">
              <w:rPr>
                <w:rFonts w:cs="Times New Roman"/>
                <w:sz w:val="26"/>
                <w:szCs w:val="26"/>
              </w:rPr>
              <w:t xml:space="preserve">субвенций, предоставляемых из бюджетов бюджетной </w:t>
            </w:r>
          </w:p>
          <w:p w:rsidR="00133F23" w:rsidRDefault="009E36A1" w:rsidP="00133F23">
            <w:pPr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r w:rsidRPr="00133F23">
              <w:rPr>
                <w:rFonts w:cs="Times New Roman"/>
                <w:sz w:val="26"/>
                <w:szCs w:val="26"/>
              </w:rPr>
              <w:t xml:space="preserve">системы </w:t>
            </w:r>
          </w:p>
          <w:p w:rsidR="00133F23" w:rsidRDefault="009E36A1" w:rsidP="00133F23">
            <w:pPr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r w:rsidRPr="00133F23">
              <w:rPr>
                <w:rFonts w:cs="Times New Roman"/>
                <w:sz w:val="26"/>
                <w:szCs w:val="26"/>
              </w:rPr>
              <w:t>Р</w:t>
            </w:r>
            <w:r w:rsidR="00133F23">
              <w:rPr>
                <w:rFonts w:cs="Times New Roman"/>
                <w:sz w:val="26"/>
                <w:szCs w:val="26"/>
              </w:rPr>
              <w:t xml:space="preserve">оссийской </w:t>
            </w:r>
          </w:p>
          <w:p w:rsidR="009E36A1" w:rsidRPr="00133F23" w:rsidRDefault="009E36A1" w:rsidP="00133F23">
            <w:pPr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r w:rsidRPr="00133F23">
              <w:rPr>
                <w:rFonts w:cs="Times New Roman"/>
                <w:sz w:val="26"/>
                <w:szCs w:val="26"/>
              </w:rPr>
              <w:t>Ф</w:t>
            </w:r>
            <w:r w:rsidR="00133F23">
              <w:rPr>
                <w:rFonts w:cs="Times New Roman"/>
                <w:sz w:val="26"/>
                <w:szCs w:val="26"/>
              </w:rPr>
              <w:t>едерации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A1" w:rsidRDefault="009E36A1" w:rsidP="00322704">
            <w:pPr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r w:rsidRPr="00133F23">
              <w:rPr>
                <w:rFonts w:cs="Times New Roman"/>
                <w:sz w:val="26"/>
                <w:szCs w:val="26"/>
              </w:rPr>
              <w:t>F4=A/(B-С), где</w:t>
            </w:r>
            <w:r w:rsidR="00133F23">
              <w:rPr>
                <w:rFonts w:cs="Times New Roman"/>
                <w:sz w:val="26"/>
                <w:szCs w:val="26"/>
              </w:rPr>
              <w:t>:</w:t>
            </w:r>
          </w:p>
          <w:p w:rsidR="00133F23" w:rsidRPr="00133F23" w:rsidRDefault="00133F23" w:rsidP="00322704">
            <w:pPr>
              <w:autoSpaceDE w:val="0"/>
              <w:autoSpaceDN w:val="0"/>
              <w:adjustRightInd w:val="0"/>
              <w:rPr>
                <w:rFonts w:cs="Times New Roman"/>
                <w:sz w:val="10"/>
                <w:szCs w:val="10"/>
              </w:rPr>
            </w:pPr>
          </w:p>
          <w:p w:rsidR="00133F23" w:rsidRDefault="00133F23" w:rsidP="00322704">
            <w:pPr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A –</w:t>
            </w:r>
            <w:r w:rsidR="009E36A1" w:rsidRPr="00133F23">
              <w:rPr>
                <w:rFonts w:cs="Times New Roman"/>
                <w:sz w:val="26"/>
                <w:szCs w:val="26"/>
              </w:rPr>
              <w:t xml:space="preserve"> объем расходов </w:t>
            </w:r>
          </w:p>
          <w:p w:rsidR="00133F23" w:rsidRDefault="009E36A1" w:rsidP="00322704">
            <w:pPr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r w:rsidRPr="00133F23">
              <w:rPr>
                <w:rFonts w:cs="Times New Roman"/>
                <w:sz w:val="26"/>
                <w:szCs w:val="26"/>
              </w:rPr>
              <w:t xml:space="preserve">на обслуживание </w:t>
            </w:r>
          </w:p>
          <w:p w:rsidR="00133F23" w:rsidRDefault="009E36A1" w:rsidP="00322704">
            <w:pPr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r w:rsidRPr="00133F23">
              <w:rPr>
                <w:rFonts w:cs="Times New Roman"/>
                <w:sz w:val="26"/>
                <w:szCs w:val="26"/>
              </w:rPr>
              <w:t xml:space="preserve">муниципального долга города Сургута в текущем </w:t>
            </w:r>
          </w:p>
          <w:p w:rsidR="009E36A1" w:rsidRPr="00133F23" w:rsidRDefault="009E36A1" w:rsidP="00322704">
            <w:pPr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r w:rsidRPr="00133F23">
              <w:rPr>
                <w:rFonts w:cs="Times New Roman"/>
                <w:sz w:val="26"/>
                <w:szCs w:val="26"/>
              </w:rPr>
              <w:t>финансовом году;</w:t>
            </w:r>
          </w:p>
          <w:p w:rsidR="00133F23" w:rsidRDefault="00133F23" w:rsidP="00322704">
            <w:pPr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B –</w:t>
            </w:r>
            <w:r w:rsidR="009E36A1" w:rsidRPr="00133F23">
              <w:rPr>
                <w:rFonts w:cs="Times New Roman"/>
                <w:sz w:val="26"/>
                <w:szCs w:val="26"/>
              </w:rPr>
              <w:t xml:space="preserve"> объем расходов бюджета города </w:t>
            </w:r>
          </w:p>
          <w:p w:rsidR="009E36A1" w:rsidRPr="00133F23" w:rsidRDefault="009E36A1" w:rsidP="00322704">
            <w:pPr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r w:rsidRPr="00133F23">
              <w:rPr>
                <w:rFonts w:cs="Times New Roman"/>
                <w:sz w:val="26"/>
                <w:szCs w:val="26"/>
              </w:rPr>
              <w:t>Сургута в текущем финансовом году;</w:t>
            </w:r>
          </w:p>
          <w:p w:rsidR="00133F23" w:rsidRDefault="009E36A1" w:rsidP="00322704">
            <w:pPr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r w:rsidRPr="00133F23">
              <w:rPr>
                <w:rFonts w:cs="Times New Roman"/>
                <w:sz w:val="26"/>
                <w:szCs w:val="26"/>
              </w:rPr>
              <w:t xml:space="preserve">С </w:t>
            </w:r>
            <w:r w:rsidR="00133F23">
              <w:rPr>
                <w:rFonts w:cs="Times New Roman"/>
                <w:sz w:val="26"/>
                <w:szCs w:val="26"/>
              </w:rPr>
              <w:t>–</w:t>
            </w:r>
            <w:r w:rsidRPr="00133F23">
              <w:rPr>
                <w:rFonts w:cs="Times New Roman"/>
                <w:sz w:val="26"/>
                <w:szCs w:val="26"/>
              </w:rPr>
              <w:t xml:space="preserve"> объем расходов бюджета города </w:t>
            </w:r>
          </w:p>
          <w:p w:rsidR="00133F23" w:rsidRDefault="009E36A1" w:rsidP="00322704">
            <w:pPr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r w:rsidRPr="00133F23">
              <w:rPr>
                <w:rFonts w:cs="Times New Roman"/>
                <w:sz w:val="26"/>
                <w:szCs w:val="26"/>
              </w:rPr>
              <w:t xml:space="preserve">Сургута, </w:t>
            </w:r>
          </w:p>
          <w:p w:rsidR="00133F23" w:rsidRDefault="009E36A1" w:rsidP="00322704">
            <w:pPr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r w:rsidRPr="00133F23">
              <w:rPr>
                <w:rFonts w:cs="Times New Roman"/>
                <w:sz w:val="26"/>
                <w:szCs w:val="26"/>
              </w:rPr>
              <w:t xml:space="preserve">осуществляемых </w:t>
            </w:r>
          </w:p>
          <w:p w:rsidR="00133F23" w:rsidRDefault="009E36A1" w:rsidP="00322704">
            <w:pPr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r w:rsidRPr="00133F23">
              <w:rPr>
                <w:rFonts w:cs="Times New Roman"/>
                <w:sz w:val="26"/>
                <w:szCs w:val="26"/>
              </w:rPr>
              <w:t xml:space="preserve">за счет субвенций, предоставляемых </w:t>
            </w:r>
          </w:p>
          <w:p w:rsidR="00133F23" w:rsidRDefault="009E36A1" w:rsidP="00322704">
            <w:pPr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r w:rsidRPr="00133F23">
              <w:rPr>
                <w:rFonts w:cs="Times New Roman"/>
                <w:sz w:val="26"/>
                <w:szCs w:val="26"/>
              </w:rPr>
              <w:t xml:space="preserve">из бюджетов </w:t>
            </w:r>
          </w:p>
          <w:p w:rsidR="00133F23" w:rsidRDefault="009E36A1" w:rsidP="00322704">
            <w:pPr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r w:rsidRPr="00133F23">
              <w:rPr>
                <w:rFonts w:cs="Times New Roman"/>
                <w:sz w:val="26"/>
                <w:szCs w:val="26"/>
              </w:rPr>
              <w:t xml:space="preserve">бюджетной системы </w:t>
            </w:r>
            <w:r w:rsidR="00133F23" w:rsidRPr="00133F23">
              <w:rPr>
                <w:rFonts w:cs="Times New Roman"/>
                <w:sz w:val="26"/>
                <w:szCs w:val="26"/>
              </w:rPr>
              <w:t>Р</w:t>
            </w:r>
            <w:r w:rsidR="00133F23">
              <w:rPr>
                <w:rFonts w:cs="Times New Roman"/>
                <w:sz w:val="26"/>
                <w:szCs w:val="26"/>
              </w:rPr>
              <w:t xml:space="preserve">оссийской </w:t>
            </w:r>
            <w:r w:rsidR="00133F23" w:rsidRPr="00133F23">
              <w:rPr>
                <w:rFonts w:cs="Times New Roman"/>
                <w:sz w:val="26"/>
                <w:szCs w:val="26"/>
              </w:rPr>
              <w:t>Ф</w:t>
            </w:r>
            <w:r w:rsidR="00133F23">
              <w:rPr>
                <w:rFonts w:cs="Times New Roman"/>
                <w:sz w:val="26"/>
                <w:szCs w:val="26"/>
              </w:rPr>
              <w:t>еде-</w:t>
            </w:r>
          </w:p>
          <w:p w:rsidR="00133F23" w:rsidRDefault="00133F23" w:rsidP="00322704">
            <w:pPr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рации</w:t>
            </w:r>
            <w:r w:rsidR="009E36A1" w:rsidRPr="00133F23">
              <w:rPr>
                <w:rFonts w:cs="Times New Roman"/>
                <w:sz w:val="26"/>
                <w:szCs w:val="26"/>
              </w:rPr>
              <w:t xml:space="preserve">, в текущем </w:t>
            </w:r>
          </w:p>
          <w:p w:rsidR="009E36A1" w:rsidRPr="00133F23" w:rsidRDefault="00133F23" w:rsidP="00322704">
            <w:pPr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финансовом году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A1" w:rsidRPr="00133F23" w:rsidRDefault="009E36A1" w:rsidP="00322704">
            <w:pPr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  <w:lang w:val="en-US"/>
              </w:rPr>
            </w:pPr>
            <w:r w:rsidRPr="00133F23">
              <w:rPr>
                <w:rFonts w:cs="Times New Roman"/>
                <w:sz w:val="26"/>
                <w:szCs w:val="26"/>
              </w:rPr>
              <w:t>N 4</w:t>
            </w:r>
            <w:r w:rsidRPr="00133F23">
              <w:rPr>
                <w:rFonts w:cs="Times New Roman"/>
                <w:sz w:val="26"/>
                <w:szCs w:val="26"/>
                <w:lang w:val="en-US"/>
              </w:rPr>
              <w:t xml:space="preserve"> </w:t>
            </w:r>
            <w:r w:rsidRPr="00133F23">
              <w:rPr>
                <w:rFonts w:cs="Times New Roman"/>
                <w:sz w:val="26"/>
                <w:szCs w:val="26"/>
              </w:rPr>
              <w:t>= 0,0</w:t>
            </w:r>
            <w:r w:rsidRPr="00133F23">
              <w:rPr>
                <w:rFonts w:cs="Times New Roman"/>
                <w:sz w:val="26"/>
                <w:szCs w:val="26"/>
                <w:lang w:val="en-US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3F23" w:rsidRDefault="009E36A1" w:rsidP="00322704">
            <w:pPr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r w:rsidRPr="00133F23">
              <w:rPr>
                <w:rFonts w:cs="Times New Roman"/>
                <w:sz w:val="26"/>
                <w:szCs w:val="26"/>
              </w:rPr>
              <w:t xml:space="preserve">если </w:t>
            </w:r>
            <w:r w:rsidRPr="00133F23">
              <w:rPr>
                <w:rFonts w:cs="Times New Roman"/>
                <w:sz w:val="26"/>
                <w:szCs w:val="26"/>
                <w:lang w:val="en-US"/>
              </w:rPr>
              <w:t>F</w:t>
            </w:r>
            <w:r w:rsidRPr="00133F23">
              <w:rPr>
                <w:rFonts w:cs="Times New Roman"/>
                <w:sz w:val="26"/>
                <w:szCs w:val="26"/>
              </w:rPr>
              <w:t>4≤</w:t>
            </w:r>
            <w:r w:rsidRPr="00133F23">
              <w:rPr>
                <w:rFonts w:cs="Times New Roman"/>
                <w:sz w:val="26"/>
                <w:szCs w:val="26"/>
                <w:lang w:val="en-US"/>
              </w:rPr>
              <w:t>N</w:t>
            </w:r>
            <w:r w:rsidRPr="00133F23">
              <w:rPr>
                <w:rFonts w:cs="Times New Roman"/>
                <w:sz w:val="26"/>
                <w:szCs w:val="26"/>
              </w:rPr>
              <w:t xml:space="preserve">4, </w:t>
            </w:r>
          </w:p>
          <w:p w:rsidR="009E36A1" w:rsidRPr="00133F23" w:rsidRDefault="009E36A1" w:rsidP="00322704">
            <w:pPr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r w:rsidRPr="00133F23">
              <w:rPr>
                <w:rFonts w:cs="Times New Roman"/>
                <w:sz w:val="26"/>
                <w:szCs w:val="26"/>
              </w:rPr>
              <w:t>то S4=1</w:t>
            </w:r>
          </w:p>
          <w:p w:rsidR="00133F23" w:rsidRDefault="009E36A1" w:rsidP="00322704">
            <w:pPr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r w:rsidRPr="00133F23">
              <w:rPr>
                <w:rFonts w:cs="Times New Roman"/>
                <w:sz w:val="26"/>
                <w:szCs w:val="26"/>
              </w:rPr>
              <w:t xml:space="preserve">если F4&gt;N4, </w:t>
            </w:r>
          </w:p>
          <w:p w:rsidR="009E36A1" w:rsidRPr="00133F23" w:rsidRDefault="009E36A1" w:rsidP="00322704">
            <w:pPr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r w:rsidRPr="00133F23">
              <w:rPr>
                <w:rFonts w:cs="Times New Roman"/>
                <w:sz w:val="26"/>
                <w:szCs w:val="26"/>
              </w:rPr>
              <w:t>то S4=0</w:t>
            </w:r>
          </w:p>
        </w:tc>
      </w:tr>
      <w:tr w:rsidR="009E36A1" w:rsidRPr="00C33724" w:rsidTr="00322704">
        <w:tc>
          <w:tcPr>
            <w:tcW w:w="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A1" w:rsidRPr="00133F23" w:rsidRDefault="009E36A1" w:rsidP="0032270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6"/>
                <w:szCs w:val="26"/>
              </w:rPr>
            </w:pPr>
            <w:r w:rsidRPr="00133F23">
              <w:rPr>
                <w:rFonts w:cs="Times New Roman"/>
                <w:sz w:val="26"/>
                <w:szCs w:val="26"/>
                <w:lang w:val="en-US"/>
              </w:rPr>
              <w:t>S</w:t>
            </w:r>
            <w:r w:rsidRPr="00133F23">
              <w:rPr>
                <w:rFonts w:cs="Times New Roman"/>
                <w:sz w:val="26"/>
                <w:szCs w:val="26"/>
              </w:rPr>
              <w:t>5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F23" w:rsidRDefault="009E36A1" w:rsidP="00322704">
            <w:pPr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r w:rsidRPr="00133F23">
              <w:rPr>
                <w:rFonts w:cs="Times New Roman"/>
                <w:sz w:val="26"/>
                <w:szCs w:val="26"/>
              </w:rPr>
              <w:t xml:space="preserve">Долговая нагрузка </w:t>
            </w:r>
          </w:p>
          <w:p w:rsidR="00133F23" w:rsidRDefault="009E36A1" w:rsidP="00322704">
            <w:pPr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r w:rsidRPr="00133F23">
              <w:rPr>
                <w:rFonts w:cs="Times New Roman"/>
                <w:sz w:val="26"/>
                <w:szCs w:val="26"/>
              </w:rPr>
              <w:t xml:space="preserve">(отношение </w:t>
            </w:r>
          </w:p>
          <w:p w:rsidR="00133F23" w:rsidRDefault="009E36A1" w:rsidP="00322704">
            <w:pPr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r w:rsidRPr="00133F23">
              <w:rPr>
                <w:rFonts w:cs="Times New Roman"/>
                <w:sz w:val="26"/>
                <w:szCs w:val="26"/>
              </w:rPr>
              <w:t xml:space="preserve">объема муниципального долга </w:t>
            </w:r>
          </w:p>
          <w:p w:rsidR="009E36A1" w:rsidRPr="00133F23" w:rsidRDefault="009E36A1" w:rsidP="00322704">
            <w:pPr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r w:rsidRPr="00133F23">
              <w:rPr>
                <w:rFonts w:cs="Times New Roman"/>
                <w:sz w:val="26"/>
                <w:szCs w:val="26"/>
              </w:rPr>
              <w:t>к собственным доходам бюджета города Сургута)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A1" w:rsidRDefault="009E36A1" w:rsidP="00322704">
            <w:pPr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r w:rsidRPr="00133F23">
              <w:rPr>
                <w:rFonts w:cs="Times New Roman"/>
                <w:sz w:val="26"/>
                <w:szCs w:val="26"/>
              </w:rPr>
              <w:t>F5=A/(B-С-</w:t>
            </w:r>
            <w:r w:rsidRPr="00133F23">
              <w:rPr>
                <w:rFonts w:cs="Times New Roman"/>
                <w:sz w:val="26"/>
                <w:szCs w:val="26"/>
                <w:lang w:val="en-US"/>
              </w:rPr>
              <w:t>D</w:t>
            </w:r>
            <w:r w:rsidRPr="00133F23">
              <w:rPr>
                <w:rFonts w:cs="Times New Roman"/>
                <w:sz w:val="26"/>
                <w:szCs w:val="26"/>
              </w:rPr>
              <w:t>), где</w:t>
            </w:r>
            <w:r w:rsidR="00133F23">
              <w:rPr>
                <w:rFonts w:cs="Times New Roman"/>
                <w:sz w:val="26"/>
                <w:szCs w:val="26"/>
              </w:rPr>
              <w:t>:</w:t>
            </w:r>
          </w:p>
          <w:p w:rsidR="00133F23" w:rsidRPr="00133F23" w:rsidRDefault="00133F23" w:rsidP="00322704">
            <w:pPr>
              <w:autoSpaceDE w:val="0"/>
              <w:autoSpaceDN w:val="0"/>
              <w:adjustRightInd w:val="0"/>
              <w:rPr>
                <w:rFonts w:cs="Times New Roman"/>
                <w:sz w:val="10"/>
                <w:szCs w:val="10"/>
              </w:rPr>
            </w:pPr>
          </w:p>
          <w:p w:rsidR="009E36A1" w:rsidRPr="00133F23" w:rsidRDefault="009E36A1" w:rsidP="00322704">
            <w:pPr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r w:rsidRPr="00133F23">
              <w:rPr>
                <w:rFonts w:cs="Times New Roman"/>
                <w:sz w:val="26"/>
                <w:szCs w:val="26"/>
              </w:rPr>
              <w:t>А – объем муниципального долга города Сургута в текущем финансовом году;</w:t>
            </w:r>
          </w:p>
          <w:p w:rsidR="00133F23" w:rsidRDefault="009E36A1" w:rsidP="00322704">
            <w:pPr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r w:rsidRPr="00133F23">
              <w:rPr>
                <w:rFonts w:cs="Times New Roman"/>
                <w:sz w:val="26"/>
                <w:szCs w:val="26"/>
              </w:rPr>
              <w:t xml:space="preserve">B – объем доходов бюджета города </w:t>
            </w:r>
          </w:p>
          <w:p w:rsidR="009E36A1" w:rsidRPr="00133F23" w:rsidRDefault="009E36A1" w:rsidP="00322704">
            <w:pPr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r w:rsidRPr="00133F23">
              <w:rPr>
                <w:rFonts w:cs="Times New Roman"/>
                <w:sz w:val="26"/>
                <w:szCs w:val="26"/>
              </w:rPr>
              <w:t>Сургута в текущем финансовом году;</w:t>
            </w:r>
          </w:p>
          <w:p w:rsidR="00133F23" w:rsidRDefault="009E36A1" w:rsidP="00322704">
            <w:pPr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r w:rsidRPr="00133F23">
              <w:rPr>
                <w:rFonts w:cs="Times New Roman"/>
                <w:sz w:val="26"/>
                <w:szCs w:val="26"/>
              </w:rPr>
              <w:t>С – объем безвоз</w:t>
            </w:r>
            <w:r w:rsidR="00133F23">
              <w:rPr>
                <w:rFonts w:cs="Times New Roman"/>
                <w:sz w:val="26"/>
                <w:szCs w:val="26"/>
              </w:rPr>
              <w:t>-</w:t>
            </w:r>
          </w:p>
          <w:p w:rsidR="00133F23" w:rsidRDefault="009E36A1" w:rsidP="00322704">
            <w:pPr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r w:rsidRPr="00133F23">
              <w:rPr>
                <w:rFonts w:cs="Times New Roman"/>
                <w:sz w:val="26"/>
                <w:szCs w:val="26"/>
              </w:rPr>
              <w:t xml:space="preserve">мездных поступлений </w:t>
            </w:r>
          </w:p>
          <w:p w:rsidR="00133F23" w:rsidRDefault="009E36A1" w:rsidP="00322704">
            <w:pPr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r w:rsidRPr="00133F23">
              <w:rPr>
                <w:rFonts w:cs="Times New Roman"/>
                <w:sz w:val="26"/>
                <w:szCs w:val="26"/>
              </w:rPr>
              <w:t xml:space="preserve">в бюджет города </w:t>
            </w:r>
          </w:p>
          <w:p w:rsidR="009E36A1" w:rsidRPr="00133F23" w:rsidRDefault="009E36A1" w:rsidP="00322704">
            <w:pPr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r w:rsidRPr="00133F23">
              <w:rPr>
                <w:rFonts w:cs="Times New Roman"/>
                <w:sz w:val="26"/>
                <w:szCs w:val="26"/>
              </w:rPr>
              <w:t>Сургута в текущем финансовом году;</w:t>
            </w:r>
          </w:p>
          <w:p w:rsidR="00133F23" w:rsidRDefault="009E36A1" w:rsidP="00322704">
            <w:pPr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r w:rsidRPr="00133F23">
              <w:rPr>
                <w:rFonts w:cs="Times New Roman"/>
                <w:sz w:val="26"/>
                <w:szCs w:val="26"/>
                <w:lang w:val="en-US"/>
              </w:rPr>
              <w:t>D</w:t>
            </w:r>
            <w:r w:rsidRPr="00133F23">
              <w:rPr>
                <w:rFonts w:cs="Times New Roman"/>
                <w:sz w:val="26"/>
                <w:szCs w:val="26"/>
              </w:rPr>
              <w:t xml:space="preserve"> – объем </w:t>
            </w:r>
          </w:p>
          <w:p w:rsidR="00133F23" w:rsidRDefault="009E36A1" w:rsidP="00322704">
            <w:pPr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r w:rsidRPr="00133F23">
              <w:rPr>
                <w:rFonts w:cs="Times New Roman"/>
                <w:sz w:val="26"/>
                <w:szCs w:val="26"/>
              </w:rPr>
              <w:t xml:space="preserve">поступлений </w:t>
            </w:r>
          </w:p>
          <w:p w:rsidR="00133F23" w:rsidRDefault="009E36A1" w:rsidP="00322704">
            <w:pPr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r w:rsidRPr="00133F23">
              <w:rPr>
                <w:rFonts w:cs="Times New Roman"/>
                <w:sz w:val="26"/>
                <w:szCs w:val="26"/>
              </w:rPr>
              <w:t xml:space="preserve">налоговых доходов </w:t>
            </w:r>
          </w:p>
          <w:p w:rsidR="00133F23" w:rsidRDefault="009E36A1" w:rsidP="00322704">
            <w:pPr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r w:rsidRPr="00133F23">
              <w:rPr>
                <w:rFonts w:cs="Times New Roman"/>
                <w:sz w:val="26"/>
                <w:szCs w:val="26"/>
              </w:rPr>
              <w:t xml:space="preserve">по дополнительным нормативам </w:t>
            </w:r>
          </w:p>
          <w:p w:rsidR="009E36A1" w:rsidRPr="00133F23" w:rsidRDefault="009E36A1" w:rsidP="00322704">
            <w:pPr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r w:rsidRPr="00133F23">
              <w:rPr>
                <w:rFonts w:cs="Times New Roman"/>
                <w:sz w:val="26"/>
                <w:szCs w:val="26"/>
              </w:rPr>
              <w:t>отчислений от налога на доходы физических лиц в бюджет города Сургута в текущем финансовом году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A1" w:rsidRPr="00133F23" w:rsidRDefault="009E36A1" w:rsidP="00322704">
            <w:pPr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r w:rsidRPr="00133F23">
              <w:rPr>
                <w:rFonts w:cs="Times New Roman"/>
                <w:sz w:val="26"/>
                <w:szCs w:val="26"/>
              </w:rPr>
              <w:t>N 5</w:t>
            </w:r>
            <w:r w:rsidRPr="00133F23">
              <w:rPr>
                <w:rFonts w:cs="Times New Roman"/>
                <w:sz w:val="26"/>
                <w:szCs w:val="26"/>
                <w:lang w:val="en-US"/>
              </w:rPr>
              <w:t xml:space="preserve"> </w:t>
            </w:r>
            <w:r w:rsidRPr="00133F23">
              <w:rPr>
                <w:rFonts w:cs="Times New Roman"/>
                <w:sz w:val="26"/>
                <w:szCs w:val="26"/>
              </w:rPr>
              <w:t>= 0,45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3F23" w:rsidRDefault="009E36A1" w:rsidP="00322704">
            <w:pPr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r w:rsidRPr="00133F23">
              <w:rPr>
                <w:rFonts w:cs="Times New Roman"/>
                <w:sz w:val="26"/>
                <w:szCs w:val="26"/>
              </w:rPr>
              <w:t xml:space="preserve">если </w:t>
            </w:r>
            <w:r w:rsidRPr="00133F23">
              <w:rPr>
                <w:rFonts w:cs="Times New Roman"/>
                <w:sz w:val="26"/>
                <w:szCs w:val="26"/>
                <w:lang w:val="en-US"/>
              </w:rPr>
              <w:t>F</w:t>
            </w:r>
            <w:r w:rsidRPr="00133F23">
              <w:rPr>
                <w:rFonts w:cs="Times New Roman"/>
                <w:sz w:val="26"/>
                <w:szCs w:val="26"/>
              </w:rPr>
              <w:t>5≤</w:t>
            </w:r>
            <w:r w:rsidRPr="00133F23">
              <w:rPr>
                <w:rFonts w:cs="Times New Roman"/>
                <w:sz w:val="26"/>
                <w:szCs w:val="26"/>
                <w:lang w:val="en-US"/>
              </w:rPr>
              <w:t>N</w:t>
            </w:r>
            <w:r w:rsidRPr="00133F23">
              <w:rPr>
                <w:rFonts w:cs="Times New Roman"/>
                <w:sz w:val="26"/>
                <w:szCs w:val="26"/>
              </w:rPr>
              <w:t xml:space="preserve">5, </w:t>
            </w:r>
          </w:p>
          <w:p w:rsidR="009E36A1" w:rsidRPr="00133F23" w:rsidRDefault="009E36A1" w:rsidP="00322704">
            <w:pPr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r w:rsidRPr="00133F23">
              <w:rPr>
                <w:rFonts w:cs="Times New Roman"/>
                <w:sz w:val="26"/>
                <w:szCs w:val="26"/>
              </w:rPr>
              <w:t>то S5=1</w:t>
            </w:r>
          </w:p>
          <w:p w:rsidR="00133F23" w:rsidRDefault="009E36A1" w:rsidP="00322704">
            <w:pPr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r w:rsidRPr="00133F23">
              <w:rPr>
                <w:rFonts w:cs="Times New Roman"/>
                <w:sz w:val="26"/>
                <w:szCs w:val="26"/>
              </w:rPr>
              <w:t xml:space="preserve">если F5&gt;N5, </w:t>
            </w:r>
          </w:p>
          <w:p w:rsidR="009E36A1" w:rsidRPr="00133F23" w:rsidRDefault="009E36A1" w:rsidP="00322704">
            <w:pPr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r w:rsidRPr="00133F23">
              <w:rPr>
                <w:rFonts w:cs="Times New Roman"/>
                <w:sz w:val="26"/>
                <w:szCs w:val="26"/>
              </w:rPr>
              <w:t>то S5=0</w:t>
            </w:r>
          </w:p>
        </w:tc>
      </w:tr>
    </w:tbl>
    <w:p w:rsidR="009E36A1" w:rsidRDefault="009E36A1" w:rsidP="009E36A1">
      <w:pPr>
        <w:autoSpaceDE w:val="0"/>
        <w:autoSpaceDN w:val="0"/>
        <w:adjustRightInd w:val="0"/>
        <w:ind w:firstLine="720"/>
        <w:jc w:val="both"/>
        <w:rPr>
          <w:rFonts w:cs="Times New Roman"/>
          <w:bCs/>
          <w:szCs w:val="28"/>
        </w:rPr>
      </w:pPr>
    </w:p>
    <w:p w:rsidR="009E36A1" w:rsidRDefault="009E36A1" w:rsidP="009E36A1">
      <w:pPr>
        <w:autoSpaceDE w:val="0"/>
        <w:autoSpaceDN w:val="0"/>
        <w:adjustRightInd w:val="0"/>
        <w:ind w:firstLine="720"/>
        <w:jc w:val="right"/>
        <w:rPr>
          <w:rFonts w:cs="Times New Roman"/>
          <w:bCs/>
          <w:szCs w:val="28"/>
        </w:rPr>
      </w:pPr>
      <w:r w:rsidRPr="00562AC5">
        <w:rPr>
          <w:rFonts w:cs="Times New Roman"/>
          <w:bCs/>
          <w:szCs w:val="28"/>
        </w:rPr>
        <w:t>Таблица 3</w:t>
      </w:r>
    </w:p>
    <w:p w:rsidR="00133F23" w:rsidRPr="009A6438" w:rsidRDefault="00133F23" w:rsidP="009E36A1">
      <w:pPr>
        <w:autoSpaceDE w:val="0"/>
        <w:autoSpaceDN w:val="0"/>
        <w:adjustRightInd w:val="0"/>
        <w:ind w:firstLine="720"/>
        <w:jc w:val="right"/>
        <w:rPr>
          <w:rFonts w:cs="Times New Roman"/>
          <w:color w:val="FF0000"/>
          <w:szCs w:val="28"/>
        </w:rPr>
      </w:pPr>
    </w:p>
    <w:p w:rsidR="00133F23" w:rsidRDefault="009E36A1" w:rsidP="009E36A1">
      <w:pPr>
        <w:autoSpaceDE w:val="0"/>
        <w:autoSpaceDN w:val="0"/>
        <w:adjustRightInd w:val="0"/>
        <w:jc w:val="center"/>
        <w:outlineLvl w:val="0"/>
        <w:rPr>
          <w:rFonts w:cs="Times New Roman"/>
          <w:bCs/>
          <w:szCs w:val="28"/>
        </w:rPr>
      </w:pPr>
      <w:bookmarkStart w:id="13" w:name="sub_103"/>
      <w:r w:rsidRPr="00562AC5">
        <w:rPr>
          <w:rFonts w:cs="Times New Roman"/>
          <w:bCs/>
          <w:szCs w:val="28"/>
        </w:rPr>
        <w:t xml:space="preserve">Динамические показатели </w:t>
      </w:r>
    </w:p>
    <w:p w:rsidR="00133F23" w:rsidRDefault="009E36A1" w:rsidP="009E36A1">
      <w:pPr>
        <w:autoSpaceDE w:val="0"/>
        <w:autoSpaceDN w:val="0"/>
        <w:adjustRightInd w:val="0"/>
        <w:jc w:val="center"/>
        <w:outlineLvl w:val="0"/>
        <w:rPr>
          <w:rFonts w:cs="Times New Roman"/>
          <w:bCs/>
          <w:szCs w:val="28"/>
        </w:rPr>
      </w:pPr>
      <w:r w:rsidRPr="00562AC5">
        <w:rPr>
          <w:rFonts w:cs="Times New Roman"/>
          <w:bCs/>
          <w:szCs w:val="28"/>
        </w:rPr>
        <w:t xml:space="preserve">для проведения оценки качества управления муниципальным </w:t>
      </w:r>
    </w:p>
    <w:p w:rsidR="009E36A1" w:rsidRPr="00562AC5" w:rsidRDefault="009E36A1" w:rsidP="00133F23">
      <w:pPr>
        <w:autoSpaceDE w:val="0"/>
        <w:autoSpaceDN w:val="0"/>
        <w:adjustRightInd w:val="0"/>
        <w:jc w:val="center"/>
        <w:outlineLvl w:val="0"/>
        <w:rPr>
          <w:rFonts w:cs="Times New Roman"/>
          <w:bCs/>
          <w:szCs w:val="28"/>
        </w:rPr>
      </w:pPr>
      <w:r w:rsidRPr="00562AC5">
        <w:rPr>
          <w:rFonts w:cs="Times New Roman"/>
          <w:bCs/>
          <w:szCs w:val="28"/>
        </w:rPr>
        <w:t>долгом города Сургута</w:t>
      </w:r>
    </w:p>
    <w:bookmarkEnd w:id="13"/>
    <w:p w:rsidR="009E36A1" w:rsidRPr="00562AC5" w:rsidRDefault="009E36A1" w:rsidP="009E36A1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4"/>
        <w:gridCol w:w="2086"/>
        <w:gridCol w:w="2565"/>
        <w:gridCol w:w="1701"/>
        <w:gridCol w:w="1276"/>
        <w:gridCol w:w="1417"/>
      </w:tblGrid>
      <w:tr w:rsidR="009E36A1" w:rsidRPr="00494179" w:rsidTr="00133F23">
        <w:tc>
          <w:tcPr>
            <w:tcW w:w="59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E36A1" w:rsidRPr="00133F23" w:rsidRDefault="009E36A1" w:rsidP="0032270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6"/>
                <w:szCs w:val="26"/>
              </w:rPr>
            </w:pPr>
            <w:r w:rsidRPr="00133F23">
              <w:rPr>
                <w:rFonts w:cs="Times New Roman"/>
                <w:sz w:val="26"/>
                <w:szCs w:val="26"/>
              </w:rPr>
              <w:t>№ п/п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36A1" w:rsidRPr="00133F23" w:rsidRDefault="009E36A1" w:rsidP="00322704">
            <w:pPr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r w:rsidRPr="00133F23">
              <w:rPr>
                <w:rFonts w:cs="Times New Roman"/>
                <w:sz w:val="26"/>
                <w:szCs w:val="26"/>
              </w:rPr>
              <w:t>Наименование</w:t>
            </w:r>
          </w:p>
          <w:p w:rsidR="009E36A1" w:rsidRPr="00133F23" w:rsidRDefault="009E36A1" w:rsidP="00322704">
            <w:pPr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r w:rsidRPr="00133F23">
              <w:rPr>
                <w:rFonts w:cs="Times New Roman"/>
                <w:sz w:val="26"/>
                <w:szCs w:val="26"/>
              </w:rPr>
              <w:t>индикативного показателя</w:t>
            </w:r>
          </w:p>
        </w:tc>
        <w:tc>
          <w:tcPr>
            <w:tcW w:w="6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36A1" w:rsidRPr="00133F23" w:rsidRDefault="009E36A1" w:rsidP="00322704">
            <w:pPr>
              <w:pStyle w:val="1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3F23">
              <w:rPr>
                <w:rFonts w:ascii="Times New Roman" w:hAnsi="Times New Roman" w:cs="Times New Roman"/>
                <w:sz w:val="26"/>
                <w:szCs w:val="26"/>
              </w:rPr>
              <w:t>Методика расчета</w:t>
            </w:r>
          </w:p>
        </w:tc>
      </w:tr>
      <w:tr w:rsidR="009E36A1" w:rsidRPr="00494179" w:rsidTr="00133F23">
        <w:tc>
          <w:tcPr>
            <w:tcW w:w="59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E36A1" w:rsidRPr="00133F23" w:rsidRDefault="009E36A1" w:rsidP="0032270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0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A1" w:rsidRPr="00133F23" w:rsidRDefault="009E36A1" w:rsidP="00322704">
            <w:pPr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A1" w:rsidRPr="00133F23" w:rsidRDefault="009E36A1" w:rsidP="0032270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6"/>
                <w:szCs w:val="26"/>
              </w:rPr>
            </w:pPr>
            <w:r w:rsidRPr="00133F23">
              <w:rPr>
                <w:rFonts w:cs="Times New Roman"/>
                <w:sz w:val="26"/>
                <w:szCs w:val="26"/>
              </w:rPr>
              <w:t>методика расчета</w:t>
            </w:r>
          </w:p>
          <w:p w:rsidR="009E36A1" w:rsidRPr="00133F23" w:rsidRDefault="009E36A1" w:rsidP="0032270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6"/>
                <w:szCs w:val="26"/>
              </w:rPr>
            </w:pPr>
            <w:r w:rsidRPr="00133F23">
              <w:rPr>
                <w:rFonts w:cs="Times New Roman"/>
                <w:sz w:val="26"/>
                <w:szCs w:val="26"/>
              </w:rPr>
              <w:t>значений показателя</w:t>
            </w:r>
          </w:p>
          <w:p w:rsidR="009E36A1" w:rsidRPr="00133F23" w:rsidRDefault="009E36A1" w:rsidP="0032270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6"/>
                <w:szCs w:val="26"/>
              </w:rPr>
            </w:pPr>
            <w:r w:rsidRPr="00133F23">
              <w:rPr>
                <w:rFonts w:cs="Times New Roman"/>
                <w:sz w:val="26"/>
                <w:szCs w:val="26"/>
              </w:rPr>
              <w:t>по итогам периода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A1" w:rsidRPr="00133F23" w:rsidRDefault="009E36A1" w:rsidP="0032270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6"/>
                <w:szCs w:val="26"/>
              </w:rPr>
            </w:pPr>
            <w:r w:rsidRPr="00133F23">
              <w:rPr>
                <w:rFonts w:cs="Times New Roman"/>
                <w:sz w:val="26"/>
                <w:szCs w:val="26"/>
              </w:rPr>
              <w:t>значение</w:t>
            </w:r>
          </w:p>
          <w:p w:rsidR="00133F23" w:rsidRDefault="009E36A1" w:rsidP="0032270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6"/>
                <w:szCs w:val="26"/>
              </w:rPr>
            </w:pPr>
            <w:r w:rsidRPr="00133F23">
              <w:rPr>
                <w:rFonts w:cs="Times New Roman"/>
                <w:sz w:val="26"/>
                <w:szCs w:val="26"/>
              </w:rPr>
              <w:t xml:space="preserve">на </w:t>
            </w:r>
          </w:p>
          <w:p w:rsidR="009E36A1" w:rsidRPr="00133F23" w:rsidRDefault="009E36A1" w:rsidP="0032270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6"/>
                <w:szCs w:val="26"/>
              </w:rPr>
            </w:pPr>
            <w:r w:rsidRPr="00133F23">
              <w:rPr>
                <w:rFonts w:cs="Times New Roman"/>
                <w:sz w:val="26"/>
                <w:szCs w:val="26"/>
              </w:rPr>
              <w:t>предыдущую отчетную дату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A1" w:rsidRPr="00133F23" w:rsidRDefault="009E36A1" w:rsidP="0032270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6"/>
                <w:szCs w:val="26"/>
              </w:rPr>
            </w:pPr>
            <w:r w:rsidRPr="00133F23">
              <w:rPr>
                <w:rFonts w:cs="Times New Roman"/>
                <w:sz w:val="26"/>
                <w:szCs w:val="26"/>
              </w:rPr>
              <w:t>текущее значение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36A1" w:rsidRPr="00133F23" w:rsidRDefault="009E36A1" w:rsidP="0032270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6"/>
                <w:szCs w:val="26"/>
              </w:rPr>
            </w:pPr>
            <w:r w:rsidRPr="00133F23">
              <w:rPr>
                <w:rFonts w:cs="Times New Roman"/>
                <w:sz w:val="26"/>
                <w:szCs w:val="26"/>
              </w:rPr>
              <w:t>значение индикатора</w:t>
            </w:r>
          </w:p>
        </w:tc>
      </w:tr>
      <w:tr w:rsidR="009E36A1" w:rsidRPr="00494179" w:rsidTr="00133F23">
        <w:tc>
          <w:tcPr>
            <w:tcW w:w="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A1" w:rsidRPr="00133F23" w:rsidRDefault="009E36A1" w:rsidP="0032270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6"/>
                <w:szCs w:val="26"/>
              </w:rPr>
            </w:pPr>
            <w:r w:rsidRPr="00133F23">
              <w:rPr>
                <w:rFonts w:cs="Times New Roman"/>
                <w:sz w:val="26"/>
                <w:szCs w:val="26"/>
              </w:rPr>
              <w:t>D1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F23" w:rsidRDefault="009E36A1" w:rsidP="00322704">
            <w:pPr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r w:rsidRPr="00133F23">
              <w:rPr>
                <w:rFonts w:cs="Times New Roman"/>
                <w:sz w:val="26"/>
                <w:szCs w:val="26"/>
              </w:rPr>
              <w:t xml:space="preserve">Соотношение объема краткосрочных </w:t>
            </w:r>
          </w:p>
          <w:p w:rsidR="00133F23" w:rsidRDefault="009E36A1" w:rsidP="00322704">
            <w:pPr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r w:rsidRPr="00133F23">
              <w:rPr>
                <w:rFonts w:cs="Times New Roman"/>
                <w:sz w:val="26"/>
                <w:szCs w:val="26"/>
              </w:rPr>
              <w:t xml:space="preserve">(до 1 года) </w:t>
            </w:r>
          </w:p>
          <w:p w:rsidR="00133F23" w:rsidRDefault="00133F23" w:rsidP="00322704">
            <w:pPr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к средне –</w:t>
            </w:r>
            <w:r w:rsidR="009E36A1" w:rsidRPr="00133F23">
              <w:rPr>
                <w:rFonts w:cs="Times New Roman"/>
                <w:sz w:val="26"/>
                <w:szCs w:val="26"/>
              </w:rPr>
              <w:t xml:space="preserve"> </w:t>
            </w:r>
          </w:p>
          <w:p w:rsidR="00133F23" w:rsidRDefault="009E36A1" w:rsidP="00322704">
            <w:pPr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r w:rsidRPr="00133F23">
              <w:rPr>
                <w:rFonts w:cs="Times New Roman"/>
                <w:sz w:val="26"/>
                <w:szCs w:val="26"/>
              </w:rPr>
              <w:t xml:space="preserve">(от 1 до 5 лет) </w:t>
            </w:r>
          </w:p>
          <w:p w:rsidR="009E36A1" w:rsidRPr="00133F23" w:rsidRDefault="009E36A1" w:rsidP="00322704">
            <w:pPr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r w:rsidRPr="00133F23">
              <w:rPr>
                <w:rFonts w:cs="Times New Roman"/>
                <w:sz w:val="26"/>
                <w:szCs w:val="26"/>
              </w:rPr>
              <w:t>и долгосрочным (свыше 5 лет) обязательствам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A1" w:rsidRDefault="009E36A1" w:rsidP="00322704">
            <w:pPr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r w:rsidRPr="00133F23">
              <w:rPr>
                <w:rFonts w:cs="Times New Roman"/>
                <w:sz w:val="26"/>
                <w:szCs w:val="26"/>
              </w:rPr>
              <w:t>F1=A/В, где</w:t>
            </w:r>
            <w:r w:rsidR="00133F23">
              <w:rPr>
                <w:rFonts w:cs="Times New Roman"/>
                <w:sz w:val="26"/>
                <w:szCs w:val="26"/>
              </w:rPr>
              <w:t>:</w:t>
            </w:r>
          </w:p>
          <w:p w:rsidR="00133F23" w:rsidRPr="00133F23" w:rsidRDefault="00133F23" w:rsidP="00322704">
            <w:pPr>
              <w:autoSpaceDE w:val="0"/>
              <w:autoSpaceDN w:val="0"/>
              <w:adjustRightInd w:val="0"/>
              <w:rPr>
                <w:rFonts w:cs="Times New Roman"/>
                <w:sz w:val="10"/>
                <w:szCs w:val="10"/>
              </w:rPr>
            </w:pPr>
          </w:p>
          <w:p w:rsidR="00133F23" w:rsidRDefault="00133F23" w:rsidP="00322704">
            <w:pPr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A –</w:t>
            </w:r>
            <w:r w:rsidR="009E36A1" w:rsidRPr="00133F23">
              <w:rPr>
                <w:rFonts w:cs="Times New Roman"/>
                <w:sz w:val="26"/>
                <w:szCs w:val="26"/>
              </w:rPr>
              <w:t xml:space="preserve"> объем </w:t>
            </w:r>
          </w:p>
          <w:p w:rsidR="00133F23" w:rsidRDefault="009E36A1" w:rsidP="00322704">
            <w:pPr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r w:rsidRPr="00133F23">
              <w:rPr>
                <w:rFonts w:cs="Times New Roman"/>
                <w:sz w:val="26"/>
                <w:szCs w:val="26"/>
              </w:rPr>
              <w:t xml:space="preserve">краткосрочного </w:t>
            </w:r>
          </w:p>
          <w:p w:rsidR="00133F23" w:rsidRDefault="009E36A1" w:rsidP="00322704">
            <w:pPr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r w:rsidRPr="00133F23">
              <w:rPr>
                <w:rFonts w:cs="Times New Roman"/>
                <w:sz w:val="26"/>
                <w:szCs w:val="26"/>
              </w:rPr>
              <w:t xml:space="preserve">муниципального </w:t>
            </w:r>
          </w:p>
          <w:p w:rsidR="00133F23" w:rsidRDefault="009E36A1" w:rsidP="00322704">
            <w:pPr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r w:rsidRPr="00133F23">
              <w:rPr>
                <w:rFonts w:cs="Times New Roman"/>
                <w:sz w:val="26"/>
                <w:szCs w:val="26"/>
              </w:rPr>
              <w:t xml:space="preserve">долга города </w:t>
            </w:r>
          </w:p>
          <w:p w:rsidR="00133F23" w:rsidRDefault="00133F23" w:rsidP="00322704">
            <w:pPr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Сургута</w:t>
            </w:r>
          </w:p>
          <w:p w:rsidR="00133F23" w:rsidRDefault="009E36A1" w:rsidP="00322704">
            <w:pPr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r w:rsidRPr="00133F23">
              <w:rPr>
                <w:rFonts w:cs="Times New Roman"/>
                <w:sz w:val="26"/>
                <w:szCs w:val="26"/>
              </w:rPr>
              <w:t xml:space="preserve">на последнюю </w:t>
            </w:r>
          </w:p>
          <w:p w:rsidR="009E36A1" w:rsidRPr="00133F23" w:rsidRDefault="009E36A1" w:rsidP="00322704">
            <w:pPr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r w:rsidRPr="00133F23">
              <w:rPr>
                <w:rFonts w:cs="Times New Roman"/>
                <w:sz w:val="26"/>
                <w:szCs w:val="26"/>
              </w:rPr>
              <w:t>отчетную дату;</w:t>
            </w:r>
          </w:p>
          <w:p w:rsidR="00133F23" w:rsidRDefault="00133F23" w:rsidP="00322704">
            <w:pPr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B – объем средне</w:t>
            </w:r>
          </w:p>
          <w:p w:rsidR="00133F23" w:rsidRDefault="009E36A1" w:rsidP="00322704">
            <w:pPr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r w:rsidRPr="00133F23">
              <w:rPr>
                <w:rFonts w:cs="Times New Roman"/>
                <w:sz w:val="26"/>
                <w:szCs w:val="26"/>
              </w:rPr>
              <w:t xml:space="preserve">и долгосрочного </w:t>
            </w:r>
          </w:p>
          <w:p w:rsidR="00133F23" w:rsidRDefault="009E36A1" w:rsidP="00322704">
            <w:pPr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r w:rsidRPr="00133F23">
              <w:rPr>
                <w:rFonts w:cs="Times New Roman"/>
                <w:sz w:val="26"/>
                <w:szCs w:val="26"/>
              </w:rPr>
              <w:t xml:space="preserve">муниципального долга города </w:t>
            </w:r>
          </w:p>
          <w:p w:rsidR="00133F23" w:rsidRDefault="009E36A1" w:rsidP="00322704">
            <w:pPr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r w:rsidRPr="00133F23">
              <w:rPr>
                <w:rFonts w:cs="Times New Roman"/>
                <w:sz w:val="26"/>
                <w:szCs w:val="26"/>
              </w:rPr>
              <w:t xml:space="preserve">Сургута </w:t>
            </w:r>
          </w:p>
          <w:p w:rsidR="00133F23" w:rsidRDefault="009E36A1" w:rsidP="00322704">
            <w:pPr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r w:rsidRPr="00133F23">
              <w:rPr>
                <w:rFonts w:cs="Times New Roman"/>
                <w:sz w:val="26"/>
                <w:szCs w:val="26"/>
              </w:rPr>
              <w:t>на последнюю</w:t>
            </w:r>
          </w:p>
          <w:p w:rsidR="009E36A1" w:rsidRPr="00133F23" w:rsidRDefault="009E36A1" w:rsidP="00322704">
            <w:pPr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r w:rsidRPr="00133F23">
              <w:rPr>
                <w:rFonts w:cs="Times New Roman"/>
                <w:sz w:val="26"/>
                <w:szCs w:val="26"/>
              </w:rPr>
              <w:t>отчетную дату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A1" w:rsidRPr="00133F23" w:rsidRDefault="009E36A1" w:rsidP="00322704">
            <w:pPr>
              <w:pStyle w:val="1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  <w:r w:rsidRPr="00133F2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F</w:t>
            </w:r>
            <w:r w:rsidRPr="00133F2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133F23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A1" w:rsidRPr="00133F23" w:rsidRDefault="009E36A1" w:rsidP="00322704">
            <w:pPr>
              <w:pStyle w:val="1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33F2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F</w:t>
            </w:r>
            <w:r w:rsidRPr="00133F2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133F23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3F23" w:rsidRDefault="009E36A1" w:rsidP="00322704">
            <w:pPr>
              <w:pStyle w:val="1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F23">
              <w:rPr>
                <w:rFonts w:ascii="Times New Roman" w:hAnsi="Times New Roman" w:cs="Times New Roman"/>
                <w:sz w:val="26"/>
                <w:szCs w:val="26"/>
              </w:rPr>
              <w:t xml:space="preserve">если </w:t>
            </w:r>
            <w:r w:rsidRPr="00133F2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F</w:t>
            </w:r>
            <w:r w:rsidRPr="00133F2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133F23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1</w:t>
            </w:r>
            <w:r w:rsidRPr="00133F23">
              <w:rPr>
                <w:rFonts w:ascii="Times New Roman" w:hAnsi="Times New Roman" w:cs="Times New Roman"/>
                <w:sz w:val="26"/>
                <w:szCs w:val="26"/>
              </w:rPr>
              <w:t>≤</w:t>
            </w:r>
            <w:r w:rsidRPr="00133F2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F</w:t>
            </w:r>
            <w:r w:rsidRPr="00133F2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133F23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  <w:r w:rsidRPr="00133F23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9E36A1" w:rsidRPr="00133F23" w:rsidRDefault="009E36A1" w:rsidP="00322704">
            <w:pPr>
              <w:pStyle w:val="1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F23">
              <w:rPr>
                <w:rFonts w:ascii="Times New Roman" w:hAnsi="Times New Roman" w:cs="Times New Roman"/>
                <w:sz w:val="26"/>
                <w:szCs w:val="26"/>
              </w:rPr>
              <w:t xml:space="preserve">то </w:t>
            </w:r>
            <w:r w:rsidRPr="00133F2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</w:t>
            </w:r>
            <w:r w:rsidRPr="00133F23">
              <w:rPr>
                <w:rFonts w:ascii="Times New Roman" w:hAnsi="Times New Roman" w:cs="Times New Roman"/>
                <w:sz w:val="26"/>
                <w:szCs w:val="26"/>
              </w:rPr>
              <w:t>1=1,1</w:t>
            </w:r>
          </w:p>
          <w:p w:rsidR="00133F23" w:rsidRDefault="009E36A1" w:rsidP="00322704">
            <w:pPr>
              <w:pStyle w:val="1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F23">
              <w:rPr>
                <w:rFonts w:ascii="Times New Roman" w:hAnsi="Times New Roman" w:cs="Times New Roman"/>
                <w:sz w:val="26"/>
                <w:szCs w:val="26"/>
              </w:rPr>
              <w:t xml:space="preserve">если </w:t>
            </w:r>
            <w:r w:rsidRPr="00133F2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F</w:t>
            </w:r>
            <w:r w:rsidRPr="00133F2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133F23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1</w:t>
            </w:r>
            <w:r w:rsidRPr="00133F23">
              <w:rPr>
                <w:rFonts w:ascii="Times New Roman" w:hAnsi="Times New Roman" w:cs="Times New Roman"/>
                <w:sz w:val="26"/>
                <w:szCs w:val="26"/>
              </w:rPr>
              <w:t>&gt;</w:t>
            </w:r>
            <w:r w:rsidRPr="00133F2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F</w:t>
            </w:r>
            <w:r w:rsidRPr="00133F2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133F23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  <w:r w:rsidRPr="00133F23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9E36A1" w:rsidRPr="00133F23" w:rsidRDefault="00133F23" w:rsidP="00322704">
            <w:pPr>
              <w:pStyle w:val="1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9E36A1" w:rsidRPr="00133F23">
              <w:rPr>
                <w:rFonts w:ascii="Times New Roman" w:hAnsi="Times New Roman" w:cs="Times New Roman"/>
                <w:sz w:val="26"/>
                <w:szCs w:val="26"/>
              </w:rPr>
              <w:t xml:space="preserve">то </w:t>
            </w:r>
            <w:r w:rsidR="009E36A1" w:rsidRPr="00133F2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</w:t>
            </w:r>
            <w:r w:rsidR="009E36A1" w:rsidRPr="00133F23">
              <w:rPr>
                <w:rFonts w:ascii="Times New Roman" w:hAnsi="Times New Roman" w:cs="Times New Roman"/>
                <w:sz w:val="26"/>
                <w:szCs w:val="26"/>
              </w:rPr>
              <w:t>1=0</w:t>
            </w:r>
          </w:p>
        </w:tc>
      </w:tr>
      <w:tr w:rsidR="009E36A1" w:rsidRPr="00494179" w:rsidTr="00133F23">
        <w:tc>
          <w:tcPr>
            <w:tcW w:w="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A1" w:rsidRPr="00133F23" w:rsidRDefault="009E36A1" w:rsidP="0032270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6"/>
                <w:szCs w:val="26"/>
              </w:rPr>
            </w:pPr>
            <w:r w:rsidRPr="00133F23">
              <w:rPr>
                <w:rFonts w:cs="Times New Roman"/>
                <w:sz w:val="26"/>
                <w:szCs w:val="26"/>
              </w:rPr>
              <w:t>D2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F23" w:rsidRDefault="009E36A1" w:rsidP="00322704">
            <w:pPr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r w:rsidRPr="00133F23">
              <w:rPr>
                <w:rFonts w:cs="Times New Roman"/>
                <w:sz w:val="26"/>
                <w:szCs w:val="26"/>
              </w:rPr>
              <w:t xml:space="preserve">Доля выплат </w:t>
            </w:r>
          </w:p>
          <w:p w:rsidR="00133F23" w:rsidRDefault="009E36A1" w:rsidP="00322704">
            <w:pPr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r w:rsidRPr="00133F23">
              <w:rPr>
                <w:rFonts w:cs="Times New Roman"/>
                <w:sz w:val="26"/>
                <w:szCs w:val="26"/>
              </w:rPr>
              <w:t>по кратко</w:t>
            </w:r>
            <w:r w:rsidR="00133F23">
              <w:rPr>
                <w:rFonts w:cs="Times New Roman"/>
                <w:sz w:val="26"/>
                <w:szCs w:val="26"/>
              </w:rPr>
              <w:t>-</w:t>
            </w:r>
          </w:p>
          <w:p w:rsidR="00133F23" w:rsidRDefault="009E36A1" w:rsidP="00322704">
            <w:pPr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r w:rsidRPr="00133F23">
              <w:rPr>
                <w:rFonts w:cs="Times New Roman"/>
                <w:sz w:val="26"/>
                <w:szCs w:val="26"/>
              </w:rPr>
              <w:t xml:space="preserve">срочным </w:t>
            </w:r>
          </w:p>
          <w:p w:rsidR="00133F23" w:rsidRDefault="009E36A1" w:rsidP="00322704">
            <w:pPr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r w:rsidRPr="00133F23">
              <w:rPr>
                <w:rFonts w:cs="Times New Roman"/>
                <w:sz w:val="26"/>
                <w:szCs w:val="26"/>
              </w:rPr>
              <w:t xml:space="preserve">(до 1 года) </w:t>
            </w:r>
          </w:p>
          <w:p w:rsidR="00133F23" w:rsidRDefault="009E36A1" w:rsidP="00322704">
            <w:pPr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r w:rsidRPr="00133F23">
              <w:rPr>
                <w:rFonts w:cs="Times New Roman"/>
                <w:sz w:val="26"/>
                <w:szCs w:val="26"/>
              </w:rPr>
              <w:t xml:space="preserve">обязательствам в структуре </w:t>
            </w:r>
          </w:p>
          <w:p w:rsidR="009E36A1" w:rsidRPr="00133F23" w:rsidRDefault="009E36A1" w:rsidP="00322704">
            <w:pPr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r w:rsidRPr="00133F23">
              <w:rPr>
                <w:rFonts w:cs="Times New Roman"/>
                <w:sz w:val="26"/>
                <w:szCs w:val="26"/>
              </w:rPr>
              <w:t>муниципального долга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A1" w:rsidRDefault="009E36A1" w:rsidP="00322704">
            <w:pPr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r w:rsidRPr="00133F23">
              <w:rPr>
                <w:rFonts w:cs="Times New Roman"/>
                <w:sz w:val="26"/>
                <w:szCs w:val="26"/>
              </w:rPr>
              <w:t>F2=A/В, где</w:t>
            </w:r>
            <w:r w:rsidR="00133F23">
              <w:rPr>
                <w:rFonts w:cs="Times New Roman"/>
                <w:sz w:val="26"/>
                <w:szCs w:val="26"/>
              </w:rPr>
              <w:t>:</w:t>
            </w:r>
          </w:p>
          <w:p w:rsidR="00133F23" w:rsidRPr="00133F23" w:rsidRDefault="00133F23" w:rsidP="00322704">
            <w:pPr>
              <w:autoSpaceDE w:val="0"/>
              <w:autoSpaceDN w:val="0"/>
              <w:adjustRightInd w:val="0"/>
              <w:rPr>
                <w:rFonts w:cs="Times New Roman"/>
                <w:sz w:val="10"/>
                <w:szCs w:val="10"/>
              </w:rPr>
            </w:pPr>
          </w:p>
          <w:p w:rsidR="00133F23" w:rsidRDefault="00133F23" w:rsidP="00322704">
            <w:pPr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A –</w:t>
            </w:r>
            <w:r w:rsidR="009E36A1" w:rsidRPr="00133F23">
              <w:rPr>
                <w:rFonts w:cs="Times New Roman"/>
                <w:sz w:val="26"/>
                <w:szCs w:val="26"/>
              </w:rPr>
              <w:t xml:space="preserve"> объем краткосрочных </w:t>
            </w:r>
          </w:p>
          <w:p w:rsidR="00133F23" w:rsidRDefault="009E36A1" w:rsidP="00322704">
            <w:pPr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r w:rsidRPr="00133F23">
              <w:rPr>
                <w:rFonts w:cs="Times New Roman"/>
                <w:sz w:val="26"/>
                <w:szCs w:val="26"/>
              </w:rPr>
              <w:t xml:space="preserve">обязательств </w:t>
            </w:r>
          </w:p>
          <w:p w:rsidR="00133F23" w:rsidRDefault="009E36A1" w:rsidP="00322704">
            <w:pPr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r w:rsidRPr="00133F23">
              <w:rPr>
                <w:rFonts w:cs="Times New Roman"/>
                <w:sz w:val="26"/>
                <w:szCs w:val="26"/>
              </w:rPr>
              <w:t xml:space="preserve">города Сургута </w:t>
            </w:r>
          </w:p>
          <w:p w:rsidR="00133F23" w:rsidRDefault="009E36A1" w:rsidP="00322704">
            <w:pPr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r w:rsidRPr="00133F23">
              <w:rPr>
                <w:rFonts w:cs="Times New Roman"/>
                <w:sz w:val="26"/>
                <w:szCs w:val="26"/>
              </w:rPr>
              <w:t xml:space="preserve">на последнюю </w:t>
            </w:r>
          </w:p>
          <w:p w:rsidR="009E36A1" w:rsidRPr="00133F23" w:rsidRDefault="009E36A1" w:rsidP="00322704">
            <w:pPr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r w:rsidRPr="00133F23">
              <w:rPr>
                <w:rFonts w:cs="Times New Roman"/>
                <w:sz w:val="26"/>
                <w:szCs w:val="26"/>
              </w:rPr>
              <w:t>отчетную дату;</w:t>
            </w:r>
          </w:p>
          <w:p w:rsidR="00133F23" w:rsidRDefault="00133F23" w:rsidP="00322704">
            <w:pPr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B –</w:t>
            </w:r>
            <w:r w:rsidR="009E36A1" w:rsidRPr="00133F23">
              <w:rPr>
                <w:rFonts w:cs="Times New Roman"/>
                <w:sz w:val="26"/>
                <w:szCs w:val="26"/>
              </w:rPr>
              <w:t xml:space="preserve"> общий объем муниципального долга города </w:t>
            </w:r>
          </w:p>
          <w:p w:rsidR="00133F23" w:rsidRDefault="009E36A1" w:rsidP="00322704">
            <w:pPr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r w:rsidRPr="00133F23">
              <w:rPr>
                <w:rFonts w:cs="Times New Roman"/>
                <w:sz w:val="26"/>
                <w:szCs w:val="26"/>
              </w:rPr>
              <w:t xml:space="preserve">Сургута </w:t>
            </w:r>
          </w:p>
          <w:p w:rsidR="00133F23" w:rsidRDefault="009E36A1" w:rsidP="00322704">
            <w:pPr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r w:rsidRPr="00133F23">
              <w:rPr>
                <w:rFonts w:cs="Times New Roman"/>
                <w:sz w:val="26"/>
                <w:szCs w:val="26"/>
              </w:rPr>
              <w:t xml:space="preserve">на последнюю </w:t>
            </w:r>
          </w:p>
          <w:p w:rsidR="009E36A1" w:rsidRPr="00133F23" w:rsidRDefault="009E36A1" w:rsidP="00322704">
            <w:pPr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r w:rsidRPr="00133F23">
              <w:rPr>
                <w:rFonts w:cs="Times New Roman"/>
                <w:sz w:val="26"/>
                <w:szCs w:val="26"/>
              </w:rPr>
              <w:t>отчетную дату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A1" w:rsidRPr="00133F23" w:rsidRDefault="009E36A1" w:rsidP="00322704">
            <w:pPr>
              <w:pStyle w:val="1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  <w:r w:rsidRPr="00133F2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F</w:t>
            </w:r>
            <w:r w:rsidRPr="00133F2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133F23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A1" w:rsidRPr="00133F23" w:rsidRDefault="009E36A1" w:rsidP="00322704">
            <w:pPr>
              <w:pStyle w:val="1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33F2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F</w:t>
            </w:r>
            <w:r w:rsidRPr="00133F2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133F23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3F23" w:rsidRDefault="009E36A1" w:rsidP="00322704">
            <w:pPr>
              <w:pStyle w:val="1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F23">
              <w:rPr>
                <w:rFonts w:ascii="Times New Roman" w:hAnsi="Times New Roman" w:cs="Times New Roman"/>
                <w:sz w:val="26"/>
                <w:szCs w:val="26"/>
              </w:rPr>
              <w:t xml:space="preserve">если </w:t>
            </w:r>
            <w:r w:rsidRPr="00133F2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F</w:t>
            </w:r>
            <w:r w:rsidRPr="00133F2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133F23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1</w:t>
            </w:r>
            <w:r w:rsidRPr="00133F23">
              <w:rPr>
                <w:rFonts w:ascii="Times New Roman" w:hAnsi="Times New Roman" w:cs="Times New Roman"/>
                <w:sz w:val="26"/>
                <w:szCs w:val="26"/>
              </w:rPr>
              <w:t>≤</w:t>
            </w:r>
            <w:r w:rsidRPr="00133F2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F</w:t>
            </w:r>
            <w:r w:rsidRPr="00133F2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133F23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  <w:r w:rsidRPr="00133F23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9E36A1" w:rsidRPr="00133F23" w:rsidRDefault="009E36A1" w:rsidP="00322704">
            <w:pPr>
              <w:pStyle w:val="1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F23">
              <w:rPr>
                <w:rFonts w:ascii="Times New Roman" w:hAnsi="Times New Roman" w:cs="Times New Roman"/>
                <w:sz w:val="26"/>
                <w:szCs w:val="26"/>
              </w:rPr>
              <w:t xml:space="preserve">то </w:t>
            </w:r>
            <w:r w:rsidRPr="00133F2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</w:t>
            </w:r>
            <w:r w:rsidRPr="00133F23">
              <w:rPr>
                <w:rFonts w:ascii="Times New Roman" w:hAnsi="Times New Roman" w:cs="Times New Roman"/>
                <w:sz w:val="26"/>
                <w:szCs w:val="26"/>
              </w:rPr>
              <w:t>2=1</w:t>
            </w:r>
          </w:p>
          <w:p w:rsidR="00133F23" w:rsidRDefault="009E36A1" w:rsidP="00322704">
            <w:pPr>
              <w:pStyle w:val="1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F23">
              <w:rPr>
                <w:rFonts w:ascii="Times New Roman" w:hAnsi="Times New Roman" w:cs="Times New Roman"/>
                <w:sz w:val="26"/>
                <w:szCs w:val="26"/>
              </w:rPr>
              <w:t xml:space="preserve">если </w:t>
            </w:r>
            <w:r w:rsidRPr="00133F2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F</w:t>
            </w:r>
            <w:r w:rsidRPr="00133F2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133F23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1</w:t>
            </w:r>
            <w:r w:rsidRPr="00133F23">
              <w:rPr>
                <w:rFonts w:ascii="Times New Roman" w:hAnsi="Times New Roman" w:cs="Times New Roman"/>
                <w:sz w:val="26"/>
                <w:szCs w:val="26"/>
              </w:rPr>
              <w:t>&gt;</w:t>
            </w:r>
            <w:r w:rsidRPr="00133F2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F</w:t>
            </w:r>
            <w:r w:rsidRPr="00133F2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133F23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  <w:r w:rsidRPr="00133F23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9E36A1" w:rsidRPr="00133F23" w:rsidRDefault="009E36A1" w:rsidP="00322704">
            <w:pPr>
              <w:pStyle w:val="1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F23">
              <w:rPr>
                <w:rFonts w:ascii="Times New Roman" w:hAnsi="Times New Roman" w:cs="Times New Roman"/>
                <w:sz w:val="26"/>
                <w:szCs w:val="26"/>
              </w:rPr>
              <w:t xml:space="preserve">то </w:t>
            </w:r>
            <w:r w:rsidRPr="00133F2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</w:t>
            </w:r>
            <w:r w:rsidRPr="00133F23">
              <w:rPr>
                <w:rFonts w:ascii="Times New Roman" w:hAnsi="Times New Roman" w:cs="Times New Roman"/>
                <w:sz w:val="26"/>
                <w:szCs w:val="26"/>
              </w:rPr>
              <w:t>2=0</w:t>
            </w:r>
          </w:p>
        </w:tc>
      </w:tr>
    </w:tbl>
    <w:p w:rsidR="00133F23" w:rsidRPr="00133F23" w:rsidRDefault="00133F23" w:rsidP="009E36A1">
      <w:pPr>
        <w:tabs>
          <w:tab w:val="left" w:pos="851"/>
        </w:tabs>
        <w:autoSpaceDE w:val="0"/>
        <w:autoSpaceDN w:val="0"/>
        <w:adjustRightInd w:val="0"/>
        <w:ind w:firstLine="567"/>
        <w:jc w:val="both"/>
        <w:outlineLvl w:val="0"/>
        <w:rPr>
          <w:rFonts w:cs="Times New Roman"/>
          <w:sz w:val="10"/>
          <w:szCs w:val="10"/>
        </w:rPr>
      </w:pPr>
      <w:bookmarkStart w:id="14" w:name="sub_2007"/>
    </w:p>
    <w:p w:rsidR="009E36A1" w:rsidRPr="00494179" w:rsidRDefault="009E36A1" w:rsidP="009E36A1">
      <w:pPr>
        <w:tabs>
          <w:tab w:val="left" w:pos="851"/>
        </w:tabs>
        <w:autoSpaceDE w:val="0"/>
        <w:autoSpaceDN w:val="0"/>
        <w:adjustRightInd w:val="0"/>
        <w:ind w:firstLine="567"/>
        <w:jc w:val="both"/>
        <w:outlineLvl w:val="0"/>
        <w:rPr>
          <w:rFonts w:cs="Times New Roman"/>
          <w:szCs w:val="28"/>
        </w:rPr>
      </w:pPr>
      <w:r w:rsidRPr="00494179">
        <w:rPr>
          <w:rFonts w:cs="Times New Roman"/>
          <w:szCs w:val="28"/>
        </w:rPr>
        <w:t>6. Расчет сводного индикатора оценки качества управления муниципальным долгом городского округа город Сургут.</w:t>
      </w:r>
    </w:p>
    <w:p w:rsidR="009E36A1" w:rsidRPr="00494179" w:rsidRDefault="009E36A1" w:rsidP="009E36A1">
      <w:pPr>
        <w:autoSpaceDE w:val="0"/>
        <w:autoSpaceDN w:val="0"/>
        <w:adjustRightInd w:val="0"/>
        <w:ind w:firstLine="567"/>
        <w:jc w:val="both"/>
        <w:outlineLvl w:val="0"/>
        <w:rPr>
          <w:rFonts w:cs="Times New Roman"/>
          <w:szCs w:val="28"/>
        </w:rPr>
      </w:pPr>
      <w:r w:rsidRPr="00494179">
        <w:rPr>
          <w:rFonts w:cs="Times New Roman"/>
          <w:szCs w:val="28"/>
        </w:rPr>
        <w:t>Сводный индикатор оценки качества управления муниципальным долгом городского округа город Сургут рассчитывается по формуле:</w:t>
      </w:r>
    </w:p>
    <w:p w:rsidR="009E36A1" w:rsidRPr="00133F23" w:rsidRDefault="009E36A1" w:rsidP="009E36A1">
      <w:pPr>
        <w:autoSpaceDE w:val="0"/>
        <w:autoSpaceDN w:val="0"/>
        <w:adjustRightInd w:val="0"/>
        <w:ind w:firstLine="567"/>
        <w:jc w:val="both"/>
        <w:outlineLvl w:val="0"/>
        <w:rPr>
          <w:rFonts w:cs="Times New Roman"/>
          <w:sz w:val="10"/>
          <w:szCs w:val="10"/>
          <w:highlight w:val="yellow"/>
        </w:rPr>
      </w:pPr>
    </w:p>
    <w:p w:rsidR="009E36A1" w:rsidRPr="00133F23" w:rsidRDefault="009E36A1" w:rsidP="009E36A1">
      <w:pPr>
        <w:autoSpaceDE w:val="0"/>
        <w:autoSpaceDN w:val="0"/>
        <w:adjustRightInd w:val="0"/>
        <w:jc w:val="center"/>
        <w:outlineLvl w:val="0"/>
        <w:rPr>
          <w:rFonts w:cs="Times New Roman"/>
          <w:szCs w:val="28"/>
          <w:lang w:val="en-US"/>
        </w:rPr>
      </w:pPr>
      <w:r w:rsidRPr="00494179">
        <w:rPr>
          <w:rFonts w:cs="Times New Roman"/>
          <w:szCs w:val="28"/>
          <w:lang w:val="en-US"/>
        </w:rPr>
        <w:t>I = (S1+ S2+ S3+ S4+S5)*w</w:t>
      </w:r>
      <w:r w:rsidRPr="00494179">
        <w:rPr>
          <w:rFonts w:cs="Times New Roman"/>
          <w:szCs w:val="28"/>
          <w:vertAlign w:val="subscript"/>
          <w:lang w:val="en-US"/>
        </w:rPr>
        <w:t>s</w:t>
      </w:r>
      <w:r w:rsidRPr="00494179">
        <w:rPr>
          <w:rFonts w:cs="Times New Roman"/>
          <w:szCs w:val="28"/>
          <w:lang w:val="en-US"/>
        </w:rPr>
        <w:t>+(D1+D2)*w</w:t>
      </w:r>
      <w:r w:rsidRPr="00494179">
        <w:rPr>
          <w:rFonts w:cs="Times New Roman"/>
          <w:szCs w:val="28"/>
          <w:vertAlign w:val="subscript"/>
          <w:lang w:val="en-US"/>
        </w:rPr>
        <w:t>d</w:t>
      </w:r>
      <w:r w:rsidRPr="00494179">
        <w:rPr>
          <w:rFonts w:cs="Times New Roman"/>
          <w:szCs w:val="28"/>
          <w:lang w:val="en-US"/>
        </w:rPr>
        <w:t xml:space="preserve">, </w:t>
      </w:r>
      <w:r w:rsidRPr="00494179">
        <w:rPr>
          <w:rFonts w:cs="Times New Roman"/>
          <w:szCs w:val="28"/>
        </w:rPr>
        <w:t>где</w:t>
      </w:r>
      <w:r w:rsidR="00133F23" w:rsidRPr="00133F23">
        <w:rPr>
          <w:rFonts w:cs="Times New Roman"/>
          <w:szCs w:val="28"/>
          <w:lang w:val="en-US"/>
        </w:rPr>
        <w:t>:</w:t>
      </w:r>
    </w:p>
    <w:p w:rsidR="009E36A1" w:rsidRPr="00133F23" w:rsidRDefault="009E36A1" w:rsidP="009E36A1">
      <w:pPr>
        <w:autoSpaceDE w:val="0"/>
        <w:autoSpaceDN w:val="0"/>
        <w:adjustRightInd w:val="0"/>
        <w:jc w:val="center"/>
        <w:outlineLvl w:val="0"/>
        <w:rPr>
          <w:rFonts w:cs="Times New Roman"/>
          <w:sz w:val="10"/>
          <w:szCs w:val="10"/>
          <w:lang w:val="en-US"/>
        </w:rPr>
      </w:pPr>
    </w:p>
    <w:p w:rsidR="009E36A1" w:rsidRPr="00494179" w:rsidRDefault="009E36A1" w:rsidP="009E36A1">
      <w:pPr>
        <w:autoSpaceDE w:val="0"/>
        <w:autoSpaceDN w:val="0"/>
        <w:adjustRightInd w:val="0"/>
        <w:ind w:firstLine="567"/>
        <w:jc w:val="both"/>
        <w:outlineLvl w:val="0"/>
        <w:rPr>
          <w:rFonts w:cs="Times New Roman"/>
          <w:szCs w:val="28"/>
        </w:rPr>
      </w:pPr>
      <w:r w:rsidRPr="00494179">
        <w:rPr>
          <w:rFonts w:cs="Times New Roman"/>
          <w:szCs w:val="28"/>
          <w:lang w:val="en-US"/>
        </w:rPr>
        <w:t>w</w:t>
      </w:r>
      <w:r w:rsidRPr="00494179">
        <w:rPr>
          <w:rFonts w:cs="Times New Roman"/>
          <w:szCs w:val="28"/>
          <w:vertAlign w:val="subscript"/>
          <w:lang w:val="en-US"/>
        </w:rPr>
        <w:t>s</w:t>
      </w:r>
      <w:r w:rsidRPr="00494179">
        <w:rPr>
          <w:rFonts w:cs="Times New Roman"/>
          <w:szCs w:val="28"/>
        </w:rPr>
        <w:t xml:space="preserve"> – вес статических показателей, равный 0,6;</w:t>
      </w:r>
    </w:p>
    <w:p w:rsidR="009E36A1" w:rsidRPr="00494179" w:rsidRDefault="009E36A1" w:rsidP="009E36A1">
      <w:pPr>
        <w:autoSpaceDE w:val="0"/>
        <w:autoSpaceDN w:val="0"/>
        <w:adjustRightInd w:val="0"/>
        <w:ind w:firstLine="567"/>
        <w:jc w:val="both"/>
        <w:outlineLvl w:val="0"/>
        <w:rPr>
          <w:rFonts w:cs="Times New Roman"/>
          <w:szCs w:val="28"/>
        </w:rPr>
      </w:pPr>
      <w:r w:rsidRPr="00494179">
        <w:rPr>
          <w:rFonts w:cs="Times New Roman"/>
          <w:szCs w:val="28"/>
          <w:lang w:val="en-US"/>
        </w:rPr>
        <w:t>w</w:t>
      </w:r>
      <w:r w:rsidRPr="00494179">
        <w:rPr>
          <w:rFonts w:cs="Times New Roman"/>
          <w:szCs w:val="28"/>
          <w:vertAlign w:val="subscript"/>
          <w:lang w:val="en-US"/>
        </w:rPr>
        <w:t>d</w:t>
      </w:r>
      <w:r w:rsidRPr="00494179">
        <w:rPr>
          <w:rFonts w:cs="Times New Roman"/>
          <w:szCs w:val="28"/>
        </w:rPr>
        <w:t xml:space="preserve"> – вес динамических показателей, равный 0,4.</w:t>
      </w:r>
    </w:p>
    <w:p w:rsidR="009E36A1" w:rsidRPr="00494179" w:rsidRDefault="009E36A1" w:rsidP="009E36A1">
      <w:pPr>
        <w:autoSpaceDE w:val="0"/>
        <w:autoSpaceDN w:val="0"/>
        <w:adjustRightInd w:val="0"/>
        <w:ind w:firstLine="567"/>
        <w:jc w:val="both"/>
        <w:outlineLvl w:val="0"/>
        <w:rPr>
          <w:rFonts w:cs="Times New Roman"/>
          <w:szCs w:val="28"/>
        </w:rPr>
      </w:pPr>
      <w:r w:rsidRPr="00494179">
        <w:rPr>
          <w:rFonts w:cs="Times New Roman"/>
          <w:szCs w:val="28"/>
        </w:rPr>
        <w:t xml:space="preserve">Если </w:t>
      </w:r>
      <w:r w:rsidRPr="00494179">
        <w:rPr>
          <w:rFonts w:cs="Times New Roman"/>
          <w:szCs w:val="28"/>
          <w:lang w:val="en-US"/>
        </w:rPr>
        <w:t>I</w:t>
      </w:r>
      <w:r w:rsidRPr="00494179">
        <w:rPr>
          <w:rFonts w:cs="Times New Roman"/>
          <w:szCs w:val="28"/>
        </w:rPr>
        <w:t xml:space="preserve"> ≥ 2,8, то качество управления муниципальным долгом городского округа город Сургу</w:t>
      </w:r>
      <w:r w:rsidR="00133F23">
        <w:rPr>
          <w:rFonts w:cs="Times New Roman"/>
          <w:szCs w:val="28"/>
        </w:rPr>
        <w:t>т признается удовлетворительным.</w:t>
      </w:r>
    </w:p>
    <w:p w:rsidR="009E36A1" w:rsidRPr="00494179" w:rsidRDefault="009E36A1" w:rsidP="009E36A1">
      <w:pPr>
        <w:autoSpaceDE w:val="0"/>
        <w:autoSpaceDN w:val="0"/>
        <w:adjustRightInd w:val="0"/>
        <w:ind w:firstLine="567"/>
        <w:jc w:val="both"/>
        <w:outlineLvl w:val="0"/>
        <w:rPr>
          <w:rFonts w:cs="Times New Roman"/>
          <w:szCs w:val="28"/>
        </w:rPr>
      </w:pPr>
      <w:r w:rsidRPr="00494179">
        <w:rPr>
          <w:rFonts w:cs="Times New Roman"/>
          <w:szCs w:val="28"/>
        </w:rPr>
        <w:t xml:space="preserve">Если </w:t>
      </w:r>
      <w:r w:rsidRPr="00494179">
        <w:rPr>
          <w:rFonts w:cs="Times New Roman"/>
          <w:szCs w:val="28"/>
          <w:lang w:val="en-US"/>
        </w:rPr>
        <w:t>I</w:t>
      </w:r>
      <w:r w:rsidRPr="00494179">
        <w:rPr>
          <w:rFonts w:cs="Times New Roman"/>
          <w:szCs w:val="28"/>
        </w:rPr>
        <w:t xml:space="preserve"> &lt; 2,8, то качество управления муниципальным долгом городского округа город Сургут признается неудовлетворительным. </w:t>
      </w:r>
    </w:p>
    <w:p w:rsidR="009E36A1" w:rsidRPr="00494179" w:rsidRDefault="009E36A1" w:rsidP="009E36A1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  <w:r w:rsidRPr="00494179">
        <w:rPr>
          <w:rFonts w:cs="Times New Roman"/>
          <w:szCs w:val="28"/>
        </w:rPr>
        <w:t>7. В случае если качество управления муниципальным долгом городского округа город Сургут признается неудовлетворительным, департамент финансов Администрации города в течение 10</w:t>
      </w:r>
      <w:r w:rsidR="00133F23">
        <w:rPr>
          <w:rFonts w:cs="Times New Roman"/>
          <w:szCs w:val="28"/>
        </w:rPr>
        <w:t>-и</w:t>
      </w:r>
      <w:r w:rsidRPr="00494179">
        <w:rPr>
          <w:rFonts w:cs="Times New Roman"/>
          <w:szCs w:val="28"/>
        </w:rPr>
        <w:t xml:space="preserve"> рабочих дней должен подготовить </w:t>
      </w:r>
      <w:r w:rsidR="00133F23">
        <w:rPr>
          <w:rFonts w:cs="Times New Roman"/>
          <w:szCs w:val="28"/>
        </w:rPr>
        <w:t xml:space="preserve">                       </w:t>
      </w:r>
      <w:r w:rsidRPr="00494179">
        <w:rPr>
          <w:rFonts w:cs="Times New Roman"/>
          <w:szCs w:val="28"/>
        </w:rPr>
        <w:t xml:space="preserve">перечень мероприятий по улучшению качества управления муниципальным </w:t>
      </w:r>
      <w:r w:rsidR="00133F23">
        <w:rPr>
          <w:rFonts w:cs="Times New Roman"/>
          <w:szCs w:val="28"/>
        </w:rPr>
        <w:t xml:space="preserve">      </w:t>
      </w:r>
      <w:r w:rsidRPr="00494179">
        <w:rPr>
          <w:rFonts w:cs="Times New Roman"/>
          <w:szCs w:val="28"/>
        </w:rPr>
        <w:t>долгом городского округа город Сургут.</w:t>
      </w:r>
    </w:p>
    <w:bookmarkEnd w:id="14"/>
    <w:p w:rsidR="009E36A1" w:rsidRPr="00494179" w:rsidRDefault="009E36A1" w:rsidP="009E36A1">
      <w:pPr>
        <w:ind w:firstLine="567"/>
        <w:rPr>
          <w:rFonts w:cs="Times New Roman"/>
          <w:szCs w:val="28"/>
        </w:rPr>
      </w:pPr>
    </w:p>
    <w:p w:rsidR="009E36A1" w:rsidRPr="009E36A1" w:rsidRDefault="009E36A1" w:rsidP="009E36A1">
      <w:pPr>
        <w:rPr>
          <w:sz w:val="27"/>
          <w:szCs w:val="27"/>
        </w:rPr>
      </w:pPr>
    </w:p>
    <w:sectPr w:rsidR="009E36A1" w:rsidRPr="009E36A1" w:rsidSect="009E36A1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7920" w:rsidRDefault="00587920">
      <w:r>
        <w:separator/>
      </w:r>
    </w:p>
  </w:endnote>
  <w:endnote w:type="continuationSeparator" w:id="0">
    <w:p w:rsidR="00587920" w:rsidRDefault="00587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7920" w:rsidRDefault="00587920">
      <w:r>
        <w:separator/>
      </w:r>
    </w:p>
  </w:footnote>
  <w:footnote w:type="continuationSeparator" w:id="0">
    <w:p w:rsidR="00587920" w:rsidRDefault="005879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45399727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3273A6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D44729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284125">
          <w:rPr>
            <w:noProof/>
            <w:sz w:val="20"/>
            <w:lang w:val="en-US"/>
          </w:rPr>
          <w:instrText>10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284125">
          <w:rPr>
            <w:noProof/>
            <w:sz w:val="20"/>
            <w:lang w:val="en-US"/>
          </w:rPr>
          <w:instrText>10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284125">
          <w:rPr>
            <w:noProof/>
            <w:sz w:val="20"/>
            <w:lang w:val="en-US"/>
          </w:rPr>
          <w:instrText>10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D4472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90363"/>
    <w:multiLevelType w:val="hybridMultilevel"/>
    <w:tmpl w:val="55F29480"/>
    <w:lvl w:ilvl="0" w:tplc="23C8F30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522D549B"/>
    <w:multiLevelType w:val="multilevel"/>
    <w:tmpl w:val="1856EB5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bullet"/>
      <w:lvlText w:val=""/>
      <w:lvlJc w:val="left"/>
      <w:pPr>
        <w:ind w:left="1287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6A1"/>
    <w:rsid w:val="00133F23"/>
    <w:rsid w:val="00284125"/>
    <w:rsid w:val="003273A6"/>
    <w:rsid w:val="00587920"/>
    <w:rsid w:val="0067663F"/>
    <w:rsid w:val="00692BB0"/>
    <w:rsid w:val="009E36A1"/>
    <w:rsid w:val="00A0383F"/>
    <w:rsid w:val="00D44729"/>
    <w:rsid w:val="00E92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061AD7-7300-41B7-84D6-B64C22350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CD7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E36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9E36A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9E36A1"/>
    <w:rPr>
      <w:rFonts w:ascii="Times New Roman" w:hAnsi="Times New Roman"/>
      <w:sz w:val="28"/>
    </w:rPr>
  </w:style>
  <w:style w:type="character" w:styleId="a6">
    <w:name w:val="page number"/>
    <w:basedOn w:val="a0"/>
    <w:rsid w:val="009E36A1"/>
  </w:style>
  <w:style w:type="paragraph" w:styleId="2">
    <w:name w:val="Body Text Indent 2"/>
    <w:basedOn w:val="a"/>
    <w:link w:val="20"/>
    <w:rsid w:val="009E36A1"/>
    <w:pPr>
      <w:ind w:firstLine="900"/>
    </w:pPr>
    <w:rPr>
      <w:rFonts w:eastAsia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9E36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9E36A1"/>
    <w:pPr>
      <w:spacing w:after="200" w:line="276" w:lineRule="auto"/>
      <w:ind w:left="720"/>
    </w:pPr>
    <w:rPr>
      <w:rFonts w:ascii="Calibri" w:eastAsia="Calibri" w:hAnsi="Calibri" w:cs="Calibri"/>
      <w:sz w:val="22"/>
      <w:lang w:eastAsia="ru-RU"/>
    </w:rPr>
  </w:style>
  <w:style w:type="paragraph" w:styleId="a7">
    <w:name w:val="Plain Text"/>
    <w:basedOn w:val="a"/>
    <w:link w:val="a8"/>
    <w:rsid w:val="009E36A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9E36A1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285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1E8FCA-68FF-4EC5-B3FC-D2BA74A6E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2850</Words>
  <Characters>16246</Characters>
  <Application>Microsoft Office Word</Application>
  <DocSecurity>0</DocSecurity>
  <Lines>135</Lines>
  <Paragraphs>38</Paragraphs>
  <ScaleCrop>false</ScaleCrop>
  <Company/>
  <LinksUpToDate>false</LinksUpToDate>
  <CharactersWithSpaces>19058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Попенко Линара Рифкатовна</dc:creator>
  <cp:keywords/>
  <dc:description/>
  <cp:lastModifiedBy>Тертышникова Екатерина Геннадьевна</cp:lastModifiedBy>
  <cp:revision>2</cp:revision>
  <cp:lastPrinted>2019-11-21T05:54:00Z</cp:lastPrinted>
  <dcterms:created xsi:type="dcterms:W3CDTF">2019-11-28T05:19:00Z</dcterms:created>
  <dcterms:modified xsi:type="dcterms:W3CDTF">2019-11-28T05:19:00Z</dcterms:modified>
</cp:coreProperties>
</file>