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C4" w:rsidRDefault="00C371C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371C4" w:rsidRDefault="00C371C4" w:rsidP="00656C1A">
      <w:pPr>
        <w:spacing w:line="120" w:lineRule="atLeast"/>
        <w:jc w:val="center"/>
        <w:rPr>
          <w:sz w:val="24"/>
          <w:szCs w:val="24"/>
        </w:rPr>
      </w:pPr>
    </w:p>
    <w:p w:rsidR="00C371C4" w:rsidRPr="00852378" w:rsidRDefault="00C371C4" w:rsidP="00656C1A">
      <w:pPr>
        <w:spacing w:line="120" w:lineRule="atLeast"/>
        <w:jc w:val="center"/>
        <w:rPr>
          <w:sz w:val="10"/>
          <w:szCs w:val="10"/>
        </w:rPr>
      </w:pPr>
    </w:p>
    <w:p w:rsidR="00C371C4" w:rsidRDefault="00C371C4" w:rsidP="00656C1A">
      <w:pPr>
        <w:spacing w:line="120" w:lineRule="atLeast"/>
        <w:jc w:val="center"/>
        <w:rPr>
          <w:sz w:val="10"/>
          <w:szCs w:val="24"/>
        </w:rPr>
      </w:pPr>
    </w:p>
    <w:p w:rsidR="00C371C4" w:rsidRPr="005541F0" w:rsidRDefault="00C371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71C4" w:rsidRPr="005541F0" w:rsidRDefault="00C371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71C4" w:rsidRPr="005649E4" w:rsidRDefault="00C371C4" w:rsidP="00656C1A">
      <w:pPr>
        <w:spacing w:line="120" w:lineRule="atLeast"/>
        <w:jc w:val="center"/>
        <w:rPr>
          <w:sz w:val="18"/>
          <w:szCs w:val="24"/>
        </w:rPr>
      </w:pPr>
    </w:p>
    <w:p w:rsidR="00C371C4" w:rsidRPr="00656C1A" w:rsidRDefault="00C371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71C4" w:rsidRPr="005541F0" w:rsidRDefault="00C371C4" w:rsidP="00656C1A">
      <w:pPr>
        <w:spacing w:line="120" w:lineRule="atLeast"/>
        <w:jc w:val="center"/>
        <w:rPr>
          <w:sz w:val="18"/>
          <w:szCs w:val="24"/>
        </w:rPr>
      </w:pPr>
    </w:p>
    <w:p w:rsidR="00C371C4" w:rsidRPr="005541F0" w:rsidRDefault="00C371C4" w:rsidP="00656C1A">
      <w:pPr>
        <w:spacing w:line="120" w:lineRule="atLeast"/>
        <w:jc w:val="center"/>
        <w:rPr>
          <w:sz w:val="20"/>
          <w:szCs w:val="24"/>
        </w:rPr>
      </w:pPr>
    </w:p>
    <w:p w:rsidR="00C371C4" w:rsidRPr="00656C1A" w:rsidRDefault="00C371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71C4" w:rsidRDefault="00C371C4" w:rsidP="00656C1A">
      <w:pPr>
        <w:spacing w:line="120" w:lineRule="atLeast"/>
        <w:jc w:val="center"/>
        <w:rPr>
          <w:sz w:val="30"/>
          <w:szCs w:val="24"/>
        </w:rPr>
      </w:pPr>
    </w:p>
    <w:p w:rsidR="00C371C4" w:rsidRPr="00656C1A" w:rsidRDefault="00C371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71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71C4" w:rsidRPr="00F8214F" w:rsidRDefault="00C371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71C4" w:rsidRPr="00F8214F" w:rsidRDefault="002A67A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71C4" w:rsidRPr="00F8214F" w:rsidRDefault="00C371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71C4" w:rsidRPr="00F8214F" w:rsidRDefault="002A67A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371C4" w:rsidRPr="00A63FB0" w:rsidRDefault="00C371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71C4" w:rsidRPr="00A3761A" w:rsidRDefault="002A67A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371C4" w:rsidRPr="00F8214F" w:rsidRDefault="00C371C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371C4" w:rsidRPr="00F8214F" w:rsidRDefault="00C371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71C4" w:rsidRPr="00AB4194" w:rsidRDefault="00C371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71C4" w:rsidRPr="00F8214F" w:rsidRDefault="002A67A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9868</w:t>
            </w:r>
          </w:p>
        </w:tc>
      </w:tr>
    </w:tbl>
    <w:p w:rsidR="00C371C4" w:rsidRPr="00C725A6" w:rsidRDefault="00C371C4" w:rsidP="00C725A6">
      <w:pPr>
        <w:rPr>
          <w:rFonts w:cs="Times New Roman"/>
          <w:szCs w:val="28"/>
        </w:rPr>
      </w:pPr>
    </w:p>
    <w:p w:rsidR="00C371C4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О внесении изменения </w:t>
      </w:r>
    </w:p>
    <w:p w:rsidR="00C371C4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>в постановление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C371C4">
        <w:rPr>
          <w:rFonts w:eastAsia="Times New Roman" w:cs="Times New Roman"/>
          <w:bCs/>
          <w:szCs w:val="24"/>
          <w:lang w:eastAsia="ru-RU"/>
        </w:rPr>
        <w:t xml:space="preserve">Администрации </w:t>
      </w:r>
    </w:p>
    <w:p w:rsidR="00C371C4" w:rsidRPr="00C371C4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города от 26.10.2016 № 7952 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«Об утверждении положения 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о порядке и условиях установления 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>конкретных размеров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C371C4">
        <w:rPr>
          <w:rFonts w:eastAsia="Times New Roman" w:cs="Times New Roman"/>
          <w:bCs/>
          <w:szCs w:val="24"/>
          <w:lang w:eastAsia="ru-RU"/>
        </w:rPr>
        <w:t xml:space="preserve">выплат, 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составляющих фонд оплаты труда 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руководителей муниципальных 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>бюджетных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C371C4">
        <w:rPr>
          <w:rFonts w:eastAsia="Times New Roman" w:cs="Times New Roman"/>
          <w:bCs/>
          <w:szCs w:val="24"/>
          <w:lang w:eastAsia="ru-RU"/>
        </w:rPr>
        <w:t>и автономных учреждений,</w:t>
      </w:r>
    </w:p>
    <w:p w:rsidR="002D1653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 xml:space="preserve">куратором которых является комитет </w:t>
      </w:r>
    </w:p>
    <w:p w:rsidR="00C371C4" w:rsidRPr="00C371C4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 w:rsidRPr="00C371C4">
        <w:rPr>
          <w:rFonts w:eastAsia="Times New Roman" w:cs="Times New Roman"/>
          <w:bCs/>
          <w:szCs w:val="24"/>
          <w:lang w:eastAsia="ru-RU"/>
        </w:rPr>
        <w:t>культуры и туризма»</w:t>
      </w:r>
    </w:p>
    <w:p w:rsidR="00C371C4" w:rsidRPr="00C371C4" w:rsidRDefault="00C371C4" w:rsidP="00C371C4">
      <w:pPr>
        <w:rPr>
          <w:rFonts w:eastAsia="Times New Roman" w:cs="Times New Roman"/>
          <w:szCs w:val="24"/>
          <w:lang w:eastAsia="ru-RU"/>
        </w:rPr>
      </w:pPr>
    </w:p>
    <w:p w:rsidR="00C371C4" w:rsidRPr="00C371C4" w:rsidRDefault="00C371C4" w:rsidP="00C371C4">
      <w:pPr>
        <w:rPr>
          <w:rFonts w:eastAsia="Times New Roman" w:cs="Times New Roman"/>
          <w:szCs w:val="24"/>
          <w:lang w:eastAsia="ru-RU"/>
        </w:rPr>
      </w:pP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371C4">
        <w:rPr>
          <w:rFonts w:eastAsia="Times New Roman" w:cs="Times New Roman"/>
          <w:szCs w:val="24"/>
          <w:lang w:eastAsia="ru-RU"/>
        </w:rPr>
        <w:t xml:space="preserve">В соответствии с пунктом 3 постановления Администрации города от 22.11.2010 № 6213 «Об установлении системы оплаты труда работников </w:t>
      </w:r>
      <w:r>
        <w:rPr>
          <w:rFonts w:eastAsia="Times New Roman" w:cs="Times New Roman"/>
          <w:szCs w:val="24"/>
          <w:lang w:eastAsia="ru-RU"/>
        </w:rPr>
        <w:t xml:space="preserve">               </w:t>
      </w:r>
      <w:r w:rsidRPr="00C371C4">
        <w:rPr>
          <w:rFonts w:eastAsia="Times New Roman" w:cs="Times New Roman"/>
          <w:szCs w:val="24"/>
          <w:lang w:eastAsia="ru-RU"/>
        </w:rPr>
        <w:t>муниципальных бюджетных, автономных учреждений города Сургута, кроме муниципальных учреждений, курируемых департаментом образования», распоряжением Администрации города от 30.12.2005 № 3686 «Об утверждении Регламента Администрации города»: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371C4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26.10.2016 № 7952 «Об утверждении положения о </w:t>
      </w:r>
      <w:r w:rsidRPr="00C371C4">
        <w:rPr>
          <w:rFonts w:eastAsia="Times New Roman" w:cs="Times New Roman"/>
          <w:bCs/>
          <w:szCs w:val="24"/>
          <w:lang w:eastAsia="ru-RU"/>
        </w:rPr>
        <w:t>порядке и условиях установления</w:t>
      </w:r>
      <w:r w:rsidRPr="00C371C4">
        <w:rPr>
          <w:rFonts w:eastAsia="Times New Roman" w:cs="Times New Roman"/>
          <w:szCs w:val="28"/>
          <w:lang w:eastAsia="ru-RU"/>
        </w:rPr>
        <w:t xml:space="preserve"> конкретных размеров выплат, составляющих фонд оплаты труда руководителей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C371C4">
        <w:rPr>
          <w:rFonts w:eastAsia="Times New Roman" w:cs="Times New Roman"/>
          <w:szCs w:val="28"/>
          <w:lang w:eastAsia="ru-RU"/>
        </w:rPr>
        <w:t xml:space="preserve">пальных бюджетных и автономных учреждений, куратором которых является комитет культуры и туризма» (с изменениями от 23.06.2017 № 5341, 12.10.2017 № 8801, 08.08.2018 № 5992, 03.12.2018 № 9259, 17.06.2019 № 4305, 26.09.2019 </w:t>
      </w:r>
      <w:r w:rsidR="002D1653">
        <w:rPr>
          <w:rFonts w:eastAsia="Times New Roman" w:cs="Times New Roman"/>
          <w:szCs w:val="28"/>
          <w:lang w:eastAsia="ru-RU"/>
        </w:rPr>
        <w:br/>
      </w:r>
      <w:r w:rsidRPr="00C371C4">
        <w:rPr>
          <w:rFonts w:eastAsia="Times New Roman" w:cs="Times New Roman"/>
          <w:szCs w:val="28"/>
          <w:lang w:eastAsia="ru-RU"/>
        </w:rPr>
        <w:t>№ 7131, 09.12.2019 № 9221) изменение</w:t>
      </w:r>
      <w:r>
        <w:rPr>
          <w:rFonts w:eastAsia="Times New Roman" w:cs="Times New Roman"/>
          <w:szCs w:val="28"/>
          <w:lang w:eastAsia="ru-RU"/>
        </w:rPr>
        <w:t>, изложив подпункт 7.4</w:t>
      </w:r>
      <w:r w:rsidRPr="00C371C4">
        <w:rPr>
          <w:rFonts w:eastAsia="Times New Roman" w:cs="Times New Roman"/>
          <w:szCs w:val="28"/>
          <w:lang w:eastAsia="ru-RU"/>
        </w:rPr>
        <w:t xml:space="preserve"> пункта 7 </w:t>
      </w:r>
      <w:r w:rsidR="002D1653">
        <w:rPr>
          <w:rFonts w:eastAsia="Times New Roman" w:cs="Times New Roman"/>
          <w:szCs w:val="28"/>
          <w:lang w:eastAsia="ru-RU"/>
        </w:rPr>
        <w:br/>
      </w:r>
      <w:r w:rsidRPr="00C371C4">
        <w:rPr>
          <w:rFonts w:eastAsia="Times New Roman" w:cs="Times New Roman"/>
          <w:szCs w:val="28"/>
          <w:lang w:eastAsia="ru-RU"/>
        </w:rPr>
        <w:t xml:space="preserve">раздела </w:t>
      </w:r>
      <w:r w:rsidRPr="00C371C4">
        <w:rPr>
          <w:rFonts w:eastAsia="Times New Roman" w:cs="Times New Roman"/>
          <w:szCs w:val="28"/>
          <w:lang w:val="en-US" w:eastAsia="ru-RU"/>
        </w:rPr>
        <w:t>II</w:t>
      </w:r>
      <w:r w:rsidRPr="00C371C4">
        <w:rPr>
          <w:rFonts w:eastAsia="Times New Roman" w:cs="Times New Roman"/>
          <w:szCs w:val="28"/>
          <w:lang w:eastAsia="ru-RU"/>
        </w:rPr>
        <w:t xml:space="preserve"> приложения к постановлению в следующей редакции: 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>«7.4. Единовременное премирование к юбилейным датам.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 xml:space="preserve">Руководителям учреждений производится единовременное премирование к юбилейным датам учреждений (5, 10, 15 и далее через каждые пять лет)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371C4">
        <w:rPr>
          <w:rFonts w:eastAsia="Times New Roman" w:cs="Times New Roman"/>
          <w:szCs w:val="28"/>
          <w:lang w:eastAsia="ru-RU"/>
        </w:rPr>
        <w:t xml:space="preserve">в размере до одного месячного фонда оплаты труда по основной занимаемой должности. Выплата производится в пределах средств, предусмотренных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371C4">
        <w:rPr>
          <w:rFonts w:eastAsia="Times New Roman" w:cs="Times New Roman"/>
          <w:szCs w:val="28"/>
          <w:lang w:eastAsia="ru-RU"/>
        </w:rPr>
        <w:lastRenderedPageBreak/>
        <w:t>в планах финансово-хозяйственной деятельности на оплату труда работников учреждений.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 xml:space="preserve">Выплата единовременного премирования осуществляется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371C4">
        <w:rPr>
          <w:rFonts w:eastAsia="Times New Roman" w:cs="Times New Roman"/>
          <w:szCs w:val="28"/>
          <w:lang w:eastAsia="ru-RU"/>
        </w:rPr>
        <w:t xml:space="preserve">12 месяцев со дня юбилейной даты учреждения в соответствии со сведениями, содержащимися в Едином государственном реестре юридических лиц, либо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371C4">
        <w:rPr>
          <w:rFonts w:eastAsia="Times New Roman" w:cs="Times New Roman"/>
          <w:szCs w:val="28"/>
          <w:lang w:eastAsia="ru-RU"/>
        </w:rPr>
        <w:t xml:space="preserve">в соответствии с архивными документами, подтверждающими наступление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71C4">
        <w:rPr>
          <w:rFonts w:eastAsia="Times New Roman" w:cs="Times New Roman"/>
          <w:szCs w:val="28"/>
          <w:lang w:eastAsia="ru-RU"/>
        </w:rPr>
        <w:t>юбилейной даты учреждения, в отношении учреждений, созданных до 01.07.2002 на</w:t>
      </w:r>
      <w:r w:rsidR="00822E0C">
        <w:rPr>
          <w:rFonts w:eastAsia="Times New Roman" w:cs="Times New Roman"/>
          <w:szCs w:val="28"/>
          <w:lang w:eastAsia="ru-RU"/>
        </w:rPr>
        <w:t xml:space="preserve"> базе ведомственных организаций, </w:t>
      </w:r>
      <w:r w:rsidRPr="00C371C4">
        <w:rPr>
          <w:rFonts w:eastAsia="Times New Roman" w:cs="Times New Roman"/>
          <w:szCs w:val="28"/>
          <w:lang w:eastAsia="ru-RU"/>
        </w:rPr>
        <w:t>либо путем реорганизации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C371C4">
        <w:rPr>
          <w:rFonts w:eastAsia="Times New Roman" w:cs="Times New Roman"/>
          <w:szCs w:val="28"/>
          <w:lang w:eastAsia="ru-RU"/>
        </w:rPr>
        <w:t>на основании распоряжения Администрации города, подготовленного специализированным учреждением.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>Единовременное премирование осуществляется с учетом факта премирован</w:t>
      </w:r>
      <w:r>
        <w:rPr>
          <w:rFonts w:eastAsia="Times New Roman" w:cs="Times New Roman"/>
          <w:szCs w:val="28"/>
          <w:lang w:eastAsia="ru-RU"/>
        </w:rPr>
        <w:t>ия за предыдущую юбилейную дату</w:t>
      </w:r>
      <w:r w:rsidRPr="00C371C4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C371C4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1C4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C371C4">
        <w:rPr>
          <w:rFonts w:eastAsia="Times New Roman" w:cs="Times New Roman"/>
          <w:szCs w:val="28"/>
          <w:lang w:eastAsia="ru-RU"/>
        </w:rPr>
        <w:t xml:space="preserve">опубликования. </w:t>
      </w:r>
    </w:p>
    <w:p w:rsidR="00C371C4" w:rsidRPr="00C371C4" w:rsidRDefault="00C371C4" w:rsidP="00C371C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371C4">
        <w:rPr>
          <w:rFonts w:eastAsia="Times New Roman" w:cs="Times New Roman"/>
          <w:szCs w:val="24"/>
          <w:lang w:eastAsia="ru-RU"/>
        </w:rPr>
        <w:t>5.</w:t>
      </w:r>
      <w:bookmarkStart w:id="5" w:name="sub_4"/>
      <w:r w:rsidRPr="00C371C4">
        <w:rPr>
          <w:rFonts w:eastAsia="Times New Roman" w:cs="Times New Roman"/>
          <w:szCs w:val="24"/>
          <w:lang w:eastAsia="ru-RU"/>
        </w:rPr>
        <w:t xml:space="preserve"> Контроль за выполнением </w:t>
      </w:r>
      <w:bookmarkEnd w:id="5"/>
      <w:r w:rsidRPr="00C371C4">
        <w:rPr>
          <w:rFonts w:eastAsia="Times New Roman" w:cs="Times New Roman"/>
          <w:szCs w:val="24"/>
          <w:lang w:eastAsia="ru-RU"/>
        </w:rPr>
        <w:t>постановления оставляю за собой.</w:t>
      </w:r>
    </w:p>
    <w:p w:rsidR="00C371C4" w:rsidRPr="00C371C4" w:rsidRDefault="00C371C4" w:rsidP="00C371C4">
      <w:pPr>
        <w:contextualSpacing/>
        <w:rPr>
          <w:rFonts w:eastAsia="Times New Roman" w:cs="Times New Roman"/>
          <w:szCs w:val="24"/>
          <w:lang w:eastAsia="ru-RU"/>
        </w:rPr>
      </w:pPr>
    </w:p>
    <w:p w:rsidR="00C371C4" w:rsidRDefault="00C371C4" w:rsidP="00C371C4">
      <w:pPr>
        <w:contextualSpacing/>
        <w:rPr>
          <w:rFonts w:eastAsia="Times New Roman" w:cs="Times New Roman"/>
          <w:szCs w:val="24"/>
          <w:lang w:eastAsia="ru-RU"/>
        </w:rPr>
      </w:pPr>
    </w:p>
    <w:p w:rsidR="00C371C4" w:rsidRPr="00C371C4" w:rsidRDefault="00C371C4" w:rsidP="00C371C4">
      <w:pPr>
        <w:contextualSpacing/>
        <w:rPr>
          <w:rFonts w:eastAsia="Times New Roman" w:cs="Times New Roman"/>
          <w:szCs w:val="24"/>
          <w:lang w:eastAsia="ru-RU"/>
        </w:rPr>
      </w:pPr>
    </w:p>
    <w:p w:rsidR="00C371C4" w:rsidRPr="00C371C4" w:rsidRDefault="00C371C4" w:rsidP="00C371C4">
      <w:pPr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Глава города                                                                                           </w:t>
      </w:r>
      <w:r w:rsidRPr="00C371C4">
        <w:rPr>
          <w:rFonts w:eastAsia="Times New Roman" w:cs="Times New Roman"/>
          <w:bCs/>
          <w:szCs w:val="24"/>
          <w:lang w:eastAsia="ru-RU"/>
        </w:rPr>
        <w:t>В.Н. Шувалов</w:t>
      </w:r>
    </w:p>
    <w:p w:rsidR="00C371C4" w:rsidRPr="00C371C4" w:rsidRDefault="00C371C4" w:rsidP="00C371C4">
      <w:pPr>
        <w:ind w:firstLine="567"/>
        <w:rPr>
          <w:rFonts w:eastAsia="Times New Roman" w:cs="Times New Roman"/>
          <w:bCs/>
          <w:szCs w:val="24"/>
          <w:lang w:eastAsia="ru-RU"/>
        </w:rPr>
      </w:pPr>
    </w:p>
    <w:p w:rsidR="00C371C4" w:rsidRPr="00C371C4" w:rsidRDefault="00C371C4" w:rsidP="00C371C4">
      <w:pPr>
        <w:ind w:firstLine="567"/>
        <w:rPr>
          <w:rFonts w:eastAsia="Times New Roman" w:cs="Times New Roman"/>
          <w:bCs/>
          <w:szCs w:val="24"/>
          <w:lang w:eastAsia="ru-RU"/>
        </w:rPr>
      </w:pPr>
    </w:p>
    <w:p w:rsidR="00C371C4" w:rsidRPr="00C371C4" w:rsidRDefault="00C371C4" w:rsidP="00C371C4">
      <w:pPr>
        <w:ind w:firstLine="567"/>
        <w:rPr>
          <w:rFonts w:eastAsia="Times New Roman" w:cs="Times New Roman"/>
          <w:bCs/>
          <w:szCs w:val="24"/>
          <w:lang w:eastAsia="ru-RU"/>
        </w:rPr>
      </w:pPr>
    </w:p>
    <w:p w:rsidR="00C371C4" w:rsidRPr="00C371C4" w:rsidRDefault="00C371C4" w:rsidP="00C371C4">
      <w:pPr>
        <w:ind w:firstLine="567"/>
        <w:rPr>
          <w:rFonts w:eastAsia="Times New Roman" w:cs="Times New Roman"/>
          <w:bCs/>
          <w:szCs w:val="24"/>
          <w:lang w:eastAsia="ru-RU"/>
        </w:rPr>
      </w:pPr>
    </w:p>
    <w:p w:rsidR="00C371C4" w:rsidRPr="00C371C4" w:rsidRDefault="00C371C4" w:rsidP="00C371C4">
      <w:pPr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2AB4" w:rsidRPr="00C371C4" w:rsidRDefault="00EE2AB4" w:rsidP="00C371C4"/>
    <w:sectPr w:rsidR="00EE2AB4" w:rsidRPr="00C371C4" w:rsidSect="00C371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BA" w:rsidRDefault="00317BBA">
      <w:r>
        <w:separator/>
      </w:r>
    </w:p>
  </w:endnote>
  <w:endnote w:type="continuationSeparator" w:id="0">
    <w:p w:rsidR="00317BBA" w:rsidRDefault="0031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BA" w:rsidRDefault="00317BBA">
      <w:r>
        <w:separator/>
      </w:r>
    </w:p>
  </w:footnote>
  <w:footnote w:type="continuationSeparator" w:id="0">
    <w:p w:rsidR="00317BBA" w:rsidRDefault="0031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13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67A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67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C4"/>
    <w:rsid w:val="001B0E33"/>
    <w:rsid w:val="002A67A3"/>
    <w:rsid w:val="002D1653"/>
    <w:rsid w:val="00317BBA"/>
    <w:rsid w:val="006513A3"/>
    <w:rsid w:val="00822E0C"/>
    <w:rsid w:val="00852985"/>
    <w:rsid w:val="00C060F6"/>
    <w:rsid w:val="00C371C4"/>
    <w:rsid w:val="00D01C57"/>
    <w:rsid w:val="00EE2AB4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7FEC-736D-466D-87BD-D12E3ED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7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71C4"/>
    <w:rPr>
      <w:rFonts w:ascii="Times New Roman" w:hAnsi="Times New Roman"/>
      <w:sz w:val="28"/>
    </w:rPr>
  </w:style>
  <w:style w:type="character" w:styleId="a6">
    <w:name w:val="page number"/>
    <w:basedOn w:val="a0"/>
    <w:rsid w:val="00C371C4"/>
  </w:style>
  <w:style w:type="paragraph" w:styleId="a7">
    <w:name w:val="List Paragraph"/>
    <w:basedOn w:val="a"/>
    <w:uiPriority w:val="34"/>
    <w:qFormat/>
    <w:rsid w:val="00C3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2019-12-30T08:52:00Z</cp:lastPrinted>
  <dcterms:created xsi:type="dcterms:W3CDTF">2020-01-13T08:21:00Z</dcterms:created>
  <dcterms:modified xsi:type="dcterms:W3CDTF">2020-01-13T08:21:00Z</dcterms:modified>
</cp:coreProperties>
</file>