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5D" w:rsidRDefault="009A3F5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A3F5D" w:rsidRDefault="009A3F5D" w:rsidP="00656C1A">
      <w:pPr>
        <w:spacing w:line="120" w:lineRule="atLeast"/>
        <w:jc w:val="center"/>
        <w:rPr>
          <w:sz w:val="24"/>
          <w:szCs w:val="24"/>
        </w:rPr>
      </w:pPr>
    </w:p>
    <w:p w:rsidR="009A3F5D" w:rsidRPr="00852378" w:rsidRDefault="009A3F5D" w:rsidP="00656C1A">
      <w:pPr>
        <w:spacing w:line="120" w:lineRule="atLeast"/>
        <w:jc w:val="center"/>
        <w:rPr>
          <w:sz w:val="10"/>
          <w:szCs w:val="10"/>
        </w:rPr>
      </w:pPr>
    </w:p>
    <w:p w:rsidR="009A3F5D" w:rsidRDefault="009A3F5D" w:rsidP="00656C1A">
      <w:pPr>
        <w:spacing w:line="120" w:lineRule="atLeast"/>
        <w:jc w:val="center"/>
        <w:rPr>
          <w:sz w:val="10"/>
          <w:szCs w:val="24"/>
        </w:rPr>
      </w:pPr>
    </w:p>
    <w:p w:rsidR="009A3F5D" w:rsidRPr="005541F0" w:rsidRDefault="009A3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3F5D" w:rsidRDefault="009A3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3F5D" w:rsidRPr="005541F0" w:rsidRDefault="009A3F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3F5D" w:rsidRPr="005649E4" w:rsidRDefault="009A3F5D" w:rsidP="00656C1A">
      <w:pPr>
        <w:spacing w:line="120" w:lineRule="atLeast"/>
        <w:jc w:val="center"/>
        <w:rPr>
          <w:sz w:val="18"/>
          <w:szCs w:val="24"/>
        </w:rPr>
      </w:pPr>
    </w:p>
    <w:p w:rsidR="009A3F5D" w:rsidRPr="00656C1A" w:rsidRDefault="009A3F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3F5D" w:rsidRPr="005541F0" w:rsidRDefault="009A3F5D" w:rsidP="00656C1A">
      <w:pPr>
        <w:spacing w:line="120" w:lineRule="atLeast"/>
        <w:jc w:val="center"/>
        <w:rPr>
          <w:sz w:val="18"/>
          <w:szCs w:val="24"/>
        </w:rPr>
      </w:pPr>
    </w:p>
    <w:p w:rsidR="009A3F5D" w:rsidRPr="005541F0" w:rsidRDefault="009A3F5D" w:rsidP="00656C1A">
      <w:pPr>
        <w:spacing w:line="120" w:lineRule="atLeast"/>
        <w:jc w:val="center"/>
        <w:rPr>
          <w:sz w:val="20"/>
          <w:szCs w:val="24"/>
        </w:rPr>
      </w:pPr>
    </w:p>
    <w:p w:rsidR="009A3F5D" w:rsidRPr="00656C1A" w:rsidRDefault="009A3F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3F5D" w:rsidRDefault="009A3F5D" w:rsidP="00656C1A">
      <w:pPr>
        <w:spacing w:line="120" w:lineRule="atLeast"/>
        <w:jc w:val="center"/>
        <w:rPr>
          <w:sz w:val="30"/>
          <w:szCs w:val="24"/>
        </w:rPr>
      </w:pPr>
    </w:p>
    <w:p w:rsidR="009A3F5D" w:rsidRPr="00656C1A" w:rsidRDefault="009A3F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3F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3F5D" w:rsidRPr="00F8214F" w:rsidRDefault="009A3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3F5D" w:rsidRPr="00F8214F" w:rsidRDefault="002A168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3F5D" w:rsidRPr="00F8214F" w:rsidRDefault="009A3F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3F5D" w:rsidRPr="00F8214F" w:rsidRDefault="002A168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A3F5D" w:rsidRPr="00A63FB0" w:rsidRDefault="009A3F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3F5D" w:rsidRPr="00A3761A" w:rsidRDefault="002A168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A3F5D" w:rsidRPr="00F8214F" w:rsidRDefault="009A3F5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3F5D" w:rsidRPr="00F8214F" w:rsidRDefault="009A3F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3F5D" w:rsidRPr="00AB4194" w:rsidRDefault="009A3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3F5D" w:rsidRPr="00F8214F" w:rsidRDefault="002A168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3669</w:t>
            </w:r>
          </w:p>
        </w:tc>
      </w:tr>
    </w:tbl>
    <w:p w:rsidR="009A3F5D" w:rsidRPr="00C725A6" w:rsidRDefault="009A3F5D" w:rsidP="00C725A6">
      <w:pPr>
        <w:rPr>
          <w:rFonts w:cs="Times New Roman"/>
          <w:szCs w:val="28"/>
        </w:rPr>
      </w:pPr>
    </w:p>
    <w:p w:rsidR="009A3F5D" w:rsidRPr="00083153" w:rsidRDefault="009A3F5D" w:rsidP="009A3F5D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9A3F5D" w:rsidRPr="00083153" w:rsidRDefault="009A3F5D" w:rsidP="009A3F5D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>субъектам малого и среднего</w:t>
      </w:r>
    </w:p>
    <w:p w:rsidR="009A3F5D" w:rsidRPr="00083153" w:rsidRDefault="009A3F5D" w:rsidP="009A3F5D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9A3F5D" w:rsidRPr="00083153" w:rsidRDefault="009A3F5D" w:rsidP="009A3F5D">
      <w:pPr>
        <w:jc w:val="both"/>
        <w:rPr>
          <w:rFonts w:eastAsia="Calibri" w:cs="Times New Roman"/>
          <w:sz w:val="26"/>
          <w:szCs w:val="26"/>
        </w:rPr>
      </w:pPr>
    </w:p>
    <w:p w:rsidR="009A3F5D" w:rsidRPr="00083153" w:rsidRDefault="009A3F5D" w:rsidP="009A3F5D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9A3F5D" w:rsidRPr="00083153" w:rsidRDefault="009A3F5D" w:rsidP="009A3F5D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 № 8741 «Об утверждении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083153">
        <w:rPr>
          <w:rFonts w:eastAsia="Calibri" w:cs="Times New Roman"/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rFonts w:eastAsia="Calibri" w:cs="Times New Roman"/>
          <w:sz w:val="26"/>
          <w:szCs w:val="26"/>
        </w:rPr>
        <w:t xml:space="preserve">                            </w:t>
      </w:r>
      <w:r w:rsidRPr="00083153">
        <w:rPr>
          <w:rFonts w:eastAsia="Calibri" w:cs="Times New Roman"/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rFonts w:eastAsia="Calibri" w:cs="Times New Roman"/>
          <w:sz w:val="26"/>
          <w:szCs w:val="26"/>
        </w:rPr>
        <w:t xml:space="preserve">                     </w:t>
      </w:r>
      <w:r w:rsidRPr="00083153">
        <w:rPr>
          <w:rFonts w:eastAsia="Calibri" w:cs="Times New Roman"/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083153">
        <w:rPr>
          <w:rFonts w:eastAsia="Calibri" w:cs="Times New Roman"/>
          <w:sz w:val="26"/>
          <w:szCs w:val="26"/>
        </w:rPr>
        <w:t>№ 3686 «Об утверждении Регламента Администрации города», от 10.01.2017 № 01</w:t>
      </w:r>
      <w:r>
        <w:rPr>
          <w:rFonts w:eastAsia="Calibri" w:cs="Times New Roman"/>
          <w:sz w:val="26"/>
          <w:szCs w:val="26"/>
        </w:rPr>
        <w:t xml:space="preserve">                    </w:t>
      </w:r>
      <w:r w:rsidRPr="00083153">
        <w:rPr>
          <w:rFonts w:eastAsia="Calibri" w:cs="Times New Roman"/>
          <w:sz w:val="26"/>
          <w:szCs w:val="26"/>
        </w:rPr>
        <w:t xml:space="preserve"> </w:t>
      </w:r>
      <w:r w:rsidRPr="00083153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9A3F5D" w:rsidRPr="00083153" w:rsidRDefault="009A3F5D" w:rsidP="009A3F5D">
      <w:pPr>
        <w:ind w:firstLine="709"/>
        <w:jc w:val="both"/>
        <w:rPr>
          <w:sz w:val="26"/>
          <w:szCs w:val="26"/>
        </w:rPr>
      </w:pPr>
      <w:r w:rsidRPr="00083153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</w:t>
      </w:r>
      <w:r>
        <w:rPr>
          <w:sz w:val="26"/>
          <w:szCs w:val="26"/>
        </w:rPr>
        <w:t xml:space="preserve">                      </w:t>
      </w:r>
      <w:r w:rsidRPr="00083153">
        <w:rPr>
          <w:sz w:val="26"/>
          <w:szCs w:val="26"/>
        </w:rPr>
        <w:t xml:space="preserve"> в сфере социального предпринимательства, </w:t>
      </w:r>
      <w:r w:rsidRPr="009A3F5D">
        <w:rPr>
          <w:sz w:val="26"/>
          <w:szCs w:val="26"/>
        </w:rPr>
        <w:t>индивидуальному предпринимателю Дмитриевой Лейсан Салаватовне, осуществляющему социально значимый</w:t>
      </w:r>
      <w:r>
        <w:rPr>
          <w:sz w:val="26"/>
          <w:szCs w:val="26"/>
        </w:rPr>
        <w:t xml:space="preserve">                                      </w:t>
      </w:r>
      <w:r w:rsidRPr="009A3F5D">
        <w:rPr>
          <w:sz w:val="26"/>
          <w:szCs w:val="26"/>
        </w:rPr>
        <w:t xml:space="preserve"> вид деятельности, на возмещение фактически произведенных затрат по направлению «возмещение части затрат на аренду нежилых помещений» в объеме 96 584 рубля </w:t>
      </w:r>
      <w:r>
        <w:rPr>
          <w:sz w:val="26"/>
          <w:szCs w:val="26"/>
        </w:rPr>
        <w:t xml:space="preserve">                        </w:t>
      </w:r>
      <w:r w:rsidRPr="009A3F5D">
        <w:rPr>
          <w:sz w:val="26"/>
          <w:szCs w:val="26"/>
        </w:rPr>
        <w:t>02 копейки за счет средств местного бюджета сверх доли софинан</w:t>
      </w:r>
      <w:r>
        <w:rPr>
          <w:sz w:val="26"/>
          <w:szCs w:val="26"/>
        </w:rPr>
        <w:t>сирования</w:t>
      </w:r>
      <w:r w:rsidRPr="00083153">
        <w:rPr>
          <w:sz w:val="26"/>
          <w:szCs w:val="26"/>
        </w:rPr>
        <w:t xml:space="preserve">, установленной условиями соглашений о предоставлении межбюджетных трансфертов </w:t>
      </w:r>
      <w:r>
        <w:rPr>
          <w:sz w:val="26"/>
          <w:szCs w:val="26"/>
        </w:rPr>
        <w:t xml:space="preserve">                          </w:t>
      </w:r>
      <w:r w:rsidRPr="00083153">
        <w:rPr>
          <w:sz w:val="26"/>
          <w:szCs w:val="26"/>
        </w:rPr>
        <w:t xml:space="preserve">из бюджета автономного округа. </w:t>
      </w:r>
    </w:p>
    <w:p w:rsidR="009A3F5D" w:rsidRPr="00083153" w:rsidRDefault="009A3F5D" w:rsidP="009A3F5D">
      <w:pPr>
        <w:ind w:firstLine="709"/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A3F5D" w:rsidRPr="009A3F5D" w:rsidRDefault="009A3F5D" w:rsidP="009A3F5D">
      <w:pPr>
        <w:ind w:firstLine="709"/>
        <w:jc w:val="both"/>
        <w:rPr>
          <w:color w:val="000000" w:themeColor="text1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3. </w:t>
      </w:r>
      <w:r w:rsidRPr="00083153">
        <w:rPr>
          <w:sz w:val="26"/>
          <w:szCs w:val="26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Pr="009A3F5D">
        <w:rPr>
          <w:rStyle w:val="a9"/>
          <w:rFonts w:cs="Arial"/>
          <w:color w:val="000000" w:themeColor="text1"/>
          <w:sz w:val="26"/>
          <w:szCs w:val="26"/>
        </w:rPr>
        <w:t>www.admsurgut.ru</w:t>
      </w:r>
      <w:r w:rsidRPr="009A3F5D">
        <w:rPr>
          <w:color w:val="000000" w:themeColor="text1"/>
          <w:sz w:val="26"/>
          <w:szCs w:val="26"/>
        </w:rPr>
        <w:t>.</w:t>
      </w:r>
    </w:p>
    <w:p w:rsidR="009A3F5D" w:rsidRPr="00083153" w:rsidRDefault="009A3F5D" w:rsidP="009A3F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153">
        <w:rPr>
          <w:sz w:val="26"/>
          <w:szCs w:val="26"/>
        </w:rPr>
        <w:t>4. Настоящее постановление вступает в силу с момента его издания.</w:t>
      </w:r>
    </w:p>
    <w:p w:rsidR="009A3F5D" w:rsidRPr="00083153" w:rsidRDefault="009A3F5D" w:rsidP="009A3F5D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5. </w:t>
      </w:r>
      <w:r w:rsidRPr="00083153">
        <w:rPr>
          <w:sz w:val="26"/>
          <w:szCs w:val="26"/>
        </w:rPr>
        <w:t>Контроль за выполнением постановления оставляю за собой.</w:t>
      </w:r>
    </w:p>
    <w:p w:rsidR="009A3F5D" w:rsidRPr="009A3F5D" w:rsidRDefault="009A3F5D" w:rsidP="009A3F5D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9A3F5D" w:rsidRPr="009A3F5D" w:rsidRDefault="009A3F5D" w:rsidP="009A3F5D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9A3F5D" w:rsidRPr="009A3F5D" w:rsidRDefault="009A3F5D" w:rsidP="009A3F5D">
      <w:pPr>
        <w:tabs>
          <w:tab w:val="left" w:pos="1080"/>
        </w:tabs>
        <w:jc w:val="both"/>
        <w:rPr>
          <w:sz w:val="18"/>
          <w:szCs w:val="18"/>
        </w:rPr>
      </w:pPr>
    </w:p>
    <w:p w:rsidR="007560C1" w:rsidRPr="009A3F5D" w:rsidRDefault="009A3F5D" w:rsidP="009A3F5D">
      <w:pPr>
        <w:tabs>
          <w:tab w:val="left" w:pos="1080"/>
        </w:tabs>
        <w:jc w:val="both"/>
      </w:pPr>
      <w:r w:rsidRPr="00083153">
        <w:rPr>
          <w:sz w:val="26"/>
          <w:szCs w:val="26"/>
        </w:rPr>
        <w:t xml:space="preserve">Заместитель Главы города                                                                      </w:t>
      </w:r>
      <w:r>
        <w:rPr>
          <w:sz w:val="26"/>
          <w:szCs w:val="26"/>
        </w:rPr>
        <w:t xml:space="preserve">     </w:t>
      </w:r>
      <w:r w:rsidRPr="00083153">
        <w:rPr>
          <w:sz w:val="26"/>
          <w:szCs w:val="26"/>
        </w:rPr>
        <w:t>А.Ю. Шерстнева</w:t>
      </w:r>
    </w:p>
    <w:sectPr w:rsidR="007560C1" w:rsidRPr="009A3F5D" w:rsidSect="009A3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E0" w:rsidRDefault="00953AE0">
      <w:r>
        <w:separator/>
      </w:r>
    </w:p>
  </w:endnote>
  <w:endnote w:type="continuationSeparator" w:id="0">
    <w:p w:rsidR="00953AE0" w:rsidRDefault="0095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16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16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16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E0" w:rsidRDefault="00953AE0">
      <w:r>
        <w:separator/>
      </w:r>
    </w:p>
  </w:footnote>
  <w:footnote w:type="continuationSeparator" w:id="0">
    <w:p w:rsidR="00953AE0" w:rsidRDefault="0095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16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405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C477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16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16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5D"/>
    <w:rsid w:val="000537AB"/>
    <w:rsid w:val="002A1686"/>
    <w:rsid w:val="0034050B"/>
    <w:rsid w:val="007560C1"/>
    <w:rsid w:val="00953AE0"/>
    <w:rsid w:val="009A3F5D"/>
    <w:rsid w:val="00A5590F"/>
    <w:rsid w:val="00D80BB2"/>
    <w:rsid w:val="00E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4B1D-FC79-4444-82B2-99AA311E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3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3F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3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F5D"/>
    <w:rPr>
      <w:rFonts w:ascii="Times New Roman" w:hAnsi="Times New Roman"/>
      <w:sz w:val="28"/>
    </w:rPr>
  </w:style>
  <w:style w:type="character" w:styleId="a8">
    <w:name w:val="page number"/>
    <w:basedOn w:val="a0"/>
    <w:rsid w:val="009A3F5D"/>
  </w:style>
  <w:style w:type="character" w:customStyle="1" w:styleId="a9">
    <w:name w:val="Гипертекстовая ссылка"/>
    <w:uiPriority w:val="99"/>
    <w:rsid w:val="009A3F5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2020-06-10T06:25:00Z</cp:lastPrinted>
  <dcterms:created xsi:type="dcterms:W3CDTF">2020-06-15T08:25:00Z</dcterms:created>
  <dcterms:modified xsi:type="dcterms:W3CDTF">2020-06-15T08:25:00Z</dcterms:modified>
</cp:coreProperties>
</file>