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3D" w:rsidRDefault="0076113D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6113D" w:rsidRDefault="0076113D" w:rsidP="00656C1A">
      <w:pPr>
        <w:spacing w:line="120" w:lineRule="atLeast"/>
        <w:jc w:val="center"/>
        <w:rPr>
          <w:sz w:val="24"/>
          <w:szCs w:val="24"/>
        </w:rPr>
      </w:pPr>
    </w:p>
    <w:p w:rsidR="0076113D" w:rsidRPr="00852378" w:rsidRDefault="0076113D" w:rsidP="00656C1A">
      <w:pPr>
        <w:spacing w:line="120" w:lineRule="atLeast"/>
        <w:jc w:val="center"/>
        <w:rPr>
          <w:sz w:val="10"/>
          <w:szCs w:val="10"/>
        </w:rPr>
      </w:pPr>
    </w:p>
    <w:p w:rsidR="0076113D" w:rsidRDefault="0076113D" w:rsidP="00656C1A">
      <w:pPr>
        <w:spacing w:line="120" w:lineRule="atLeast"/>
        <w:jc w:val="center"/>
        <w:rPr>
          <w:sz w:val="10"/>
          <w:szCs w:val="24"/>
        </w:rPr>
      </w:pPr>
    </w:p>
    <w:p w:rsidR="0076113D" w:rsidRPr="005541F0" w:rsidRDefault="00761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6113D" w:rsidRDefault="007611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6113D" w:rsidRPr="005541F0" w:rsidRDefault="007611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6113D" w:rsidRPr="005649E4" w:rsidRDefault="0076113D" w:rsidP="00656C1A">
      <w:pPr>
        <w:spacing w:line="120" w:lineRule="atLeast"/>
        <w:jc w:val="center"/>
        <w:rPr>
          <w:sz w:val="18"/>
          <w:szCs w:val="24"/>
        </w:rPr>
      </w:pPr>
    </w:p>
    <w:p w:rsidR="0076113D" w:rsidRPr="00656C1A" w:rsidRDefault="007611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6113D" w:rsidRPr="005541F0" w:rsidRDefault="0076113D" w:rsidP="00656C1A">
      <w:pPr>
        <w:spacing w:line="120" w:lineRule="atLeast"/>
        <w:jc w:val="center"/>
        <w:rPr>
          <w:sz w:val="18"/>
          <w:szCs w:val="24"/>
        </w:rPr>
      </w:pPr>
    </w:p>
    <w:p w:rsidR="0076113D" w:rsidRPr="005541F0" w:rsidRDefault="0076113D" w:rsidP="00656C1A">
      <w:pPr>
        <w:spacing w:line="120" w:lineRule="atLeast"/>
        <w:jc w:val="center"/>
        <w:rPr>
          <w:sz w:val="20"/>
          <w:szCs w:val="24"/>
        </w:rPr>
      </w:pPr>
    </w:p>
    <w:p w:rsidR="0076113D" w:rsidRPr="00656C1A" w:rsidRDefault="007611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6113D" w:rsidRDefault="0076113D" w:rsidP="00656C1A">
      <w:pPr>
        <w:spacing w:line="120" w:lineRule="atLeast"/>
        <w:jc w:val="center"/>
        <w:rPr>
          <w:sz w:val="30"/>
          <w:szCs w:val="24"/>
        </w:rPr>
      </w:pPr>
    </w:p>
    <w:p w:rsidR="0076113D" w:rsidRPr="00656C1A" w:rsidRDefault="007611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611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6113D" w:rsidRPr="00F8214F" w:rsidRDefault="00761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6113D" w:rsidRPr="00F8214F" w:rsidRDefault="00F70177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6113D" w:rsidRPr="00F8214F" w:rsidRDefault="007611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6113D" w:rsidRPr="00F8214F" w:rsidRDefault="00F70177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6113D" w:rsidRPr="00A63FB0" w:rsidRDefault="007611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6113D" w:rsidRPr="00A3761A" w:rsidRDefault="00F70177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6113D" w:rsidRPr="00F8214F" w:rsidRDefault="007611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6113D" w:rsidRPr="00F8214F" w:rsidRDefault="007611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6113D" w:rsidRPr="00AB4194" w:rsidRDefault="007611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6113D" w:rsidRPr="00F8214F" w:rsidRDefault="00F70177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5100</w:t>
            </w:r>
          </w:p>
        </w:tc>
      </w:tr>
    </w:tbl>
    <w:p w:rsidR="0076113D" w:rsidRPr="00C725A6" w:rsidRDefault="0076113D" w:rsidP="00C725A6">
      <w:pPr>
        <w:rPr>
          <w:rFonts w:cs="Times New Roman"/>
          <w:szCs w:val="28"/>
        </w:rPr>
      </w:pPr>
    </w:p>
    <w:p w:rsidR="0076113D" w:rsidRDefault="0076113D" w:rsidP="0076113D">
      <w:pPr>
        <w:rPr>
          <w:bCs/>
        </w:rPr>
      </w:pPr>
      <w:r>
        <w:rPr>
          <w:bCs/>
        </w:rPr>
        <w:t xml:space="preserve">О внесении изменения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в постановление Администрации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города от 26.10.2016 № 7936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«Об утверждении положения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о порядке и условиях установления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конкретных размеров выплат,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составляющих фонд оплаты труда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руководителей муниципальных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бюджетных и автономных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учреждений, куратором которых </w:t>
      </w:r>
    </w:p>
    <w:p w:rsidR="0076113D" w:rsidRDefault="0076113D" w:rsidP="0076113D">
      <w:pPr>
        <w:rPr>
          <w:bCs/>
        </w:rPr>
      </w:pPr>
      <w:r>
        <w:rPr>
          <w:bCs/>
        </w:rPr>
        <w:t xml:space="preserve">является отдел молодёжной </w:t>
      </w:r>
    </w:p>
    <w:p w:rsidR="0076113D" w:rsidRDefault="0076113D" w:rsidP="0076113D">
      <w:pPr>
        <w:rPr>
          <w:bCs/>
        </w:rPr>
      </w:pPr>
      <w:r>
        <w:rPr>
          <w:bCs/>
        </w:rPr>
        <w:t>политики Администрации города»</w:t>
      </w:r>
    </w:p>
    <w:p w:rsidR="0076113D" w:rsidRDefault="0076113D" w:rsidP="0076113D">
      <w:pPr>
        <w:rPr>
          <w:szCs w:val="28"/>
        </w:rPr>
      </w:pPr>
    </w:p>
    <w:p w:rsidR="0076113D" w:rsidRDefault="0076113D" w:rsidP="0076113D">
      <w:pPr>
        <w:pStyle w:val="a9"/>
      </w:pPr>
    </w:p>
    <w:p w:rsidR="0076113D" w:rsidRDefault="0076113D" w:rsidP="0076113D">
      <w:pPr>
        <w:pStyle w:val="a9"/>
        <w:ind w:firstLine="709"/>
        <w:jc w:val="both"/>
        <w:rPr>
          <w:szCs w:val="28"/>
        </w:rPr>
      </w:pPr>
      <w:r w:rsidRPr="0076113D">
        <w:rPr>
          <w:szCs w:val="28"/>
        </w:rPr>
        <w:t xml:space="preserve">В соответствии с постановлением Администрации города от 22.11.2010 </w:t>
      </w:r>
      <w:r w:rsidRPr="0076113D">
        <w:rPr>
          <w:szCs w:val="28"/>
        </w:rPr>
        <w:br/>
        <w:t xml:space="preserve">№ 6213 «Об установлении системы оплаты труда работников муниципальных учреждений города Сургута», распоряжением Администрации города </w:t>
      </w:r>
      <w:r w:rsidRPr="0076113D">
        <w:rPr>
          <w:szCs w:val="28"/>
        </w:rPr>
        <w:br/>
        <w:t>от 30.12.2005 № 3686 «Об утверждении Регламента Администрации города»:</w:t>
      </w:r>
    </w:p>
    <w:p w:rsidR="0076113D" w:rsidRPr="0076113D" w:rsidRDefault="0076113D" w:rsidP="0076113D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6113D">
        <w:rPr>
          <w:szCs w:val="28"/>
        </w:rPr>
        <w:t xml:space="preserve">Внести в постановление Администрации города </w:t>
      </w:r>
      <w:r w:rsidRPr="0076113D">
        <w:rPr>
          <w:bCs/>
          <w:szCs w:val="28"/>
        </w:rPr>
        <w:t>от 26</w:t>
      </w:r>
      <w:r>
        <w:rPr>
          <w:bCs/>
          <w:szCs w:val="28"/>
        </w:rPr>
        <w:t xml:space="preserve">.10.2016 № </w:t>
      </w:r>
      <w:r w:rsidRPr="0076113D">
        <w:rPr>
          <w:bCs/>
          <w:szCs w:val="28"/>
        </w:rPr>
        <w:t>7936 «Об утверждении положения о порядке и условиях установления конкретных размеров выплат, составляющих фонд оплаты труда руководителей муници</w:t>
      </w:r>
      <w:r>
        <w:rPr>
          <w:bCs/>
          <w:szCs w:val="28"/>
        </w:rPr>
        <w:t>-</w:t>
      </w:r>
      <w:r w:rsidRPr="0076113D">
        <w:rPr>
          <w:bCs/>
          <w:szCs w:val="28"/>
        </w:rPr>
        <w:t>пальных бюджетных и автономных учреждений, куратор</w:t>
      </w:r>
      <w:r>
        <w:rPr>
          <w:bCs/>
          <w:szCs w:val="28"/>
        </w:rPr>
        <w:t>ом которых является отдел молодё</w:t>
      </w:r>
      <w:r w:rsidRPr="0076113D">
        <w:rPr>
          <w:bCs/>
          <w:szCs w:val="28"/>
        </w:rPr>
        <w:t xml:space="preserve">жной политики Администрации города» (с изменениями </w:t>
      </w:r>
      <w:r>
        <w:rPr>
          <w:bCs/>
          <w:szCs w:val="28"/>
        </w:rPr>
        <w:br/>
      </w:r>
      <w:r w:rsidRPr="0076113D">
        <w:rPr>
          <w:bCs/>
          <w:szCs w:val="28"/>
        </w:rPr>
        <w:t xml:space="preserve">от 23.06.2017 № 5339, 07.09.2017 № 7824, </w:t>
      </w:r>
      <w:r>
        <w:rPr>
          <w:bCs/>
          <w:szCs w:val="28"/>
        </w:rPr>
        <w:t xml:space="preserve">25.09.2018 № 7273, 28.11.2018 № </w:t>
      </w:r>
      <w:r w:rsidRPr="0076113D">
        <w:rPr>
          <w:bCs/>
          <w:szCs w:val="28"/>
        </w:rPr>
        <w:t>9114, 13.12.2018 № 9612, 28.06.19 № 4605, 20.03.2020 № 1869) изменение, дополнив п</w:t>
      </w:r>
      <w:r>
        <w:rPr>
          <w:szCs w:val="28"/>
        </w:rPr>
        <w:t>одпункт 2.5.5 пункта 2.5 раздела 2</w:t>
      </w:r>
      <w:r w:rsidRPr="0076113D">
        <w:rPr>
          <w:szCs w:val="28"/>
        </w:rPr>
        <w:t xml:space="preserve"> приложения к постановлению абзацем </w:t>
      </w:r>
      <w:r>
        <w:rPr>
          <w:szCs w:val="28"/>
        </w:rPr>
        <w:br/>
      </w:r>
      <w:r w:rsidRPr="0076113D">
        <w:rPr>
          <w:szCs w:val="28"/>
        </w:rPr>
        <w:t xml:space="preserve">следующего содержания: </w:t>
      </w:r>
    </w:p>
    <w:p w:rsidR="0076113D" w:rsidRPr="0076113D" w:rsidRDefault="0076113D" w:rsidP="0076113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113D">
        <w:rPr>
          <w:szCs w:val="28"/>
        </w:rPr>
        <w:t>«В период введения ограничительных мер в условиях режима повышенной готовности в целях предотвращения завоза и распространения новой коронавирусной инфекции, вызванной COVID-19, оценка эффективности деятельности учреждения за соответствующ</w:t>
      </w:r>
      <w:r>
        <w:rPr>
          <w:szCs w:val="28"/>
        </w:rPr>
        <w:t>ий период</w:t>
      </w:r>
      <w:r w:rsidRPr="0076113D">
        <w:rPr>
          <w:szCs w:val="28"/>
        </w:rPr>
        <w:t xml:space="preserve"> не производится по целевым показа</w:t>
      </w:r>
      <w:r>
        <w:rPr>
          <w:szCs w:val="28"/>
        </w:rPr>
        <w:t>-</w:t>
      </w:r>
      <w:r>
        <w:rPr>
          <w:szCs w:val="28"/>
        </w:rPr>
        <w:br/>
      </w:r>
      <w:r w:rsidRPr="0076113D">
        <w:rPr>
          <w:szCs w:val="28"/>
        </w:rPr>
        <w:t>те</w:t>
      </w:r>
      <w:r w:rsidR="00ED0E8F">
        <w:rPr>
          <w:szCs w:val="28"/>
        </w:rPr>
        <w:t>лям, предусмотренным разделом 1</w:t>
      </w:r>
      <w:r w:rsidRPr="0076113D">
        <w:rPr>
          <w:szCs w:val="28"/>
        </w:rPr>
        <w:t xml:space="preserve"> </w:t>
      </w:r>
      <w:r w:rsidR="00ED0E8F">
        <w:rPr>
          <w:szCs w:val="28"/>
        </w:rPr>
        <w:t>«</w:t>
      </w:r>
      <w:r w:rsidRPr="0076113D">
        <w:rPr>
          <w:szCs w:val="28"/>
        </w:rPr>
        <w:t>Основная деятельность учреждений</w:t>
      </w:r>
      <w:r w:rsidR="00ED0E8F">
        <w:rPr>
          <w:szCs w:val="28"/>
        </w:rPr>
        <w:t>»</w:t>
      </w:r>
      <w:r w:rsidRPr="0076113D">
        <w:rPr>
          <w:szCs w:val="28"/>
        </w:rPr>
        <w:t xml:space="preserve"> </w:t>
      </w:r>
      <w:r>
        <w:rPr>
          <w:szCs w:val="28"/>
        </w:rPr>
        <w:br/>
      </w:r>
      <w:r w:rsidR="00ED0E8F">
        <w:rPr>
          <w:szCs w:val="28"/>
        </w:rPr>
        <w:lastRenderedPageBreak/>
        <w:t>и пунктом 2.1 раздела 2</w:t>
      </w:r>
      <w:r w:rsidRPr="0076113D">
        <w:rPr>
          <w:szCs w:val="28"/>
        </w:rPr>
        <w:t xml:space="preserve"> </w:t>
      </w:r>
      <w:r w:rsidR="00ED0E8F">
        <w:rPr>
          <w:szCs w:val="28"/>
        </w:rPr>
        <w:t>«</w:t>
      </w:r>
      <w:r w:rsidRPr="0076113D">
        <w:rPr>
          <w:szCs w:val="28"/>
        </w:rPr>
        <w:t>Финансово-экономическая деятельность</w:t>
      </w:r>
      <w:r w:rsidR="00ED0E8F">
        <w:rPr>
          <w:szCs w:val="28"/>
        </w:rPr>
        <w:t>»</w:t>
      </w:r>
      <w:r w:rsidRPr="0076113D">
        <w:rPr>
          <w:szCs w:val="28"/>
        </w:rPr>
        <w:t xml:space="preserve"> </w:t>
      </w:r>
      <w:r>
        <w:rPr>
          <w:szCs w:val="28"/>
        </w:rPr>
        <w:br/>
      </w:r>
      <w:r w:rsidRPr="0076113D">
        <w:rPr>
          <w:szCs w:val="28"/>
        </w:rPr>
        <w:t>прило</w:t>
      </w:r>
      <w:r>
        <w:rPr>
          <w:szCs w:val="28"/>
        </w:rPr>
        <w:t>жения 2 к п</w:t>
      </w:r>
      <w:r w:rsidRPr="0076113D">
        <w:rPr>
          <w:szCs w:val="28"/>
        </w:rPr>
        <w:t xml:space="preserve">оложению о порядке и условиях установления конкретных </w:t>
      </w:r>
      <w:r>
        <w:rPr>
          <w:szCs w:val="28"/>
        </w:rPr>
        <w:br/>
      </w:r>
      <w:r w:rsidRPr="0076113D">
        <w:rPr>
          <w:szCs w:val="28"/>
        </w:rPr>
        <w:t>размеров выплат, составляющих фонд оплаты труда руководителей муници</w:t>
      </w:r>
      <w:r>
        <w:rPr>
          <w:szCs w:val="28"/>
        </w:rPr>
        <w:t>-</w:t>
      </w:r>
      <w:r w:rsidRPr="0076113D">
        <w:rPr>
          <w:szCs w:val="28"/>
        </w:rPr>
        <w:t xml:space="preserve">пальных бюджетных и автономных учреждений, куратором которых является отдел </w:t>
      </w:r>
      <w:r>
        <w:rPr>
          <w:szCs w:val="28"/>
        </w:rPr>
        <w:t>молодё</w:t>
      </w:r>
      <w:r w:rsidRPr="0076113D">
        <w:rPr>
          <w:szCs w:val="28"/>
        </w:rPr>
        <w:t>жной политики</w:t>
      </w:r>
      <w:r>
        <w:rPr>
          <w:szCs w:val="28"/>
        </w:rPr>
        <w:t xml:space="preserve"> Администрации города</w:t>
      </w:r>
      <w:r w:rsidRPr="0076113D">
        <w:rPr>
          <w:szCs w:val="28"/>
        </w:rPr>
        <w:t xml:space="preserve">. Значение критериев </w:t>
      </w:r>
      <w:r>
        <w:rPr>
          <w:szCs w:val="28"/>
        </w:rPr>
        <w:br/>
      </w:r>
      <w:r w:rsidRPr="0076113D">
        <w:rPr>
          <w:szCs w:val="28"/>
        </w:rPr>
        <w:t xml:space="preserve">принимается в размере, соответствующем </w:t>
      </w:r>
      <w:r>
        <w:rPr>
          <w:szCs w:val="28"/>
        </w:rPr>
        <w:t>максимальному количеству баллов</w:t>
      </w:r>
      <w:r w:rsidRPr="0076113D">
        <w:rPr>
          <w:szCs w:val="28"/>
        </w:rPr>
        <w:t>».</w:t>
      </w:r>
    </w:p>
    <w:p w:rsidR="0076113D" w:rsidRPr="0076113D" w:rsidRDefault="0076113D" w:rsidP="0076113D">
      <w:pPr>
        <w:ind w:firstLine="709"/>
        <w:jc w:val="both"/>
        <w:rPr>
          <w:szCs w:val="28"/>
        </w:rPr>
      </w:pPr>
      <w:r w:rsidRPr="0076113D">
        <w:rPr>
          <w:szCs w:val="28"/>
        </w:rPr>
        <w:t>2. Управлению массовых коммуникаций разместить настоящее постановление на официальном портале Администрации города: www.admsurgut.ru.</w:t>
      </w:r>
    </w:p>
    <w:p w:rsidR="0076113D" w:rsidRPr="0076113D" w:rsidRDefault="0076113D" w:rsidP="0076113D">
      <w:pPr>
        <w:ind w:firstLine="709"/>
        <w:jc w:val="both"/>
        <w:rPr>
          <w:szCs w:val="28"/>
        </w:rPr>
      </w:pPr>
      <w:r w:rsidRPr="0076113D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76113D" w:rsidRPr="0076113D" w:rsidRDefault="0076113D" w:rsidP="0076113D">
      <w:pPr>
        <w:ind w:firstLine="709"/>
        <w:jc w:val="both"/>
        <w:rPr>
          <w:szCs w:val="28"/>
        </w:rPr>
      </w:pPr>
      <w:r w:rsidRPr="0076113D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br/>
      </w:r>
      <w:r w:rsidRPr="0076113D">
        <w:rPr>
          <w:szCs w:val="28"/>
        </w:rPr>
        <w:t>опубликования и распространяется</w:t>
      </w:r>
      <w:r>
        <w:rPr>
          <w:szCs w:val="28"/>
        </w:rPr>
        <w:t xml:space="preserve"> на правоотношения, возникшие с </w:t>
      </w:r>
      <w:r w:rsidRPr="0076113D">
        <w:rPr>
          <w:szCs w:val="28"/>
        </w:rPr>
        <w:t xml:space="preserve">01.04.2020. </w:t>
      </w:r>
    </w:p>
    <w:p w:rsidR="0076113D" w:rsidRPr="0076113D" w:rsidRDefault="0076113D" w:rsidP="0076113D">
      <w:pPr>
        <w:ind w:firstLine="709"/>
        <w:jc w:val="both"/>
        <w:rPr>
          <w:szCs w:val="28"/>
        </w:rPr>
      </w:pPr>
      <w:r w:rsidRPr="0076113D">
        <w:rPr>
          <w:szCs w:val="28"/>
        </w:rPr>
        <w:t>5.</w:t>
      </w:r>
      <w:bookmarkStart w:id="5" w:name="sub_4"/>
      <w:r w:rsidRPr="0076113D">
        <w:rPr>
          <w:szCs w:val="28"/>
        </w:rPr>
        <w:t xml:space="preserve"> Контроль за выполнением </w:t>
      </w:r>
      <w:bookmarkEnd w:id="5"/>
      <w:r w:rsidRPr="0076113D">
        <w:rPr>
          <w:szCs w:val="28"/>
        </w:rPr>
        <w:t>постановления оставляю за собой.</w:t>
      </w:r>
    </w:p>
    <w:p w:rsidR="0076113D" w:rsidRPr="0076113D" w:rsidRDefault="0076113D" w:rsidP="0076113D">
      <w:pPr>
        <w:ind w:firstLine="709"/>
        <w:rPr>
          <w:szCs w:val="28"/>
        </w:rPr>
      </w:pPr>
    </w:p>
    <w:p w:rsidR="0076113D" w:rsidRDefault="0076113D" w:rsidP="0076113D">
      <w:pPr>
        <w:ind w:firstLine="720"/>
        <w:rPr>
          <w:szCs w:val="28"/>
        </w:rPr>
      </w:pPr>
    </w:p>
    <w:p w:rsidR="0076113D" w:rsidRPr="0076113D" w:rsidRDefault="0076113D" w:rsidP="0076113D">
      <w:pPr>
        <w:ind w:firstLine="720"/>
        <w:rPr>
          <w:szCs w:val="28"/>
        </w:rPr>
      </w:pPr>
    </w:p>
    <w:p w:rsidR="0076113D" w:rsidRPr="0076113D" w:rsidRDefault="0076113D" w:rsidP="0076113D">
      <w:pPr>
        <w:pStyle w:val="2"/>
        <w:jc w:val="left"/>
        <w:rPr>
          <w:bCs/>
          <w:szCs w:val="28"/>
        </w:rPr>
      </w:pPr>
      <w:r w:rsidRPr="0076113D">
        <w:rPr>
          <w:bCs/>
          <w:szCs w:val="28"/>
        </w:rPr>
        <w:t xml:space="preserve">Глава города                             </w:t>
      </w:r>
      <w:r w:rsidRPr="0076113D">
        <w:rPr>
          <w:bCs/>
          <w:szCs w:val="28"/>
        </w:rPr>
        <w:tab/>
      </w:r>
      <w:r w:rsidRPr="0076113D">
        <w:rPr>
          <w:bCs/>
          <w:szCs w:val="28"/>
        </w:rPr>
        <w:tab/>
      </w:r>
      <w:r w:rsidRPr="0076113D">
        <w:rPr>
          <w:bCs/>
          <w:szCs w:val="28"/>
        </w:rPr>
        <w:tab/>
      </w:r>
      <w:r w:rsidRPr="0076113D">
        <w:rPr>
          <w:bCs/>
          <w:szCs w:val="28"/>
        </w:rPr>
        <w:tab/>
      </w:r>
      <w:r w:rsidRPr="0076113D">
        <w:rPr>
          <w:bCs/>
          <w:szCs w:val="28"/>
        </w:rPr>
        <w:tab/>
      </w:r>
      <w:r w:rsidRPr="0076113D">
        <w:rPr>
          <w:bCs/>
          <w:szCs w:val="28"/>
        </w:rPr>
        <w:tab/>
        <w:t xml:space="preserve">  В.Н. Шувалов</w:t>
      </w:r>
    </w:p>
    <w:p w:rsidR="00EE2AB4" w:rsidRPr="0076113D" w:rsidRDefault="00EE2AB4" w:rsidP="0076113D">
      <w:pPr>
        <w:rPr>
          <w:szCs w:val="28"/>
        </w:rPr>
      </w:pPr>
    </w:p>
    <w:sectPr w:rsidR="00EE2AB4" w:rsidRPr="0076113D" w:rsidSect="00761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DAB" w:rsidRDefault="00227DAB">
      <w:r>
        <w:separator/>
      </w:r>
    </w:p>
  </w:endnote>
  <w:endnote w:type="continuationSeparator" w:id="0">
    <w:p w:rsidR="00227DAB" w:rsidRDefault="0022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1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1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1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DAB" w:rsidRDefault="00227DAB">
      <w:r>
        <w:separator/>
      </w:r>
    </w:p>
  </w:footnote>
  <w:footnote w:type="continuationSeparator" w:id="0">
    <w:p w:rsidR="00227DAB" w:rsidRDefault="0022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1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64E7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017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7017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701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A3E"/>
    <w:multiLevelType w:val="multilevel"/>
    <w:tmpl w:val="3738AF1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3D"/>
    <w:rsid w:val="00227DAB"/>
    <w:rsid w:val="00444661"/>
    <w:rsid w:val="005073A6"/>
    <w:rsid w:val="00582FF2"/>
    <w:rsid w:val="006F2999"/>
    <w:rsid w:val="0076113D"/>
    <w:rsid w:val="008F2B9D"/>
    <w:rsid w:val="00C060F6"/>
    <w:rsid w:val="00C64E74"/>
    <w:rsid w:val="00ED0E8F"/>
    <w:rsid w:val="00EE2AB4"/>
    <w:rsid w:val="00F7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4F1A-7C1F-4FA4-9BCD-AAB63B49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611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113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611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113D"/>
    <w:rPr>
      <w:rFonts w:ascii="Times New Roman" w:hAnsi="Times New Roman"/>
      <w:sz w:val="28"/>
    </w:rPr>
  </w:style>
  <w:style w:type="character" w:styleId="a8">
    <w:name w:val="page number"/>
    <w:basedOn w:val="a0"/>
    <w:rsid w:val="0076113D"/>
  </w:style>
  <w:style w:type="paragraph" w:styleId="a9">
    <w:name w:val="Body Text"/>
    <w:basedOn w:val="a"/>
    <w:link w:val="aa"/>
    <w:unhideWhenUsed/>
    <w:rsid w:val="0076113D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11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6113D"/>
    <w:pPr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611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C168-715B-469E-B67A-D2479F6F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2020-07-29T09:50:00Z</cp:lastPrinted>
  <dcterms:created xsi:type="dcterms:W3CDTF">2020-07-31T14:47:00Z</dcterms:created>
  <dcterms:modified xsi:type="dcterms:W3CDTF">2020-07-31T14:47:00Z</dcterms:modified>
</cp:coreProperties>
</file>