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26" w:rsidRDefault="00192626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92626" w:rsidRDefault="00192626" w:rsidP="00656C1A">
      <w:pPr>
        <w:spacing w:line="120" w:lineRule="atLeast"/>
        <w:jc w:val="center"/>
        <w:rPr>
          <w:sz w:val="24"/>
          <w:szCs w:val="24"/>
        </w:rPr>
      </w:pPr>
    </w:p>
    <w:p w:rsidR="00192626" w:rsidRPr="00852378" w:rsidRDefault="00192626" w:rsidP="00656C1A">
      <w:pPr>
        <w:spacing w:line="120" w:lineRule="atLeast"/>
        <w:jc w:val="center"/>
        <w:rPr>
          <w:sz w:val="10"/>
          <w:szCs w:val="10"/>
        </w:rPr>
      </w:pPr>
    </w:p>
    <w:p w:rsidR="00192626" w:rsidRDefault="00192626" w:rsidP="00656C1A">
      <w:pPr>
        <w:spacing w:line="120" w:lineRule="atLeast"/>
        <w:jc w:val="center"/>
        <w:rPr>
          <w:sz w:val="10"/>
          <w:szCs w:val="24"/>
        </w:rPr>
      </w:pPr>
    </w:p>
    <w:p w:rsidR="00192626" w:rsidRPr="005541F0" w:rsidRDefault="001926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92626" w:rsidRDefault="001926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92626" w:rsidRPr="005541F0" w:rsidRDefault="0019262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92626" w:rsidRPr="005649E4" w:rsidRDefault="00192626" w:rsidP="00656C1A">
      <w:pPr>
        <w:spacing w:line="120" w:lineRule="atLeast"/>
        <w:jc w:val="center"/>
        <w:rPr>
          <w:sz w:val="18"/>
          <w:szCs w:val="24"/>
        </w:rPr>
      </w:pPr>
    </w:p>
    <w:p w:rsidR="00192626" w:rsidRPr="00656C1A" w:rsidRDefault="0019262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92626" w:rsidRPr="005541F0" w:rsidRDefault="00192626" w:rsidP="00656C1A">
      <w:pPr>
        <w:spacing w:line="120" w:lineRule="atLeast"/>
        <w:jc w:val="center"/>
        <w:rPr>
          <w:sz w:val="18"/>
          <w:szCs w:val="24"/>
        </w:rPr>
      </w:pPr>
    </w:p>
    <w:p w:rsidR="00192626" w:rsidRPr="005541F0" w:rsidRDefault="00192626" w:rsidP="00656C1A">
      <w:pPr>
        <w:spacing w:line="120" w:lineRule="atLeast"/>
        <w:jc w:val="center"/>
        <w:rPr>
          <w:sz w:val="20"/>
          <w:szCs w:val="24"/>
        </w:rPr>
      </w:pPr>
    </w:p>
    <w:p w:rsidR="00192626" w:rsidRPr="00656C1A" w:rsidRDefault="0019262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92626" w:rsidRDefault="00192626" w:rsidP="00656C1A">
      <w:pPr>
        <w:spacing w:line="120" w:lineRule="atLeast"/>
        <w:jc w:val="center"/>
        <w:rPr>
          <w:sz w:val="30"/>
          <w:szCs w:val="24"/>
        </w:rPr>
      </w:pPr>
    </w:p>
    <w:p w:rsidR="00192626" w:rsidRPr="00656C1A" w:rsidRDefault="0019262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9262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92626" w:rsidRPr="00F8214F" w:rsidRDefault="001926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92626" w:rsidRPr="00F8214F" w:rsidRDefault="009E131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92626" w:rsidRPr="00F8214F" w:rsidRDefault="0019262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92626" w:rsidRPr="00F8214F" w:rsidRDefault="009E131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192626" w:rsidRPr="00A63FB0" w:rsidRDefault="0019262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92626" w:rsidRPr="00A3761A" w:rsidRDefault="009E131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192626" w:rsidRPr="00F8214F" w:rsidRDefault="0019262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92626" w:rsidRPr="00F8214F" w:rsidRDefault="0019262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92626" w:rsidRPr="00AB4194" w:rsidRDefault="001926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92626" w:rsidRPr="00F8214F" w:rsidRDefault="009E131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7075</w:t>
            </w:r>
          </w:p>
        </w:tc>
      </w:tr>
    </w:tbl>
    <w:p w:rsidR="00192626" w:rsidRPr="00C725A6" w:rsidRDefault="00192626" w:rsidP="00C725A6">
      <w:pPr>
        <w:rPr>
          <w:rFonts w:cs="Times New Roman"/>
          <w:szCs w:val="28"/>
        </w:rPr>
      </w:pPr>
    </w:p>
    <w:p w:rsidR="00192626" w:rsidRDefault="00192626" w:rsidP="00192626">
      <w:pPr>
        <w:spacing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 внесении изменений </w:t>
      </w:r>
    </w:p>
    <w:p w:rsidR="00192626" w:rsidRDefault="00192626" w:rsidP="00192626">
      <w:pPr>
        <w:spacing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постановление Администрации </w:t>
      </w:r>
    </w:p>
    <w:p w:rsidR="00192626" w:rsidRDefault="00192626" w:rsidP="00192626">
      <w:pPr>
        <w:spacing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города от 24.11.2016 № 8635 </w:t>
      </w:r>
    </w:p>
    <w:p w:rsidR="00192626" w:rsidRDefault="00192626" w:rsidP="00192626">
      <w:pPr>
        <w:spacing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«Об утверждении административного </w:t>
      </w:r>
    </w:p>
    <w:p w:rsidR="00192626" w:rsidRDefault="00192626" w:rsidP="00192626">
      <w:pPr>
        <w:spacing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регламента предоставления</w:t>
      </w:r>
    </w:p>
    <w:p w:rsidR="00192626" w:rsidRDefault="00192626" w:rsidP="00192626">
      <w:pPr>
        <w:spacing w:line="240" w:lineRule="auto"/>
        <w:jc w:val="both"/>
        <w:rPr>
          <w:i/>
          <w:color w:val="000000"/>
          <w:szCs w:val="28"/>
        </w:rPr>
      </w:pPr>
      <w:r>
        <w:rPr>
          <w:rFonts w:eastAsia="Calibri"/>
          <w:szCs w:val="28"/>
        </w:rPr>
        <w:t xml:space="preserve">муниципальной услуги </w:t>
      </w:r>
      <w:r w:rsidRPr="00192626">
        <w:rPr>
          <w:rFonts w:eastAsia="Calibri"/>
          <w:i/>
          <w:szCs w:val="28"/>
        </w:rPr>
        <w:t>«</w:t>
      </w:r>
      <w:r w:rsidRPr="00192626">
        <w:rPr>
          <w:rStyle w:val="a9"/>
          <w:i w:val="0"/>
          <w:color w:val="000000"/>
          <w:szCs w:val="28"/>
        </w:rPr>
        <w:t>Выдача</w:t>
      </w:r>
      <w:r w:rsidRPr="00192626">
        <w:rPr>
          <w:i/>
          <w:color w:val="000000"/>
          <w:szCs w:val="28"/>
        </w:rPr>
        <w:t xml:space="preserve"> </w:t>
      </w:r>
    </w:p>
    <w:p w:rsidR="00192626" w:rsidRDefault="00192626" w:rsidP="00192626">
      <w:pPr>
        <w:spacing w:line="240" w:lineRule="auto"/>
        <w:jc w:val="both"/>
        <w:rPr>
          <w:color w:val="000000"/>
          <w:szCs w:val="28"/>
        </w:rPr>
      </w:pPr>
      <w:r w:rsidRPr="00192626">
        <w:rPr>
          <w:color w:val="000000"/>
          <w:szCs w:val="28"/>
        </w:rPr>
        <w:t>разрешения (согласия)</w:t>
      </w:r>
      <w:r w:rsidRPr="00192626">
        <w:rPr>
          <w:i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нанимателю </w:t>
      </w:r>
    </w:p>
    <w:p w:rsidR="00192626" w:rsidRDefault="00192626" w:rsidP="00192626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жилого помещения муниципального </w:t>
      </w:r>
    </w:p>
    <w:p w:rsidR="00192626" w:rsidRDefault="00192626" w:rsidP="00192626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жилищного фонда социального </w:t>
      </w:r>
    </w:p>
    <w:p w:rsidR="00192626" w:rsidRDefault="00192626" w:rsidP="00192626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использования на условиях договора</w:t>
      </w:r>
    </w:p>
    <w:p w:rsidR="00192626" w:rsidRDefault="00192626" w:rsidP="00192626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социального найма на вселение других </w:t>
      </w:r>
    </w:p>
    <w:p w:rsidR="00192626" w:rsidRPr="00192626" w:rsidRDefault="00192626" w:rsidP="00192626">
      <w:pPr>
        <w:spacing w:line="240" w:lineRule="auto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граждан в качестве членов семьи, </w:t>
      </w:r>
    </w:p>
    <w:p w:rsidR="00192626" w:rsidRPr="00192626" w:rsidRDefault="00192626" w:rsidP="00192626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проживающих совместно с нанимателем</w:t>
      </w:r>
      <w:r>
        <w:rPr>
          <w:rFonts w:eastAsia="Calibri"/>
          <w:szCs w:val="28"/>
        </w:rPr>
        <w:t>»</w:t>
      </w:r>
    </w:p>
    <w:p w:rsidR="00192626" w:rsidRDefault="00192626" w:rsidP="00192626">
      <w:pPr>
        <w:spacing w:line="240" w:lineRule="auto"/>
        <w:ind w:right="-1"/>
        <w:jc w:val="both"/>
        <w:rPr>
          <w:rFonts w:eastAsia="Calibri"/>
          <w:szCs w:val="28"/>
        </w:rPr>
      </w:pPr>
    </w:p>
    <w:p w:rsidR="00192626" w:rsidRDefault="00192626" w:rsidP="00192626">
      <w:pPr>
        <w:spacing w:line="240" w:lineRule="auto"/>
        <w:ind w:right="-1"/>
        <w:jc w:val="both"/>
        <w:rPr>
          <w:rFonts w:eastAsia="Calibri"/>
          <w:szCs w:val="28"/>
        </w:rPr>
      </w:pPr>
    </w:p>
    <w:p w:rsidR="00192626" w:rsidRDefault="00192626" w:rsidP="00192626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eastAsia="Times New Roman"/>
          <w:bCs/>
          <w:szCs w:val="28"/>
        </w:rPr>
      </w:pPr>
      <w:r>
        <w:rPr>
          <w:bCs/>
          <w:szCs w:val="28"/>
        </w:rPr>
        <w:t xml:space="preserve">В соответствии с Федеральным законом от 27.07.2010 № 210-ФЗ                         «Об организации предоставления государственных и муниципальных услуг», постановлением Администрации города от 17.03.2016 № 1873 «О порядке </w:t>
      </w:r>
      <w:r>
        <w:rPr>
          <w:bCs/>
          <w:szCs w:val="28"/>
        </w:rPr>
        <w:br/>
        <w:t xml:space="preserve">разработки, проведения экспертизы и утверждения административных регла-ментов предоставления муниципальных услуг», распоряжением Администрации города от 30.12.2005 № 3686 «Об утверждении Регламента Администрации </w:t>
      </w:r>
      <w:r>
        <w:rPr>
          <w:bCs/>
          <w:szCs w:val="28"/>
        </w:rPr>
        <w:br/>
        <w:t>города», в целях исполнения протокола заседания Правительственной комиссии по проведению административной реформы от 08.11.2016 № 143:</w:t>
      </w:r>
    </w:p>
    <w:p w:rsidR="00192626" w:rsidRDefault="00192626" w:rsidP="00192626">
      <w:pPr>
        <w:spacing w:line="240" w:lineRule="auto"/>
        <w:ind w:right="-1"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1. Внести в постановление Администрации города от </w:t>
      </w:r>
      <w:r>
        <w:rPr>
          <w:rFonts w:eastAsia="Calibri"/>
          <w:szCs w:val="28"/>
        </w:rPr>
        <w:t>24.11.2016 № 8635  «Об утверждении административного регламента предоставления муници-</w:t>
      </w:r>
      <w:r>
        <w:rPr>
          <w:rFonts w:eastAsia="Calibri"/>
          <w:szCs w:val="28"/>
        </w:rPr>
        <w:br/>
        <w:t xml:space="preserve">пальной услуги </w:t>
      </w:r>
      <w:r w:rsidRPr="00192626">
        <w:rPr>
          <w:rFonts w:eastAsia="Calibri"/>
          <w:szCs w:val="28"/>
        </w:rPr>
        <w:t>«</w:t>
      </w:r>
      <w:r w:rsidRPr="00192626">
        <w:rPr>
          <w:rStyle w:val="a9"/>
          <w:i w:val="0"/>
          <w:color w:val="000000"/>
          <w:szCs w:val="28"/>
        </w:rPr>
        <w:t>Выдача</w:t>
      </w:r>
      <w:r>
        <w:rPr>
          <w:color w:val="000000"/>
          <w:szCs w:val="28"/>
        </w:rPr>
        <w:t xml:space="preserve"> разрешения (согласия) нанимателю жилого помещения муниципального жилищного фонда социального использования на условиях </w:t>
      </w:r>
      <w:r>
        <w:rPr>
          <w:color w:val="000000"/>
          <w:szCs w:val="28"/>
        </w:rPr>
        <w:br/>
        <w:t xml:space="preserve">договора социального найма на вселение других граждан в качестве членов </w:t>
      </w:r>
      <w:r>
        <w:rPr>
          <w:color w:val="000000"/>
          <w:szCs w:val="28"/>
        </w:rPr>
        <w:br/>
        <w:t>семьи, проживающих совместно с нанимателем</w:t>
      </w:r>
      <w:r>
        <w:rPr>
          <w:rFonts w:eastAsia="Calibri"/>
          <w:szCs w:val="28"/>
        </w:rPr>
        <w:t xml:space="preserve">» </w:t>
      </w:r>
      <w:r>
        <w:rPr>
          <w:szCs w:val="28"/>
        </w:rPr>
        <w:t xml:space="preserve">(с изменениями от 12.07.2017 № 6040, 28.04.2018 № 3046, 05.06.2018 № 4193, 08.06.2018 № 4309, 12.11.2018 </w:t>
      </w:r>
      <w:r>
        <w:rPr>
          <w:szCs w:val="28"/>
        </w:rPr>
        <w:br/>
        <w:t>№ 8495, 05.02.2019 № 726, 01.10.2019 № 7273, 17.02.2020 № 1098) следующие изменения:</w:t>
      </w:r>
    </w:p>
    <w:p w:rsidR="00192626" w:rsidRDefault="00192626" w:rsidP="00192626">
      <w:pPr>
        <w:spacing w:line="240" w:lineRule="auto"/>
        <w:ind w:firstLine="709"/>
        <w:jc w:val="both"/>
        <w:rPr>
          <w:rFonts w:eastAsia="Calibri"/>
          <w:szCs w:val="28"/>
        </w:rPr>
      </w:pPr>
      <w:r>
        <w:rPr>
          <w:szCs w:val="28"/>
        </w:rPr>
        <w:lastRenderedPageBreak/>
        <w:t>в приложении к постановлению:</w:t>
      </w:r>
    </w:p>
    <w:p w:rsidR="00192626" w:rsidRDefault="00192626" w:rsidP="00192626">
      <w:pPr>
        <w:tabs>
          <w:tab w:val="left" w:pos="2127"/>
        </w:tabs>
        <w:spacing w:line="240" w:lineRule="auto"/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1.1. Подпункт 2.5.1 пункта 2.5 раздела 2 изложить в следующей редакции:</w:t>
      </w:r>
    </w:p>
    <w:p w:rsidR="00192626" w:rsidRDefault="00192626" w:rsidP="00192626">
      <w:pPr>
        <w:tabs>
          <w:tab w:val="left" w:pos="2127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«2.5.1. Организациями, осуществляющими управление многоквартирными домами: управляющие организации, жилищные кооперативы, потребительские кооперативы, товарищества собственников жилья в части предоставления </w:t>
      </w:r>
      <w:r>
        <w:rPr>
          <w:szCs w:val="28"/>
        </w:rPr>
        <w:br/>
        <w:t xml:space="preserve">информации о наличии (отсутствии) судебных решений о взыскании долга </w:t>
      </w:r>
      <w:r>
        <w:rPr>
          <w:szCs w:val="28"/>
        </w:rPr>
        <w:br/>
        <w:t>за жилищно-коммунальные услуги».</w:t>
      </w:r>
    </w:p>
    <w:p w:rsidR="00192626" w:rsidRDefault="00192626" w:rsidP="00192626">
      <w:pPr>
        <w:tabs>
          <w:tab w:val="left" w:pos="2127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Абзац третий подпункта 2.11.2 пункта 2.11 раздела 2 изложить </w:t>
      </w:r>
      <w:r>
        <w:rPr>
          <w:szCs w:val="28"/>
        </w:rPr>
        <w:br/>
        <w:t>в следующей редакции:</w:t>
      </w:r>
    </w:p>
    <w:p w:rsidR="00192626" w:rsidRDefault="00192626" w:rsidP="00192626">
      <w:pPr>
        <w:tabs>
          <w:tab w:val="left" w:pos="2127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«- информация о наличии (отсутствии) судебных решений о взыскании долга за жилищно-коммунальные услуги (организации, осуществляющие управление многоквартирными домами: управляющие организации, жилищные </w:t>
      </w:r>
      <w:r>
        <w:rPr>
          <w:szCs w:val="28"/>
        </w:rPr>
        <w:br/>
        <w:t xml:space="preserve">кооперативы, потребительские кооперативы, товарищества собственников </w:t>
      </w:r>
      <w:r>
        <w:rPr>
          <w:szCs w:val="28"/>
        </w:rPr>
        <w:br/>
        <w:t>жилья);».</w:t>
      </w:r>
    </w:p>
    <w:p w:rsidR="00192626" w:rsidRDefault="00192626" w:rsidP="00192626">
      <w:pPr>
        <w:tabs>
          <w:tab w:val="left" w:pos="2127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1.3. Абзац второй подпункта 2.11.3 пункта 2.11 раздела 2 изложить </w:t>
      </w:r>
      <w:r>
        <w:rPr>
          <w:szCs w:val="28"/>
        </w:rPr>
        <w:br/>
        <w:t>в следующей редакции:</w:t>
      </w:r>
    </w:p>
    <w:p w:rsidR="00192626" w:rsidRDefault="00192626" w:rsidP="00192626">
      <w:pPr>
        <w:tabs>
          <w:tab w:val="left" w:pos="2127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«Заявитель вправе запросить информацию в отделе по вопросам миграции Управления Министерства внутренних дел Российской Федерации по городу Сургуту о зарегистрированных в жилом помещении, а также снятых с регистрационного учета гражданах и предоставить самостоятельно информацию </w:t>
      </w:r>
      <w:r>
        <w:rPr>
          <w:szCs w:val="28"/>
        </w:rPr>
        <w:br/>
        <w:t xml:space="preserve">о гражданах, зарегистрированных в жилом помещении, а также снятых </w:t>
      </w:r>
      <w:r>
        <w:rPr>
          <w:szCs w:val="28"/>
        </w:rPr>
        <w:br/>
        <w:t>с регистрационного учета».</w:t>
      </w:r>
    </w:p>
    <w:p w:rsidR="00192626" w:rsidRDefault="00192626" w:rsidP="00192626">
      <w:pPr>
        <w:tabs>
          <w:tab w:val="left" w:pos="2127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Управлению массовых коммуникаций разместить настоящее постановление на официальном портале Администрации города: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admsurgut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192626" w:rsidRDefault="00192626" w:rsidP="00192626">
      <w:pPr>
        <w:tabs>
          <w:tab w:val="left" w:pos="2127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192626" w:rsidRDefault="00192626" w:rsidP="00192626">
      <w:pPr>
        <w:tabs>
          <w:tab w:val="left" w:pos="2127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4. Настоящее постановление вступает в силу после его официального </w:t>
      </w:r>
      <w:r>
        <w:rPr>
          <w:szCs w:val="28"/>
        </w:rPr>
        <w:br/>
        <w:t>опубликования.</w:t>
      </w:r>
    </w:p>
    <w:p w:rsidR="00192626" w:rsidRDefault="00192626" w:rsidP="00192626">
      <w:pPr>
        <w:tabs>
          <w:tab w:val="left" w:pos="2127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r w:rsidRPr="00192626">
        <w:rPr>
          <w:szCs w:val="28"/>
        </w:rPr>
        <w:t xml:space="preserve">природопользования </w:t>
      </w:r>
      <w:r>
        <w:rPr>
          <w:szCs w:val="28"/>
        </w:rPr>
        <w:br/>
      </w:r>
      <w:r w:rsidRPr="00192626">
        <w:rPr>
          <w:szCs w:val="28"/>
        </w:rPr>
        <w:t>и экологии</w:t>
      </w:r>
      <w:r>
        <w:rPr>
          <w:szCs w:val="28"/>
        </w:rPr>
        <w:t>,</w:t>
      </w:r>
      <w:r w:rsidRPr="00192626">
        <w:rPr>
          <w:szCs w:val="28"/>
        </w:rPr>
        <w:t xml:space="preserve"> </w:t>
      </w:r>
      <w:r>
        <w:rPr>
          <w:szCs w:val="28"/>
        </w:rPr>
        <w:t>управления имуществом, находящимся в муниципальной собственности.</w:t>
      </w:r>
    </w:p>
    <w:p w:rsidR="00192626" w:rsidRDefault="00192626" w:rsidP="00192626">
      <w:pPr>
        <w:tabs>
          <w:tab w:val="left" w:pos="2127"/>
        </w:tabs>
        <w:spacing w:line="240" w:lineRule="auto"/>
        <w:ind w:firstLine="567"/>
        <w:jc w:val="both"/>
        <w:rPr>
          <w:szCs w:val="28"/>
        </w:rPr>
      </w:pPr>
    </w:p>
    <w:p w:rsidR="00192626" w:rsidRDefault="00192626" w:rsidP="00192626">
      <w:pPr>
        <w:spacing w:line="240" w:lineRule="auto"/>
        <w:ind w:right="-1" w:firstLine="567"/>
        <w:jc w:val="both"/>
        <w:rPr>
          <w:szCs w:val="28"/>
        </w:rPr>
      </w:pPr>
    </w:p>
    <w:p w:rsidR="00192626" w:rsidRDefault="00192626" w:rsidP="00192626">
      <w:pPr>
        <w:spacing w:line="240" w:lineRule="auto"/>
        <w:ind w:right="-1" w:firstLine="567"/>
        <w:jc w:val="both"/>
        <w:rPr>
          <w:szCs w:val="28"/>
        </w:rPr>
      </w:pPr>
    </w:p>
    <w:p w:rsidR="00192626" w:rsidRDefault="00192626" w:rsidP="00192626">
      <w:pPr>
        <w:spacing w:line="240" w:lineRule="auto"/>
        <w:ind w:right="-1"/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192626" w:rsidRDefault="00192626" w:rsidP="00192626">
      <w:pPr>
        <w:spacing w:line="240" w:lineRule="auto"/>
        <w:ind w:right="-1"/>
        <w:jc w:val="both"/>
        <w:rPr>
          <w:rFonts w:eastAsia="Calibri"/>
          <w:color w:val="FF0000"/>
          <w:szCs w:val="28"/>
        </w:rPr>
      </w:pPr>
    </w:p>
    <w:p w:rsidR="00236616" w:rsidRPr="00192626" w:rsidRDefault="00236616" w:rsidP="00192626"/>
    <w:sectPr w:rsidR="00236616" w:rsidRPr="00192626" w:rsidSect="001926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48" w:rsidRDefault="00266B48">
      <w:pPr>
        <w:spacing w:line="240" w:lineRule="auto"/>
      </w:pPr>
      <w:r>
        <w:separator/>
      </w:r>
    </w:p>
  </w:endnote>
  <w:endnote w:type="continuationSeparator" w:id="0">
    <w:p w:rsidR="00266B48" w:rsidRDefault="00266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E131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E131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E13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48" w:rsidRDefault="00266B48">
      <w:pPr>
        <w:spacing w:line="240" w:lineRule="auto"/>
      </w:pPr>
      <w:r>
        <w:separator/>
      </w:r>
    </w:p>
  </w:footnote>
  <w:footnote w:type="continuationSeparator" w:id="0">
    <w:p w:rsidR="00266B48" w:rsidRDefault="00266B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E13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34CE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E131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9262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9262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92626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E13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E13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26"/>
    <w:rsid w:val="001608C4"/>
    <w:rsid w:val="00192626"/>
    <w:rsid w:val="00236616"/>
    <w:rsid w:val="00266B48"/>
    <w:rsid w:val="009E1311"/>
    <w:rsid w:val="00B02C20"/>
    <w:rsid w:val="00BB04BA"/>
    <w:rsid w:val="00F3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1E0A6-62B7-44E7-BD50-F71EC8F3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9262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19262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9262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2626"/>
    <w:rPr>
      <w:rFonts w:ascii="Times New Roman" w:hAnsi="Times New Roman"/>
      <w:sz w:val="28"/>
    </w:rPr>
  </w:style>
  <w:style w:type="character" w:styleId="a8">
    <w:name w:val="page number"/>
    <w:basedOn w:val="a0"/>
    <w:rsid w:val="00192626"/>
  </w:style>
  <w:style w:type="character" w:styleId="a9">
    <w:name w:val="Emphasis"/>
    <w:basedOn w:val="a0"/>
    <w:uiPriority w:val="20"/>
    <w:qFormat/>
    <w:rsid w:val="00192626"/>
    <w:rPr>
      <w:i/>
      <w:iCs/>
    </w:rPr>
  </w:style>
  <w:style w:type="paragraph" w:styleId="aa">
    <w:name w:val="List Paragraph"/>
    <w:basedOn w:val="a"/>
    <w:uiPriority w:val="34"/>
    <w:qFormat/>
    <w:rsid w:val="00192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2020-10-06T06:52:00Z</cp:lastPrinted>
  <dcterms:created xsi:type="dcterms:W3CDTF">2020-10-13T06:41:00Z</dcterms:created>
  <dcterms:modified xsi:type="dcterms:W3CDTF">2020-10-13T06:41:00Z</dcterms:modified>
</cp:coreProperties>
</file>