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59" w:rsidRDefault="00C7755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77559" w:rsidRDefault="00C77559" w:rsidP="00656C1A">
      <w:pPr>
        <w:spacing w:line="120" w:lineRule="atLeast"/>
        <w:jc w:val="center"/>
        <w:rPr>
          <w:sz w:val="24"/>
          <w:szCs w:val="24"/>
        </w:rPr>
      </w:pPr>
    </w:p>
    <w:p w:rsidR="00C77559" w:rsidRPr="00852378" w:rsidRDefault="00C77559" w:rsidP="00656C1A">
      <w:pPr>
        <w:spacing w:line="120" w:lineRule="atLeast"/>
        <w:jc w:val="center"/>
        <w:rPr>
          <w:sz w:val="10"/>
          <w:szCs w:val="10"/>
        </w:rPr>
      </w:pPr>
    </w:p>
    <w:p w:rsidR="00C77559" w:rsidRDefault="00C77559" w:rsidP="00656C1A">
      <w:pPr>
        <w:spacing w:line="120" w:lineRule="atLeast"/>
        <w:jc w:val="center"/>
        <w:rPr>
          <w:sz w:val="10"/>
          <w:szCs w:val="24"/>
        </w:rPr>
      </w:pPr>
    </w:p>
    <w:p w:rsidR="00C77559" w:rsidRPr="005541F0" w:rsidRDefault="00C775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77559" w:rsidRDefault="00C775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77559" w:rsidRPr="005541F0" w:rsidRDefault="00C7755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77559" w:rsidRPr="005649E4" w:rsidRDefault="00C77559" w:rsidP="00656C1A">
      <w:pPr>
        <w:spacing w:line="120" w:lineRule="atLeast"/>
        <w:jc w:val="center"/>
        <w:rPr>
          <w:sz w:val="18"/>
          <w:szCs w:val="24"/>
        </w:rPr>
      </w:pPr>
    </w:p>
    <w:p w:rsidR="00C77559" w:rsidRPr="00656C1A" w:rsidRDefault="00C775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77559" w:rsidRPr="005541F0" w:rsidRDefault="00C77559" w:rsidP="00656C1A">
      <w:pPr>
        <w:spacing w:line="120" w:lineRule="atLeast"/>
        <w:jc w:val="center"/>
        <w:rPr>
          <w:sz w:val="18"/>
          <w:szCs w:val="24"/>
        </w:rPr>
      </w:pPr>
    </w:p>
    <w:p w:rsidR="00C77559" w:rsidRPr="005541F0" w:rsidRDefault="00C77559" w:rsidP="00656C1A">
      <w:pPr>
        <w:spacing w:line="120" w:lineRule="atLeast"/>
        <w:jc w:val="center"/>
        <w:rPr>
          <w:sz w:val="20"/>
          <w:szCs w:val="24"/>
        </w:rPr>
      </w:pPr>
    </w:p>
    <w:p w:rsidR="00C77559" w:rsidRPr="00656C1A" w:rsidRDefault="00C7755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77559" w:rsidRDefault="00C77559" w:rsidP="00656C1A">
      <w:pPr>
        <w:spacing w:line="120" w:lineRule="atLeast"/>
        <w:jc w:val="center"/>
        <w:rPr>
          <w:sz w:val="30"/>
          <w:szCs w:val="24"/>
        </w:rPr>
      </w:pPr>
    </w:p>
    <w:p w:rsidR="00C77559" w:rsidRPr="00656C1A" w:rsidRDefault="00C7755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7755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77559" w:rsidRPr="00F8214F" w:rsidRDefault="00C775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77559" w:rsidRPr="00F8214F" w:rsidRDefault="0012672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77559" w:rsidRPr="00F8214F" w:rsidRDefault="00C775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77559" w:rsidRPr="00F8214F" w:rsidRDefault="0012672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C77559" w:rsidRPr="00A63FB0" w:rsidRDefault="00C775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77559" w:rsidRPr="00A3761A" w:rsidRDefault="0012672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C77559" w:rsidRPr="00F8214F" w:rsidRDefault="00C7755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77559" w:rsidRPr="00F8214F" w:rsidRDefault="00C7755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77559" w:rsidRPr="00AB4194" w:rsidRDefault="00C775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77559" w:rsidRPr="00F8214F" w:rsidRDefault="0012672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7868</w:t>
            </w:r>
          </w:p>
        </w:tc>
      </w:tr>
    </w:tbl>
    <w:p w:rsidR="00C77559" w:rsidRPr="00C725A6" w:rsidRDefault="00C77559" w:rsidP="00C725A6">
      <w:pPr>
        <w:rPr>
          <w:rFonts w:cs="Times New Roman"/>
          <w:szCs w:val="28"/>
        </w:rPr>
      </w:pPr>
    </w:p>
    <w:p w:rsidR="00C77559" w:rsidRPr="00AE3A3B" w:rsidRDefault="00C77559" w:rsidP="00C77559">
      <w:pPr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t xml:space="preserve">О предоставлении субсидии </w:t>
      </w:r>
    </w:p>
    <w:p w:rsidR="00C77559" w:rsidRPr="00AE3A3B" w:rsidRDefault="00C77559" w:rsidP="00C77559">
      <w:pPr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t xml:space="preserve">субъекту малого и среднего </w:t>
      </w:r>
    </w:p>
    <w:p w:rsidR="00C77559" w:rsidRPr="00AE3A3B" w:rsidRDefault="00C77559" w:rsidP="00C77559">
      <w:pPr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t xml:space="preserve">предпринимательства </w:t>
      </w:r>
    </w:p>
    <w:p w:rsidR="00C77559" w:rsidRPr="00AE3A3B" w:rsidRDefault="00C77559" w:rsidP="00C77559">
      <w:pPr>
        <w:jc w:val="both"/>
        <w:rPr>
          <w:rFonts w:eastAsia="Times New Roman" w:cs="Times New Roman"/>
          <w:szCs w:val="28"/>
          <w:lang w:eastAsia="ru-RU"/>
        </w:rPr>
      </w:pPr>
    </w:p>
    <w:p w:rsidR="00C77559" w:rsidRPr="00AE3A3B" w:rsidRDefault="00C77559" w:rsidP="00C7755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77559" w:rsidRDefault="00C77559" w:rsidP="00C7755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t>В соответствии с решением Думы города от 25.12.2019 № 538-VI ДГ                                     «О бюджете городского округа город Сургут на 2020 год и плановый период                            2021 – 2022 годов», постановлениями Администрации города от 15.12.2015                     № 8741 «Об утверждении муниципальной программы «Развитие малого                               и среднего предпринимательства в городе Сургуте на период до 2030 года»,                     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C77559" w:rsidRDefault="00C77559" w:rsidP="00C7755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AD3516">
        <w:rPr>
          <w:rFonts w:eastAsia="Times New Roman" w:cs="Times New Roman"/>
          <w:szCs w:val="28"/>
          <w:lang w:eastAsia="ru-RU"/>
        </w:rPr>
        <w:t>Предоставить субсидию субъекту малого и среднего предприни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AD3516">
        <w:rPr>
          <w:rFonts w:eastAsia="Times New Roman" w:cs="Times New Roman"/>
          <w:szCs w:val="28"/>
          <w:lang w:eastAsia="ru-RU"/>
        </w:rPr>
        <w:t xml:space="preserve">мательства, осуществляющему деятельность в отраслях, пострадавших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AD3516">
        <w:rPr>
          <w:rFonts w:eastAsia="Times New Roman" w:cs="Times New Roman"/>
          <w:szCs w:val="28"/>
          <w:lang w:eastAsia="ru-RU"/>
        </w:rPr>
        <w:t>от распространения новой коронавирусной инфекции, обществу с ограниченной ответственностью «Эскулап» по направлению «предоставление неотложных</w:t>
      </w:r>
      <w:r>
        <w:rPr>
          <w:rFonts w:eastAsia="Times New Roman" w:cs="Times New Roman"/>
          <w:szCs w:val="28"/>
          <w:lang w:eastAsia="ru-RU"/>
        </w:rPr>
        <w:t xml:space="preserve"> мер поддержки субъектам малого</w:t>
      </w:r>
      <w:r w:rsidRPr="00AD3516">
        <w:rPr>
          <w:rFonts w:eastAsia="Times New Roman" w:cs="Times New Roman"/>
          <w:szCs w:val="28"/>
          <w:lang w:eastAsia="ru-RU"/>
        </w:rPr>
        <w:t xml:space="preserve"> и среднего предпринимательства, осуществля</w:t>
      </w:r>
      <w:r>
        <w:rPr>
          <w:rFonts w:eastAsia="Times New Roman" w:cs="Times New Roman"/>
          <w:szCs w:val="28"/>
          <w:lang w:eastAsia="ru-RU"/>
        </w:rPr>
        <w:t>-</w:t>
      </w:r>
      <w:r w:rsidRPr="00AD3516">
        <w:rPr>
          <w:rFonts w:eastAsia="Times New Roman" w:cs="Times New Roman"/>
          <w:szCs w:val="28"/>
          <w:lang w:eastAsia="ru-RU"/>
        </w:rPr>
        <w:t>ющим деятельность в отраслях, пострадавших от распространения новой коронавирусной инфекции, в виде возмещения затрат в 2020 году на жилищно-коммун</w:t>
      </w:r>
      <w:r>
        <w:rPr>
          <w:rFonts w:eastAsia="Times New Roman" w:cs="Times New Roman"/>
          <w:szCs w:val="28"/>
          <w:lang w:eastAsia="ru-RU"/>
        </w:rPr>
        <w:t xml:space="preserve">альные услуги» в объеме 38 748 </w:t>
      </w:r>
      <w:r w:rsidRPr="00AD3516">
        <w:rPr>
          <w:rFonts w:eastAsia="Times New Roman" w:cs="Times New Roman"/>
          <w:szCs w:val="28"/>
          <w:lang w:eastAsia="ru-RU"/>
        </w:rPr>
        <w:t>рублей 37 копеек, в том числе в объеме 8 524 рубл</w:t>
      </w:r>
      <w:r>
        <w:rPr>
          <w:rFonts w:eastAsia="Times New Roman" w:cs="Times New Roman"/>
          <w:szCs w:val="28"/>
          <w:lang w:eastAsia="ru-RU"/>
        </w:rPr>
        <w:t>ей</w:t>
      </w:r>
      <w:r w:rsidRPr="00AD3516">
        <w:rPr>
          <w:rFonts w:eastAsia="Times New Roman" w:cs="Times New Roman"/>
          <w:szCs w:val="28"/>
          <w:lang w:eastAsia="ru-RU"/>
        </w:rPr>
        <w:t xml:space="preserve"> 64 копе</w:t>
      </w:r>
      <w:r>
        <w:rPr>
          <w:rFonts w:eastAsia="Times New Roman" w:cs="Times New Roman"/>
          <w:szCs w:val="28"/>
          <w:lang w:eastAsia="ru-RU"/>
        </w:rPr>
        <w:t>ек</w:t>
      </w:r>
      <w:r w:rsidRPr="00AD3516">
        <w:rPr>
          <w:rFonts w:eastAsia="Times New Roman" w:cs="Times New Roman"/>
          <w:szCs w:val="28"/>
          <w:lang w:eastAsia="ru-RU"/>
        </w:rPr>
        <w:t xml:space="preserve"> за счет средств местного бюджета, в объеме 30 223 рубл</w:t>
      </w:r>
      <w:r w:rsidR="00AA0468">
        <w:rPr>
          <w:rFonts w:eastAsia="Times New Roman" w:cs="Times New Roman"/>
          <w:szCs w:val="28"/>
          <w:lang w:eastAsia="ru-RU"/>
        </w:rPr>
        <w:t>ей 73 копе</w:t>
      </w:r>
      <w:r>
        <w:rPr>
          <w:rFonts w:eastAsia="Times New Roman" w:cs="Times New Roman"/>
          <w:szCs w:val="28"/>
          <w:lang w:eastAsia="ru-RU"/>
        </w:rPr>
        <w:t>ек</w:t>
      </w:r>
      <w:r w:rsidRPr="00AD3516">
        <w:rPr>
          <w:rFonts w:eastAsia="Times New Roman" w:cs="Times New Roman"/>
          <w:szCs w:val="28"/>
          <w:lang w:eastAsia="ru-RU"/>
        </w:rPr>
        <w:t xml:space="preserve"> за счет средств субсидии из бюджета Ханты-Мансийского автономного округа – Югры.</w:t>
      </w:r>
    </w:p>
    <w:p w:rsidR="00C77559" w:rsidRDefault="00C77559" w:rsidP="00C7755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43260">
        <w:rPr>
          <w:rFonts w:eastAsia="Times New Roman" w:cs="Times New Roman"/>
          <w:szCs w:val="28"/>
          <w:lang w:eastAsia="ru-RU"/>
        </w:rPr>
        <w:t xml:space="preserve">2. Управлению инвестиций и развития предпринимательства обеспечить хранение документов, предоставленных субъектом малого </w:t>
      </w:r>
      <w:r>
        <w:rPr>
          <w:rFonts w:eastAsia="Times New Roman" w:cs="Times New Roman"/>
          <w:szCs w:val="28"/>
          <w:lang w:eastAsia="ru-RU"/>
        </w:rPr>
        <w:t xml:space="preserve">и среднего предпри-нимательства </w:t>
      </w:r>
      <w:r w:rsidRPr="00E43260">
        <w:rPr>
          <w:rFonts w:eastAsia="Times New Roman" w:cs="Times New Roman"/>
          <w:szCs w:val="28"/>
          <w:lang w:eastAsia="ru-RU"/>
        </w:rPr>
        <w:t>для получения субсидии, не менее пяти лет.</w:t>
      </w:r>
    </w:p>
    <w:p w:rsidR="00C77559" w:rsidRDefault="00C77559" w:rsidP="00C7755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t xml:space="preserve">3. Управлению массовых коммуникаций разместить настоящее постанов-ление на официальном портале Администрации города: </w:t>
      </w:r>
      <w:r w:rsidRPr="00C77559">
        <w:rPr>
          <w:rFonts w:eastAsia="Times New Roman" w:cs="Times New Roman"/>
          <w:szCs w:val="28"/>
          <w:lang w:eastAsia="ru-RU"/>
        </w:rPr>
        <w:t>www.admsurgut.ru</w:t>
      </w:r>
      <w:r w:rsidRPr="00AE3A3B">
        <w:rPr>
          <w:rFonts w:eastAsia="Times New Roman" w:cs="Times New Roman"/>
          <w:szCs w:val="28"/>
          <w:lang w:eastAsia="ru-RU"/>
        </w:rPr>
        <w:t>.</w:t>
      </w:r>
    </w:p>
    <w:p w:rsidR="00C77559" w:rsidRDefault="00C77559" w:rsidP="00C7755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77559" w:rsidRDefault="00C77559" w:rsidP="00C7755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lastRenderedPageBreak/>
        <w:t>4. Настоящее постановление вступает в силу с момента его издания.</w:t>
      </w:r>
    </w:p>
    <w:p w:rsidR="00C77559" w:rsidRPr="00AE3A3B" w:rsidRDefault="00C77559" w:rsidP="00C7755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бюджета, экономики и финансов.</w:t>
      </w:r>
    </w:p>
    <w:p w:rsidR="00C77559" w:rsidRDefault="00C77559" w:rsidP="00C7755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77559" w:rsidRDefault="00C77559" w:rsidP="00C7755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77559" w:rsidRPr="00AE3A3B" w:rsidRDefault="00C77559" w:rsidP="00C7755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77559" w:rsidRPr="00AE3A3B" w:rsidRDefault="00C77559" w:rsidP="00C77559">
      <w:pPr>
        <w:ind w:right="-1"/>
        <w:jc w:val="both"/>
        <w:rPr>
          <w:szCs w:val="28"/>
        </w:rPr>
      </w:pPr>
      <w:r w:rsidRPr="00AE3A3B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Н</w:t>
      </w:r>
      <w:r w:rsidRPr="00AE3A3B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Н</w:t>
      </w:r>
      <w:r w:rsidRPr="00AE3A3B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Кривцов</w:t>
      </w:r>
    </w:p>
    <w:p w:rsidR="00EE2AB4" w:rsidRPr="00C77559" w:rsidRDefault="00EE2AB4" w:rsidP="00C77559"/>
    <w:sectPr w:rsidR="00EE2AB4" w:rsidRPr="00C77559" w:rsidSect="00C77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57" w:rsidRDefault="00497057">
      <w:r>
        <w:separator/>
      </w:r>
    </w:p>
  </w:endnote>
  <w:endnote w:type="continuationSeparator" w:id="0">
    <w:p w:rsidR="00497057" w:rsidRDefault="0049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267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267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267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57" w:rsidRDefault="00497057">
      <w:r>
        <w:separator/>
      </w:r>
    </w:p>
  </w:footnote>
  <w:footnote w:type="continuationSeparator" w:id="0">
    <w:p w:rsidR="00497057" w:rsidRDefault="0049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267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6372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2672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267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267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59"/>
    <w:rsid w:val="0007145F"/>
    <w:rsid w:val="00126729"/>
    <w:rsid w:val="002622DB"/>
    <w:rsid w:val="00497057"/>
    <w:rsid w:val="0060034C"/>
    <w:rsid w:val="0066372A"/>
    <w:rsid w:val="00897472"/>
    <w:rsid w:val="00997EBA"/>
    <w:rsid w:val="00AA0468"/>
    <w:rsid w:val="00C77559"/>
    <w:rsid w:val="00D5567D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31DF3-68E1-4C2C-AFB7-0EF3BE76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77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7755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775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7559"/>
    <w:rPr>
      <w:rFonts w:ascii="Times New Roman" w:hAnsi="Times New Roman"/>
      <w:sz w:val="28"/>
    </w:rPr>
  </w:style>
  <w:style w:type="character" w:styleId="a8">
    <w:name w:val="page number"/>
    <w:basedOn w:val="a0"/>
    <w:rsid w:val="00C77559"/>
  </w:style>
  <w:style w:type="character" w:styleId="a9">
    <w:name w:val="Hyperlink"/>
    <w:basedOn w:val="a0"/>
    <w:uiPriority w:val="99"/>
    <w:unhideWhenUsed/>
    <w:rsid w:val="00C775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94369-4D26-4967-81D7-55EB4B95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2020-11-12T09:40:00Z</cp:lastPrinted>
  <dcterms:created xsi:type="dcterms:W3CDTF">2020-11-16T11:18:00Z</dcterms:created>
  <dcterms:modified xsi:type="dcterms:W3CDTF">2020-11-16T11:18:00Z</dcterms:modified>
</cp:coreProperties>
</file>